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3E" w:rsidRPr="00AF463E" w:rsidRDefault="00AF463E" w:rsidP="00AF463E">
      <w:pPr>
        <w:pStyle w:val="normal0"/>
        <w:jc w:val="center"/>
        <w:rPr>
          <w:b/>
        </w:rPr>
      </w:pPr>
      <w:r w:rsidRPr="00AF463E">
        <w:rPr>
          <w:b/>
        </w:rPr>
        <w:t xml:space="preserve">APPENDIX </w:t>
      </w:r>
      <w:proofErr w:type="spellStart"/>
      <w:r w:rsidRPr="00AF463E">
        <w:rPr>
          <w:b/>
        </w:rPr>
        <w:t>IIa</w:t>
      </w:r>
      <w:proofErr w:type="spellEnd"/>
      <w:r w:rsidRPr="00AF463E">
        <w:rPr>
          <w:b/>
        </w:rPr>
        <w:br/>
      </w:r>
    </w:p>
    <w:p w:rsidR="00C67BC9" w:rsidRDefault="00AF463E" w:rsidP="00AF463E">
      <w:pPr>
        <w:pStyle w:val="normal0"/>
        <w:jc w:val="center"/>
      </w:pPr>
      <w:r>
        <w:t>Opening Remarks</w:t>
      </w:r>
      <w:r>
        <w:t xml:space="preserve">  - Ray Tanabe</w:t>
      </w:r>
    </w:p>
    <w:p w:rsidR="00C67BC9" w:rsidRDefault="00AF463E" w:rsidP="00AF463E">
      <w:pPr>
        <w:pStyle w:val="normal0"/>
        <w:jc w:val="center"/>
      </w:pPr>
      <w:r>
        <w:t>ESCAP/WMO Typhoon Committee 48th Annual Session</w:t>
      </w:r>
    </w:p>
    <w:p w:rsidR="00C67BC9" w:rsidRDefault="00AF463E" w:rsidP="00AF463E">
      <w:pPr>
        <w:pStyle w:val="normal0"/>
        <w:jc w:val="center"/>
      </w:pPr>
      <w:r>
        <w:t>Honolulu, HI  22-25 February 2016</w:t>
      </w:r>
    </w:p>
    <w:p w:rsidR="00C67BC9" w:rsidRDefault="00C67BC9">
      <w:pPr>
        <w:pStyle w:val="normal0"/>
      </w:pPr>
    </w:p>
    <w:p w:rsidR="00C67BC9" w:rsidRDefault="00C67BC9">
      <w:pPr>
        <w:pStyle w:val="normal0"/>
      </w:pPr>
    </w:p>
    <w:p w:rsidR="00C67BC9" w:rsidRDefault="00AF463E" w:rsidP="00AF463E">
      <w:pPr>
        <w:pStyle w:val="normal0"/>
        <w:jc w:val="both"/>
      </w:pPr>
      <w:r>
        <w:t xml:space="preserve">Aloha, Good Morning, and Welcome to Hawaii.  I see a few familiar faces, and for those I haven’t had the pleasure of meeting yet, my name of </w:t>
      </w:r>
      <w:r>
        <w:t>Raymond Tanabe and I am the Director for the Pacific Region of the US National Weather Service.</w:t>
      </w:r>
    </w:p>
    <w:p w:rsidR="00C67BC9" w:rsidRDefault="00C67BC9" w:rsidP="00AF463E">
      <w:pPr>
        <w:pStyle w:val="normal0"/>
        <w:jc w:val="both"/>
      </w:pPr>
    </w:p>
    <w:p w:rsidR="00C67BC9" w:rsidRDefault="00AF463E" w:rsidP="00AF463E">
      <w:pPr>
        <w:pStyle w:val="normal0"/>
        <w:jc w:val="both"/>
      </w:pPr>
      <w:r>
        <w:t xml:space="preserve">On behalf of Laura </w:t>
      </w:r>
      <w:proofErr w:type="spellStart"/>
      <w:r>
        <w:t>Furgione</w:t>
      </w:r>
      <w:proofErr w:type="spellEnd"/>
      <w:r>
        <w:t xml:space="preserve">, US Permanent Representative to the WMO, and Courtney </w:t>
      </w:r>
      <w:proofErr w:type="spellStart"/>
      <w:r>
        <w:t>Draggon</w:t>
      </w:r>
      <w:proofErr w:type="spellEnd"/>
      <w:r>
        <w:t>, International Activities Director for the NOAA National Weather Serv</w:t>
      </w:r>
      <w:r>
        <w:t>ice.  It has been a long since the US last hosted a Typhoon Committee meeting, 2001, and we are honored to be able to host the 48th Annual Session here in Honolulu.</w:t>
      </w:r>
    </w:p>
    <w:p w:rsidR="00C67BC9" w:rsidRDefault="00C67BC9" w:rsidP="00AF463E">
      <w:pPr>
        <w:pStyle w:val="normal0"/>
        <w:jc w:val="both"/>
      </w:pPr>
    </w:p>
    <w:p w:rsidR="00C67BC9" w:rsidRDefault="00AF463E" w:rsidP="00AF463E">
      <w:pPr>
        <w:pStyle w:val="normal0"/>
        <w:jc w:val="both"/>
      </w:pPr>
      <w:r>
        <w:t>Courtney very much apologizes she could not be here in person.  She got sick on her way ba</w:t>
      </w:r>
      <w:r>
        <w:t>ck from Geneva last week and was unable to make this trip.  It would have been the first time for Courtney to attend a Typhoon Committee event and she is disappointed.  More than ever, Courtney hopes she will be able to attend the next annual session hoste</w:t>
      </w:r>
      <w:r>
        <w:t xml:space="preserve">d by Japan.  </w:t>
      </w:r>
    </w:p>
    <w:p w:rsidR="00C67BC9" w:rsidRDefault="00C67BC9" w:rsidP="00AF463E">
      <w:pPr>
        <w:pStyle w:val="normal0"/>
        <w:jc w:val="both"/>
      </w:pPr>
    </w:p>
    <w:p w:rsidR="00C67BC9" w:rsidRDefault="00AF463E" w:rsidP="00AF463E">
      <w:pPr>
        <w:pStyle w:val="normal0"/>
        <w:jc w:val="both"/>
      </w:pPr>
      <w:r>
        <w:t>The NWS is being guided by the principle of building a Weather Ready Nation.  Under this principle, we are focusing our efforts on providing the best science AND the best service.  The best science means maintaining observational systems, ne</w:t>
      </w:r>
      <w:r>
        <w:t>xt generation satellites, and supercomputers, conducting groundbreaking research and bringing this research into operations.  The best service means developing a full suite of Impact Based Decision Support to all our customers and users and delivering to t</w:t>
      </w:r>
      <w:r>
        <w:t>he last mile.  We are gathered here in the Pacific Region, and in many cases, we are the last mile.</w:t>
      </w:r>
    </w:p>
    <w:p w:rsidR="00C67BC9" w:rsidRDefault="00C67BC9" w:rsidP="00AF463E">
      <w:pPr>
        <w:pStyle w:val="normal0"/>
        <w:jc w:val="both"/>
      </w:pPr>
    </w:p>
    <w:p w:rsidR="00C67BC9" w:rsidRDefault="00AF463E" w:rsidP="00AF463E">
      <w:pPr>
        <w:pStyle w:val="normal0"/>
        <w:jc w:val="both"/>
      </w:pPr>
      <w:r>
        <w:t>On Tuesday night, we will host an evening reception at the Waikiki Aquarium.  The Aquarium will be open at night for us and you will be able to walk around</w:t>
      </w:r>
      <w:r>
        <w:t xml:space="preserve"> and enjoy the exhibits.   A bus is available to take participants to and from the hotel.</w:t>
      </w:r>
    </w:p>
    <w:p w:rsidR="00C67BC9" w:rsidRDefault="00C67BC9" w:rsidP="00AF463E">
      <w:pPr>
        <w:pStyle w:val="normal0"/>
        <w:jc w:val="both"/>
      </w:pPr>
    </w:p>
    <w:p w:rsidR="00C67BC9" w:rsidRDefault="00AF463E" w:rsidP="00AF463E">
      <w:pPr>
        <w:pStyle w:val="normal0"/>
        <w:jc w:val="both"/>
      </w:pPr>
      <w:r>
        <w:t>Once again, we are honored to host, we are thankful everyone could join us and we look forward to a successful meeting.  Thank You!</w:t>
      </w:r>
    </w:p>
    <w:p w:rsidR="00C67BC9" w:rsidRDefault="00C67BC9">
      <w:pPr>
        <w:pStyle w:val="normal0"/>
      </w:pPr>
    </w:p>
    <w:p w:rsidR="00C67BC9" w:rsidRDefault="00C67BC9">
      <w:pPr>
        <w:pStyle w:val="normal0"/>
      </w:pPr>
    </w:p>
    <w:p w:rsidR="00C67BC9" w:rsidRDefault="00C67BC9">
      <w:pPr>
        <w:pStyle w:val="normal0"/>
      </w:pPr>
      <w:bookmarkStart w:id="0" w:name="_GoBack"/>
      <w:bookmarkEnd w:id="0"/>
    </w:p>
    <w:sectPr w:rsidR="00C67BC9" w:rsidSect="00AF463E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3E" w:rsidRDefault="00AF463E" w:rsidP="00AF463E">
      <w:pPr>
        <w:spacing w:line="240" w:lineRule="auto"/>
      </w:pPr>
      <w:r>
        <w:separator/>
      </w:r>
    </w:p>
  </w:endnote>
  <w:endnote w:type="continuationSeparator" w:id="0">
    <w:p w:rsidR="00AF463E" w:rsidRDefault="00AF463E" w:rsidP="00AF4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AF463E" w:rsidRPr="0025191F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:rsidR="00AF463E" w:rsidRPr="007B7F10" w:rsidRDefault="00AF463E" w:rsidP="00AF463E">
          <w:pPr>
            <w:spacing w:line="240" w:lineRule="auto"/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455A6045EF502A42BCF5E0C8219279C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– appendix IIa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AF463E" w:rsidRPr="0025191F" w:rsidRDefault="00AF463E" w:rsidP="00ED160F">
          <w:pPr>
            <w:spacing w:line="240" w:lineRule="auto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AF463E" w:rsidRDefault="00AF46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3E" w:rsidRDefault="00AF463E" w:rsidP="00AF463E">
      <w:pPr>
        <w:spacing w:line="240" w:lineRule="auto"/>
      </w:pPr>
      <w:r>
        <w:separator/>
      </w:r>
    </w:p>
  </w:footnote>
  <w:footnote w:type="continuationSeparator" w:id="0">
    <w:p w:rsidR="00AF463E" w:rsidRDefault="00AF463E" w:rsidP="00AF46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7BC9"/>
    <w:rsid w:val="00AF463E"/>
    <w:rsid w:val="00C6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F463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63E"/>
  </w:style>
  <w:style w:type="paragraph" w:styleId="Footer">
    <w:name w:val="footer"/>
    <w:basedOn w:val="Normal"/>
    <w:link w:val="FooterChar"/>
    <w:uiPriority w:val="99"/>
    <w:unhideWhenUsed/>
    <w:rsid w:val="00AF463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F463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63E"/>
  </w:style>
  <w:style w:type="paragraph" w:styleId="Footer">
    <w:name w:val="footer"/>
    <w:basedOn w:val="Normal"/>
    <w:link w:val="FooterChar"/>
    <w:uiPriority w:val="99"/>
    <w:unhideWhenUsed/>
    <w:rsid w:val="00AF463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5A6045EF502A42BCF5E0C821927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4E65B-09C3-7248-A754-8FB3F7354CE9}"/>
      </w:docPartPr>
      <w:docPartBody>
        <w:p w:rsidR="00000000" w:rsidRDefault="00BA1147" w:rsidP="00BA1147">
          <w:pPr>
            <w:pStyle w:val="455A6045EF502A42BCF5E0C8219279C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47"/>
    <w:rsid w:val="00B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A6045EF502A42BCF5E0C8219279C2">
    <w:name w:val="455A6045EF502A42BCF5E0C8219279C2"/>
    <w:rsid w:val="00BA114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A6045EF502A42BCF5E0C8219279C2">
    <w:name w:val="455A6045EF502A42BCF5E0C8219279C2"/>
    <w:rsid w:val="00BA1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1728</Characters>
  <Application>Microsoft Macintosh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– appendix IIa</dc:title>
  <cp:lastModifiedBy>Denise</cp:lastModifiedBy>
  <cp:revision>1</cp:revision>
  <dcterms:created xsi:type="dcterms:W3CDTF">2016-04-11T03:55:00Z</dcterms:created>
  <dcterms:modified xsi:type="dcterms:W3CDTF">2016-04-11T03:56:00Z</dcterms:modified>
</cp:coreProperties>
</file>