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2573AC" w14:textId="77777777" w:rsidR="001643E4" w:rsidRDefault="001643E4" w:rsidP="00775019">
      <w:pPr>
        <w:pStyle w:val="ListParagraph"/>
        <w:ind w:left="0"/>
        <w:rPr>
          <w:rFonts w:asciiTheme="majorHAnsi" w:hAnsiTheme="majorHAnsi"/>
          <w:b/>
          <w:sz w:val="24"/>
        </w:rPr>
      </w:pPr>
      <w:bookmarkStart w:id="0" w:name="_GoBack"/>
      <w:bookmarkEnd w:id="0"/>
    </w:p>
    <w:p w14:paraId="2ED37C14" w14:textId="2940A272" w:rsidR="001643E4" w:rsidRPr="00775019" w:rsidRDefault="001F4DCE" w:rsidP="001F4DCE">
      <w:pPr>
        <w:pStyle w:val="ListParagraph"/>
        <w:ind w:left="0"/>
        <w:jc w:val="center"/>
        <w:rPr>
          <w:rFonts w:asciiTheme="majorHAnsi" w:hAnsiTheme="majorHAnsi" w:cs="Arial"/>
          <w:b/>
          <w:sz w:val="32"/>
          <w:szCs w:val="28"/>
        </w:rPr>
      </w:pPr>
      <w:r>
        <w:rPr>
          <w:rFonts w:asciiTheme="majorHAnsi" w:hAnsiTheme="majorHAnsi" w:cs="Arial"/>
          <w:b/>
          <w:sz w:val="32"/>
          <w:szCs w:val="28"/>
        </w:rPr>
        <w:t>APPENDIX IX</w:t>
      </w:r>
      <w:r w:rsidR="00077A9F">
        <w:rPr>
          <w:rFonts w:asciiTheme="majorHAnsi" w:hAnsiTheme="majorHAnsi" w:cs="Arial"/>
          <w:b/>
          <w:sz w:val="32"/>
          <w:szCs w:val="28"/>
        </w:rPr>
        <w:t>a</w:t>
      </w:r>
    </w:p>
    <w:p w14:paraId="17CC1529" w14:textId="77777777" w:rsidR="001F4DCE" w:rsidRDefault="001F4DCE" w:rsidP="00E93813">
      <w:pPr>
        <w:ind w:right="-450"/>
        <w:jc w:val="center"/>
        <w:rPr>
          <w:rFonts w:asciiTheme="majorHAnsi" w:hAnsiTheme="majorHAnsi"/>
          <w:b/>
          <w:bCs/>
          <w:sz w:val="28"/>
        </w:rPr>
      </w:pPr>
    </w:p>
    <w:p w14:paraId="024BE901" w14:textId="77777777" w:rsidR="00E93813" w:rsidRDefault="00943A5C" w:rsidP="00E93813">
      <w:pPr>
        <w:ind w:right="-450"/>
        <w:jc w:val="center"/>
        <w:rPr>
          <w:rFonts w:asciiTheme="majorHAnsi" w:hAnsiTheme="majorHAnsi"/>
          <w:b/>
          <w:bCs/>
          <w:sz w:val="28"/>
        </w:rPr>
      </w:pPr>
      <w:r>
        <w:rPr>
          <w:rFonts w:asciiTheme="majorHAnsi" w:hAnsiTheme="majorHAnsi"/>
          <w:b/>
          <w:bCs/>
          <w:sz w:val="28"/>
        </w:rPr>
        <w:t>TECHNICAL PRESENTATIONS</w:t>
      </w:r>
    </w:p>
    <w:p w14:paraId="353687C2" w14:textId="77777777" w:rsidR="00E93813" w:rsidRDefault="00E93813" w:rsidP="001F4DCE">
      <w:pPr>
        <w:rPr>
          <w:rFonts w:asciiTheme="majorHAnsi" w:hAnsiTheme="majorHAnsi"/>
          <w:b/>
          <w:bCs/>
          <w:sz w:val="28"/>
        </w:rPr>
      </w:pPr>
    </w:p>
    <w:p w14:paraId="0B5477A5" w14:textId="77777777" w:rsidR="001F4DCE" w:rsidRDefault="001F4DCE" w:rsidP="001F4DCE">
      <w:pPr>
        <w:rPr>
          <w:rFonts w:asciiTheme="majorHAnsi" w:hAnsiTheme="majorHAnsi"/>
          <w:b/>
          <w:bCs/>
          <w:sz w:val="28"/>
        </w:rPr>
      </w:pPr>
    </w:p>
    <w:p w14:paraId="35A7EE18" w14:textId="77777777" w:rsidR="001F4DCE" w:rsidRPr="001F4DCE" w:rsidRDefault="001F4DCE" w:rsidP="001F4DCE">
      <w:pPr>
        <w:pStyle w:val="Default"/>
        <w:numPr>
          <w:ilvl w:val="0"/>
          <w:numId w:val="7"/>
        </w:numPr>
        <w:rPr>
          <w:rFonts w:ascii="Times" w:hAnsi="Times"/>
          <w:i/>
          <w:iCs/>
          <w:sz w:val="22"/>
          <w:szCs w:val="22"/>
        </w:rPr>
      </w:pPr>
      <w:r w:rsidRPr="001F4DCE">
        <w:rPr>
          <w:rFonts w:ascii="Times" w:hAnsi="Times"/>
          <w:b/>
          <w:bCs/>
          <w:sz w:val="22"/>
          <w:szCs w:val="22"/>
        </w:rPr>
        <w:t>Asia Pacific Center for Security Studies</w:t>
      </w:r>
    </w:p>
    <w:p w14:paraId="016A89ED" w14:textId="0665D861" w:rsidR="001F4DCE" w:rsidRPr="001F4DCE" w:rsidRDefault="001F4DCE" w:rsidP="001F4DCE">
      <w:pPr>
        <w:pStyle w:val="Default"/>
        <w:ind w:firstLine="720"/>
        <w:rPr>
          <w:rFonts w:ascii="Times" w:hAnsi="Times"/>
          <w:i/>
          <w:iCs/>
          <w:sz w:val="22"/>
          <w:szCs w:val="22"/>
        </w:rPr>
      </w:pPr>
      <w:r w:rsidRPr="001F4DCE">
        <w:rPr>
          <w:rFonts w:ascii="Times" w:hAnsi="Times"/>
          <w:i/>
          <w:iCs/>
          <w:sz w:val="22"/>
          <w:szCs w:val="22"/>
        </w:rPr>
        <w:t>Mr. Dan “Fig”Leaf, Director of Asia Pacific Center for Security Studies</w:t>
      </w:r>
    </w:p>
    <w:p w14:paraId="20819F5D" w14:textId="77777777" w:rsidR="001F4DCE" w:rsidRPr="001F4DCE" w:rsidRDefault="001F4DCE" w:rsidP="001F4DCE">
      <w:pPr>
        <w:pStyle w:val="Default"/>
        <w:ind w:left="720"/>
        <w:rPr>
          <w:rFonts w:ascii="Times" w:hAnsi="Times"/>
          <w:i/>
          <w:iCs/>
          <w:sz w:val="22"/>
          <w:szCs w:val="22"/>
        </w:rPr>
      </w:pPr>
    </w:p>
    <w:p w14:paraId="2D53D299" w14:textId="77777777" w:rsidR="001F4DCE" w:rsidRDefault="001F4DCE" w:rsidP="001F4DCE">
      <w:pPr>
        <w:pStyle w:val="Default"/>
        <w:numPr>
          <w:ilvl w:val="0"/>
          <w:numId w:val="7"/>
        </w:numPr>
        <w:rPr>
          <w:rFonts w:ascii="Times" w:hAnsi="Times"/>
          <w:i/>
          <w:iCs/>
          <w:sz w:val="22"/>
          <w:szCs w:val="22"/>
        </w:rPr>
      </w:pPr>
      <w:r w:rsidRPr="001F4DCE">
        <w:rPr>
          <w:rFonts w:ascii="Times" w:hAnsi="Times"/>
          <w:b/>
          <w:bCs/>
          <w:sz w:val="22"/>
          <w:szCs w:val="22"/>
        </w:rPr>
        <w:t xml:space="preserve">A  dynamical System Model for Predicting the Rate of Tropical Cyclone Intensity Change </w:t>
      </w:r>
    </w:p>
    <w:p w14:paraId="6F39FF45" w14:textId="03C2FCBF" w:rsidR="001F4DCE" w:rsidRDefault="001F4DCE" w:rsidP="001F4DCE">
      <w:pPr>
        <w:pStyle w:val="Default"/>
        <w:ind w:firstLine="720"/>
        <w:rPr>
          <w:rFonts w:ascii="Times" w:hAnsi="Times"/>
          <w:i/>
          <w:iCs/>
          <w:sz w:val="22"/>
          <w:szCs w:val="22"/>
        </w:rPr>
      </w:pPr>
      <w:r w:rsidRPr="001F4DCE">
        <w:rPr>
          <w:rFonts w:ascii="Times" w:hAnsi="Times"/>
          <w:i/>
          <w:iCs/>
          <w:sz w:val="22"/>
          <w:szCs w:val="22"/>
        </w:rPr>
        <w:t xml:space="preserve">Mr. Yuquing Wang, University of Hawaii </w:t>
      </w:r>
    </w:p>
    <w:p w14:paraId="27CB8210" w14:textId="77777777" w:rsidR="001F4DCE" w:rsidRPr="001F4DCE" w:rsidRDefault="001F4DCE" w:rsidP="001F4DCE">
      <w:pPr>
        <w:pStyle w:val="Default"/>
        <w:rPr>
          <w:rFonts w:ascii="Times" w:hAnsi="Times"/>
          <w:i/>
          <w:iCs/>
          <w:sz w:val="22"/>
          <w:szCs w:val="22"/>
        </w:rPr>
      </w:pPr>
    </w:p>
    <w:p w14:paraId="6A66D199" w14:textId="4EE643D0" w:rsidR="001F4DCE" w:rsidRDefault="001F4DCE" w:rsidP="001F4DCE">
      <w:pPr>
        <w:pStyle w:val="ListParagraph"/>
        <w:numPr>
          <w:ilvl w:val="0"/>
          <w:numId w:val="7"/>
        </w:numPr>
        <w:ind w:right="-450"/>
        <w:rPr>
          <w:rFonts w:ascii="Times" w:hAnsi="Times"/>
          <w:i/>
          <w:iCs/>
        </w:rPr>
      </w:pPr>
      <w:r w:rsidRPr="001F4DCE">
        <w:rPr>
          <w:rFonts w:ascii="Times" w:hAnsi="Times"/>
          <w:b/>
          <w:bCs/>
        </w:rPr>
        <w:t>National Disaster Preparedness Training Center</w:t>
      </w:r>
    </w:p>
    <w:p w14:paraId="339421D2" w14:textId="0583CCDA" w:rsidR="001348D1" w:rsidRPr="001F4DCE" w:rsidRDefault="001F4DCE" w:rsidP="001F4DCE">
      <w:pPr>
        <w:pStyle w:val="ListParagraph"/>
        <w:ind w:right="-450"/>
        <w:rPr>
          <w:rFonts w:ascii="Times" w:hAnsi="Times"/>
          <w:i/>
          <w:iCs/>
        </w:rPr>
      </w:pPr>
      <w:r>
        <w:rPr>
          <w:rFonts w:ascii="Times" w:hAnsi="Times"/>
          <w:i/>
          <w:iCs/>
        </w:rPr>
        <w:t xml:space="preserve">Mr. Tom </w:t>
      </w:r>
      <w:r w:rsidRPr="001F4DCE">
        <w:rPr>
          <w:rFonts w:ascii="Times" w:hAnsi="Times"/>
          <w:i/>
          <w:iCs/>
        </w:rPr>
        <w:t>Bedard, National Disaster Preparedness Training Center, University of Hawaii</w:t>
      </w:r>
    </w:p>
    <w:p w14:paraId="706A807C" w14:textId="77777777" w:rsidR="001F4DCE" w:rsidRPr="001F4DCE" w:rsidRDefault="001F4DCE" w:rsidP="001F4DCE">
      <w:pPr>
        <w:pStyle w:val="Default"/>
        <w:numPr>
          <w:ilvl w:val="0"/>
          <w:numId w:val="7"/>
        </w:numPr>
        <w:rPr>
          <w:rFonts w:ascii="Times" w:hAnsi="Times"/>
          <w:i/>
          <w:iCs/>
          <w:sz w:val="22"/>
          <w:szCs w:val="22"/>
        </w:rPr>
      </w:pPr>
      <w:r w:rsidRPr="001F4DCE">
        <w:rPr>
          <w:rFonts w:ascii="Times" w:hAnsi="Times"/>
          <w:b/>
          <w:bCs/>
          <w:sz w:val="22"/>
          <w:szCs w:val="22"/>
        </w:rPr>
        <w:t>Applications of a New Tropical Cyclone Initialization Scheme on Improving Intensity, Structure and Track Forecasts</w:t>
      </w:r>
    </w:p>
    <w:p w14:paraId="4EDBD34A" w14:textId="40D01925" w:rsidR="001F4DCE" w:rsidRDefault="001F4DCE" w:rsidP="001F4DCE">
      <w:pPr>
        <w:pStyle w:val="Default"/>
        <w:ind w:left="720"/>
        <w:rPr>
          <w:rFonts w:ascii="Times" w:hAnsi="Times"/>
          <w:i/>
          <w:iCs/>
          <w:sz w:val="22"/>
          <w:szCs w:val="22"/>
        </w:rPr>
      </w:pPr>
      <w:r w:rsidRPr="001F4DCE">
        <w:rPr>
          <w:rFonts w:ascii="Times" w:hAnsi="Times"/>
          <w:i/>
          <w:iCs/>
          <w:sz w:val="22"/>
          <w:szCs w:val="22"/>
        </w:rPr>
        <w:t xml:space="preserve">Mr. Yi-Leng Chen, University of Hawaii </w:t>
      </w:r>
    </w:p>
    <w:p w14:paraId="7BD48BCF" w14:textId="77777777" w:rsidR="001F4DCE" w:rsidRPr="001F4DCE" w:rsidRDefault="001F4DCE" w:rsidP="001F4DCE">
      <w:pPr>
        <w:pStyle w:val="Default"/>
        <w:ind w:left="720"/>
        <w:rPr>
          <w:rFonts w:ascii="Times" w:hAnsi="Times"/>
          <w:i/>
          <w:iCs/>
          <w:sz w:val="22"/>
          <w:szCs w:val="22"/>
        </w:rPr>
      </w:pPr>
    </w:p>
    <w:p w14:paraId="4ACB4259" w14:textId="771CF263" w:rsidR="001F4DCE" w:rsidRPr="001F4DCE" w:rsidRDefault="001F4DCE" w:rsidP="001F4DCE">
      <w:pPr>
        <w:pStyle w:val="ListParagraph"/>
        <w:numPr>
          <w:ilvl w:val="0"/>
          <w:numId w:val="7"/>
        </w:numPr>
        <w:ind w:right="-450"/>
        <w:rPr>
          <w:rFonts w:ascii="Times" w:hAnsi="Times"/>
          <w:i/>
          <w:iCs/>
        </w:rPr>
      </w:pPr>
      <w:r>
        <w:rPr>
          <w:rFonts w:ascii="Times" w:hAnsi="Times"/>
          <w:b/>
          <w:bCs/>
        </w:rPr>
        <w:t xml:space="preserve">Improving Tropical </w:t>
      </w:r>
      <w:r w:rsidRPr="001F4DCE">
        <w:rPr>
          <w:rFonts w:ascii="Times" w:hAnsi="Times"/>
          <w:b/>
          <w:bCs/>
        </w:rPr>
        <w:t xml:space="preserve">Cyclone Rainfall  and Intensity Forecasts using Polarimetric Radar </w:t>
      </w:r>
      <w:r>
        <w:rPr>
          <w:rFonts w:ascii="Times" w:hAnsi="Times"/>
          <w:b/>
          <w:bCs/>
        </w:rPr>
        <w:br/>
      </w:r>
      <w:r w:rsidRPr="001F4DCE">
        <w:rPr>
          <w:rFonts w:ascii="Times" w:hAnsi="Times"/>
          <w:i/>
          <w:iCs/>
        </w:rPr>
        <w:t>Mr. Michael M. Bell, University of Hawaii</w:t>
      </w:r>
    </w:p>
    <w:p w14:paraId="07F927B7" w14:textId="77777777" w:rsidR="001F4DCE" w:rsidRDefault="001F4DCE" w:rsidP="001F4DCE">
      <w:pPr>
        <w:pStyle w:val="Default"/>
        <w:numPr>
          <w:ilvl w:val="0"/>
          <w:numId w:val="7"/>
        </w:numPr>
        <w:rPr>
          <w:rFonts w:ascii="Times" w:hAnsi="Times"/>
          <w:i/>
          <w:iCs/>
          <w:sz w:val="22"/>
          <w:szCs w:val="22"/>
        </w:rPr>
      </w:pPr>
      <w:r w:rsidRPr="001F4DCE">
        <w:rPr>
          <w:rFonts w:ascii="Times" w:hAnsi="Times"/>
          <w:b/>
          <w:bCs/>
          <w:sz w:val="22"/>
          <w:szCs w:val="22"/>
        </w:rPr>
        <w:t xml:space="preserve">Achievements and Prospects on Urban Flood Early Warning: OSUFFIM progress report End Fragment </w:t>
      </w:r>
    </w:p>
    <w:p w14:paraId="04D33630" w14:textId="259ECE61" w:rsidR="001F4DCE" w:rsidRDefault="001F4DCE" w:rsidP="001F4DCE">
      <w:pPr>
        <w:pStyle w:val="Default"/>
        <w:ind w:firstLine="720"/>
        <w:rPr>
          <w:rFonts w:ascii="Times" w:hAnsi="Times"/>
          <w:i/>
          <w:iCs/>
          <w:sz w:val="22"/>
          <w:szCs w:val="22"/>
        </w:rPr>
      </w:pPr>
      <w:r>
        <w:rPr>
          <w:rFonts w:ascii="Times" w:hAnsi="Times"/>
          <w:i/>
          <w:iCs/>
          <w:sz w:val="22"/>
          <w:szCs w:val="22"/>
        </w:rPr>
        <w:t xml:space="preserve">Prof. Chen Yangbo, Sun-Yat Sen </w:t>
      </w:r>
      <w:r w:rsidRPr="001F4DCE">
        <w:rPr>
          <w:rFonts w:ascii="Times" w:hAnsi="Times"/>
          <w:i/>
          <w:iCs/>
          <w:sz w:val="22"/>
          <w:szCs w:val="22"/>
        </w:rPr>
        <w:t xml:space="preserve">University, China </w:t>
      </w:r>
    </w:p>
    <w:p w14:paraId="3A311188" w14:textId="77777777" w:rsidR="001F4DCE" w:rsidRPr="001F4DCE" w:rsidRDefault="001F4DCE" w:rsidP="001F4DCE">
      <w:pPr>
        <w:pStyle w:val="Default"/>
        <w:ind w:left="720"/>
        <w:rPr>
          <w:rFonts w:ascii="Times" w:hAnsi="Times"/>
          <w:i/>
          <w:iCs/>
          <w:sz w:val="22"/>
          <w:szCs w:val="22"/>
        </w:rPr>
      </w:pPr>
    </w:p>
    <w:p w14:paraId="214DB7BA" w14:textId="3EB3A94D" w:rsidR="001F4DCE" w:rsidRPr="001F4DCE" w:rsidRDefault="001F4DCE" w:rsidP="001F4DCE">
      <w:pPr>
        <w:pStyle w:val="ListParagraph"/>
        <w:numPr>
          <w:ilvl w:val="0"/>
          <w:numId w:val="7"/>
        </w:numPr>
        <w:ind w:right="-450"/>
        <w:rPr>
          <w:rFonts w:ascii="Times" w:hAnsi="Times"/>
          <w:i/>
          <w:iCs/>
        </w:rPr>
      </w:pPr>
      <w:r w:rsidRPr="001F4DCE">
        <w:rPr>
          <w:rFonts w:ascii="Times" w:hAnsi="Times"/>
          <w:b/>
          <w:bCs/>
        </w:rPr>
        <w:t xml:space="preserve">Analysis on Mujigae's Rapid Intensification before Landfall </w:t>
      </w:r>
      <w:r>
        <w:rPr>
          <w:rFonts w:ascii="Times" w:hAnsi="Times"/>
          <w:b/>
          <w:bCs/>
        </w:rPr>
        <w:br/>
      </w:r>
      <w:r w:rsidRPr="001F4DCE">
        <w:rPr>
          <w:rFonts w:ascii="Times" w:hAnsi="Times"/>
          <w:i/>
          <w:iCs/>
        </w:rPr>
        <w:t>Dr. QIAN Chuanhai from the National Meteorological Centre of CMA</w:t>
      </w:r>
    </w:p>
    <w:p w14:paraId="3A2C0EF4" w14:textId="46C9EADB" w:rsidR="001F4DCE" w:rsidRDefault="001F4DCE" w:rsidP="001F4DCE">
      <w:pPr>
        <w:pStyle w:val="Default"/>
        <w:numPr>
          <w:ilvl w:val="0"/>
          <w:numId w:val="7"/>
        </w:numPr>
        <w:rPr>
          <w:rFonts w:ascii="Times" w:hAnsi="Times"/>
          <w:i/>
          <w:iCs/>
          <w:sz w:val="22"/>
          <w:szCs w:val="22"/>
        </w:rPr>
      </w:pPr>
      <w:r w:rsidRPr="001F4DCE">
        <w:rPr>
          <w:rFonts w:ascii="Times" w:hAnsi="Times"/>
          <w:b/>
          <w:bCs/>
          <w:sz w:val="22"/>
          <w:szCs w:val="22"/>
        </w:rPr>
        <w:t>National Hurricane Center and Review of their 2015 Season</w:t>
      </w:r>
      <w:r>
        <w:rPr>
          <w:rFonts w:ascii="Times" w:hAnsi="Times"/>
          <w:i/>
          <w:iCs/>
          <w:sz w:val="22"/>
          <w:szCs w:val="22"/>
        </w:rPr>
        <w:br/>
      </w:r>
      <w:r w:rsidRPr="001F4DCE">
        <w:rPr>
          <w:rFonts w:ascii="Times" w:hAnsi="Times"/>
          <w:i/>
          <w:iCs/>
          <w:sz w:val="22"/>
          <w:szCs w:val="22"/>
        </w:rPr>
        <w:t>Mr. Jack Bevin, National Hurricane Center</w:t>
      </w:r>
      <w:r w:rsidR="009B113F">
        <w:rPr>
          <w:rFonts w:ascii="Times" w:hAnsi="Times"/>
          <w:i/>
          <w:iCs/>
          <w:sz w:val="22"/>
          <w:szCs w:val="22"/>
        </w:rPr>
        <w:t>,</w:t>
      </w:r>
      <w:r w:rsidRPr="001F4DCE">
        <w:rPr>
          <w:rFonts w:ascii="Times" w:hAnsi="Times"/>
          <w:i/>
          <w:iCs/>
          <w:sz w:val="22"/>
          <w:szCs w:val="22"/>
        </w:rPr>
        <w:t xml:space="preserve"> NOAA</w:t>
      </w:r>
    </w:p>
    <w:p w14:paraId="5931ED6F" w14:textId="6A2F634D" w:rsidR="001F4DCE" w:rsidRPr="001F4DCE" w:rsidRDefault="001F4DCE" w:rsidP="001F4DCE">
      <w:pPr>
        <w:pStyle w:val="Default"/>
        <w:ind w:left="720"/>
        <w:rPr>
          <w:rFonts w:ascii="Times" w:hAnsi="Times"/>
          <w:i/>
          <w:iCs/>
          <w:sz w:val="22"/>
          <w:szCs w:val="22"/>
        </w:rPr>
      </w:pPr>
    </w:p>
    <w:p w14:paraId="47466F52" w14:textId="1A6431B6" w:rsidR="001F4DCE" w:rsidRDefault="001F4DCE" w:rsidP="001F4DCE">
      <w:pPr>
        <w:pStyle w:val="Default"/>
        <w:numPr>
          <w:ilvl w:val="0"/>
          <w:numId w:val="7"/>
        </w:numPr>
        <w:rPr>
          <w:rFonts w:ascii="Times" w:hAnsi="Times"/>
          <w:i/>
          <w:iCs/>
          <w:sz w:val="22"/>
          <w:szCs w:val="22"/>
        </w:rPr>
      </w:pPr>
      <w:r w:rsidRPr="001F4DCE">
        <w:rPr>
          <w:rFonts w:ascii="Times" w:hAnsi="Times"/>
          <w:b/>
          <w:bCs/>
          <w:sz w:val="22"/>
          <w:szCs w:val="22"/>
        </w:rPr>
        <w:t>KMA</w:t>
      </w:r>
      <w:r w:rsidR="00115AA4">
        <w:rPr>
          <w:rFonts w:ascii="Times" w:hAnsi="Times"/>
          <w:b/>
          <w:bCs/>
          <w:sz w:val="22"/>
          <w:szCs w:val="22"/>
        </w:rPr>
        <w:t xml:space="preserve"> </w:t>
      </w:r>
      <w:r w:rsidRPr="001F4DCE">
        <w:rPr>
          <w:rFonts w:ascii="Times" w:hAnsi="Times"/>
          <w:b/>
          <w:bCs/>
          <w:sz w:val="22"/>
          <w:szCs w:val="22"/>
        </w:rPr>
        <w:t xml:space="preserve">Typhoon Operation System </w:t>
      </w:r>
      <w:r>
        <w:rPr>
          <w:rFonts w:ascii="Times" w:hAnsi="Times"/>
          <w:i/>
          <w:iCs/>
          <w:sz w:val="22"/>
          <w:szCs w:val="22"/>
        </w:rPr>
        <w:br/>
      </w:r>
      <w:r w:rsidRPr="001F4DCE">
        <w:rPr>
          <w:rFonts w:ascii="Times" w:hAnsi="Times"/>
          <w:i/>
          <w:iCs/>
          <w:sz w:val="22"/>
          <w:szCs w:val="22"/>
        </w:rPr>
        <w:t>Dr. Nam-Young</w:t>
      </w:r>
      <w:r w:rsidRPr="001F4DCE">
        <w:rPr>
          <w:rFonts w:ascii="Times" w:hAnsi="Times"/>
          <w:i/>
          <w:iCs/>
          <w:sz w:val="22"/>
          <w:szCs w:val="22"/>
        </w:rPr>
        <w:tab/>
        <w:t xml:space="preserve"> Kang, National Typhoon</w:t>
      </w:r>
      <w:r>
        <w:rPr>
          <w:rFonts w:ascii="Times" w:hAnsi="Times"/>
          <w:i/>
          <w:iCs/>
          <w:sz w:val="22"/>
          <w:szCs w:val="22"/>
        </w:rPr>
        <w:t xml:space="preserve"> </w:t>
      </w:r>
      <w:r w:rsidRPr="001F4DCE">
        <w:rPr>
          <w:rFonts w:ascii="Times" w:hAnsi="Times"/>
          <w:i/>
          <w:iCs/>
          <w:sz w:val="22"/>
          <w:szCs w:val="22"/>
        </w:rPr>
        <w:t xml:space="preserve"> Center (NTC)</w:t>
      </w:r>
      <w:r w:rsidR="00115AA4">
        <w:rPr>
          <w:rFonts w:ascii="Times" w:hAnsi="Times"/>
          <w:i/>
          <w:iCs/>
          <w:sz w:val="22"/>
          <w:szCs w:val="22"/>
        </w:rPr>
        <w:t>/</w:t>
      </w:r>
      <w:r w:rsidRPr="001F4DCE">
        <w:rPr>
          <w:rFonts w:ascii="Times" w:hAnsi="Times"/>
          <w:i/>
          <w:iCs/>
          <w:sz w:val="22"/>
          <w:szCs w:val="22"/>
        </w:rPr>
        <w:t xml:space="preserve">KMA </w:t>
      </w:r>
    </w:p>
    <w:p w14:paraId="73A8D40C" w14:textId="77777777" w:rsidR="001F4DCE" w:rsidRPr="001F4DCE" w:rsidRDefault="001F4DCE" w:rsidP="001F4DCE">
      <w:pPr>
        <w:pStyle w:val="Default"/>
        <w:rPr>
          <w:rFonts w:ascii="Times" w:hAnsi="Times"/>
          <w:i/>
          <w:iCs/>
          <w:sz w:val="22"/>
          <w:szCs w:val="22"/>
        </w:rPr>
      </w:pPr>
    </w:p>
    <w:p w14:paraId="74297DF8" w14:textId="1F77FF6E" w:rsidR="001F4DCE" w:rsidRDefault="001F4DCE" w:rsidP="001F4DCE">
      <w:pPr>
        <w:pStyle w:val="Default"/>
        <w:numPr>
          <w:ilvl w:val="0"/>
          <w:numId w:val="7"/>
        </w:numPr>
        <w:rPr>
          <w:rFonts w:ascii="Times" w:hAnsi="Times"/>
          <w:i/>
          <w:iCs/>
          <w:sz w:val="22"/>
          <w:szCs w:val="22"/>
        </w:rPr>
      </w:pPr>
      <w:r w:rsidRPr="001F4DCE">
        <w:rPr>
          <w:rFonts w:ascii="Times" w:hAnsi="Times"/>
          <w:b/>
          <w:bCs/>
          <w:sz w:val="22"/>
          <w:szCs w:val="22"/>
        </w:rPr>
        <w:t>KMA</w:t>
      </w:r>
      <w:r w:rsidR="00115AA4">
        <w:rPr>
          <w:rFonts w:ascii="Times" w:hAnsi="Times"/>
          <w:b/>
          <w:bCs/>
          <w:sz w:val="22"/>
          <w:szCs w:val="22"/>
        </w:rPr>
        <w:t xml:space="preserve"> </w:t>
      </w:r>
      <w:r w:rsidRPr="001F4DCE">
        <w:rPr>
          <w:rFonts w:ascii="Times" w:hAnsi="Times"/>
          <w:b/>
          <w:bCs/>
          <w:sz w:val="22"/>
          <w:szCs w:val="22"/>
        </w:rPr>
        <w:t xml:space="preserve">Post-analysis System </w:t>
      </w:r>
      <w:r>
        <w:rPr>
          <w:rFonts w:ascii="Times" w:hAnsi="Times"/>
          <w:i/>
          <w:iCs/>
          <w:sz w:val="22"/>
          <w:szCs w:val="22"/>
        </w:rPr>
        <w:br/>
      </w:r>
      <w:r w:rsidRPr="001F4DCE">
        <w:rPr>
          <w:rFonts w:ascii="Times" w:hAnsi="Times"/>
          <w:i/>
          <w:iCs/>
          <w:sz w:val="22"/>
          <w:szCs w:val="22"/>
        </w:rPr>
        <w:t xml:space="preserve">Ms. Seonghee Won, </w:t>
      </w:r>
      <w:r>
        <w:rPr>
          <w:rFonts w:ascii="Times" w:hAnsi="Times"/>
          <w:i/>
          <w:iCs/>
          <w:sz w:val="22"/>
          <w:szCs w:val="22"/>
        </w:rPr>
        <w:t>National Typhoon Center (NTC)/</w:t>
      </w:r>
      <w:r w:rsidRPr="001F4DCE">
        <w:rPr>
          <w:rFonts w:ascii="Times" w:hAnsi="Times"/>
          <w:i/>
          <w:iCs/>
          <w:sz w:val="22"/>
          <w:szCs w:val="22"/>
        </w:rPr>
        <w:t xml:space="preserve">KMA </w:t>
      </w:r>
    </w:p>
    <w:p w14:paraId="7E59EA93" w14:textId="77777777" w:rsidR="001F4DCE" w:rsidRPr="001F4DCE" w:rsidRDefault="001F4DCE" w:rsidP="001F4DCE">
      <w:pPr>
        <w:pStyle w:val="Default"/>
        <w:rPr>
          <w:rFonts w:ascii="Times" w:hAnsi="Times"/>
          <w:i/>
          <w:iCs/>
          <w:sz w:val="22"/>
          <w:szCs w:val="22"/>
        </w:rPr>
      </w:pPr>
    </w:p>
    <w:p w14:paraId="76D2837C" w14:textId="57B8BE05" w:rsidR="001F4DCE" w:rsidRDefault="001F4DCE" w:rsidP="001F4DCE">
      <w:pPr>
        <w:pStyle w:val="Default"/>
        <w:numPr>
          <w:ilvl w:val="0"/>
          <w:numId w:val="7"/>
        </w:numPr>
        <w:rPr>
          <w:rFonts w:ascii="Times" w:hAnsi="Times"/>
          <w:i/>
          <w:iCs/>
          <w:sz w:val="22"/>
          <w:szCs w:val="22"/>
        </w:rPr>
      </w:pPr>
      <w:r w:rsidRPr="001F4DCE">
        <w:rPr>
          <w:rFonts w:ascii="Times" w:hAnsi="Times"/>
          <w:b/>
          <w:bCs/>
          <w:sz w:val="22"/>
          <w:szCs w:val="22"/>
        </w:rPr>
        <w:t xml:space="preserve">Activities Supporting for Legislation Implementation on Meteorology, Hydrology and Natural Disaster Prevention </w:t>
      </w:r>
      <w:r>
        <w:rPr>
          <w:rFonts w:ascii="Times" w:hAnsi="Times"/>
          <w:b/>
          <w:bCs/>
          <w:sz w:val="22"/>
          <w:szCs w:val="22"/>
        </w:rPr>
        <w:br/>
      </w:r>
      <w:r w:rsidRPr="001F4DCE">
        <w:rPr>
          <w:rFonts w:ascii="Times" w:hAnsi="Times"/>
          <w:i/>
          <w:iCs/>
          <w:sz w:val="22"/>
          <w:szCs w:val="22"/>
        </w:rPr>
        <w:t>Associate Prof, Dr. Tran</w:t>
      </w:r>
      <w:r>
        <w:rPr>
          <w:rFonts w:ascii="Times" w:hAnsi="Times"/>
          <w:i/>
          <w:iCs/>
          <w:sz w:val="22"/>
          <w:szCs w:val="22"/>
        </w:rPr>
        <w:t xml:space="preserve"> </w:t>
      </w:r>
      <w:r w:rsidRPr="001F4DCE">
        <w:rPr>
          <w:rFonts w:ascii="Times" w:hAnsi="Times"/>
          <w:i/>
          <w:iCs/>
          <w:sz w:val="22"/>
          <w:szCs w:val="22"/>
        </w:rPr>
        <w:t xml:space="preserve">Hong Thai, Deputy Director General, National Hydro-Meteorological Service of Viet Nam. </w:t>
      </w:r>
    </w:p>
    <w:p w14:paraId="7CD8C9D7" w14:textId="77777777" w:rsidR="001F4DCE" w:rsidRPr="001F4DCE" w:rsidRDefault="001F4DCE" w:rsidP="001F4DCE">
      <w:pPr>
        <w:pStyle w:val="Default"/>
        <w:rPr>
          <w:rFonts w:ascii="Times" w:hAnsi="Times"/>
          <w:i/>
          <w:iCs/>
          <w:sz w:val="22"/>
          <w:szCs w:val="22"/>
        </w:rPr>
      </w:pPr>
    </w:p>
    <w:p w14:paraId="6A847F31" w14:textId="51DD05E2" w:rsidR="001F4DCE" w:rsidRPr="0065292F" w:rsidRDefault="001F4DCE" w:rsidP="001F4DCE">
      <w:pPr>
        <w:pStyle w:val="ListParagraph"/>
        <w:numPr>
          <w:ilvl w:val="0"/>
          <w:numId w:val="7"/>
        </w:numPr>
        <w:ind w:right="-450"/>
        <w:rPr>
          <w:rFonts w:ascii="Times" w:hAnsi="Times"/>
          <w:i/>
          <w:iCs/>
        </w:rPr>
      </w:pPr>
      <w:r w:rsidRPr="001F4DCE">
        <w:rPr>
          <w:rFonts w:ascii="Times" w:hAnsi="Times"/>
          <w:b/>
          <w:bCs/>
        </w:rPr>
        <w:t xml:space="preserve">WWRP planned research activities on tropical meteorology </w:t>
      </w:r>
      <w:r>
        <w:rPr>
          <w:rFonts w:ascii="Times" w:hAnsi="Times"/>
          <w:i/>
          <w:iCs/>
        </w:rPr>
        <w:br/>
      </w:r>
      <w:r w:rsidRPr="001F4DCE">
        <w:rPr>
          <w:rFonts w:ascii="Times" w:hAnsi="Times"/>
          <w:i/>
          <w:iCs/>
        </w:rPr>
        <w:t>Dr</w:t>
      </w:r>
      <w:r w:rsidR="009B113F">
        <w:rPr>
          <w:rFonts w:ascii="Times" w:hAnsi="Times"/>
          <w:i/>
          <w:iCs/>
        </w:rPr>
        <w:t>.</w:t>
      </w:r>
      <w:r w:rsidRPr="001F4DCE">
        <w:rPr>
          <w:rFonts w:ascii="Times" w:hAnsi="Times"/>
          <w:i/>
          <w:iCs/>
        </w:rPr>
        <w:t xml:space="preserve"> DUAN Yihong, Chair of CAS Working Group on Tropical Meteorology Research</w:t>
      </w:r>
    </w:p>
    <w:p w14:paraId="4C6852E5" w14:textId="77777777" w:rsidR="001F4DCE" w:rsidRPr="001348D1" w:rsidRDefault="001F4DCE" w:rsidP="001F4DCE">
      <w:pPr>
        <w:ind w:right="-450"/>
        <w:jc w:val="center"/>
        <w:rPr>
          <w:rFonts w:asciiTheme="majorHAnsi" w:hAnsiTheme="majorHAnsi"/>
          <w:i/>
        </w:rPr>
      </w:pPr>
    </w:p>
    <w:sectPr w:rsidR="001F4DCE" w:rsidRPr="001348D1" w:rsidSect="001F4DCE">
      <w:footerReference w:type="default" r:id="rId9"/>
      <w:pgSz w:w="11900" w:h="16840"/>
      <w:pgMar w:top="1080" w:right="1440" w:bottom="28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80FAE" w14:textId="77777777" w:rsidR="008D61CE" w:rsidRDefault="008D61CE" w:rsidP="006C0529">
      <w:pPr>
        <w:spacing w:after="0" w:line="240" w:lineRule="auto"/>
      </w:pPr>
      <w:r>
        <w:separator/>
      </w:r>
    </w:p>
  </w:endnote>
  <w:endnote w:type="continuationSeparator" w:id="0">
    <w:p w14:paraId="687C101B" w14:textId="77777777" w:rsidR="008D61CE" w:rsidRDefault="008D61CE" w:rsidP="006C0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8898"/>
      <w:gridCol w:w="352"/>
    </w:tblGrid>
    <w:tr w:rsidR="001F4DCE" w:rsidRPr="0025191F" w14:paraId="2B4E5835" w14:textId="77777777" w:rsidTr="002C1D06">
      <w:tc>
        <w:tcPr>
          <w:tcW w:w="4816" w:type="pct"/>
          <w:tcBorders>
            <w:bottom w:val="nil"/>
            <w:right w:val="single" w:sz="4" w:space="0" w:color="BFBFBF"/>
          </w:tcBorders>
        </w:tcPr>
        <w:p w14:paraId="7818275D" w14:textId="0334B338" w:rsidR="001F4DCE" w:rsidRPr="007B7F10" w:rsidRDefault="00923797" w:rsidP="001F4DCE">
          <w:pPr>
            <w:spacing w:after="0" w:line="240" w:lineRule="auto"/>
            <w:jc w:val="right"/>
            <w:rPr>
              <w:rFonts w:ascii="Calibri" w:eastAsia="Cambria" w:hAnsi="Calibri"/>
              <w:b/>
              <w:color w:val="595959" w:themeColor="text1" w:themeTint="A6"/>
              <w:sz w:val="24"/>
              <w:szCs w:val="24"/>
            </w:rPr>
          </w:pPr>
          <w:sdt>
            <w:sdtPr>
              <w:rPr>
                <w:rFonts w:ascii="Calibri" w:hAnsi="Calibri"/>
                <w:b/>
                <w:bCs/>
                <w:caps/>
                <w:color w:val="595959" w:themeColor="text1" w:themeTint="A6"/>
                <w:sz w:val="24"/>
                <w:szCs w:val="24"/>
              </w:rPr>
              <w:alias w:val="Title"/>
              <w:id w:val="176972171"/>
              <w:placeholder>
                <w:docPart w:val="62FFC13235442C4680DA159C8948F54B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1F4DCE">
                <w:rPr>
                  <w:rFonts w:ascii="Calibri" w:hAnsi="Calibri"/>
                  <w:b/>
                  <w:bCs/>
                  <w:caps/>
                  <w:color w:val="595959" w:themeColor="text1" w:themeTint="A6"/>
                  <w:sz w:val="24"/>
                  <w:szCs w:val="24"/>
                </w:rPr>
                <w:t>TC48 APPENDIX IX</w:t>
              </w:r>
            </w:sdtContent>
          </w:sdt>
        </w:p>
      </w:tc>
      <w:tc>
        <w:tcPr>
          <w:tcW w:w="184" w:type="pct"/>
          <w:tcBorders>
            <w:left w:val="single" w:sz="4" w:space="0" w:color="BFBFBF"/>
            <w:bottom w:val="nil"/>
          </w:tcBorders>
        </w:tcPr>
        <w:p w14:paraId="51AB14EB" w14:textId="77777777" w:rsidR="001F4DCE" w:rsidRPr="0025191F" w:rsidRDefault="001F4DCE" w:rsidP="00ED160F">
          <w:pPr>
            <w:spacing w:after="0" w:line="240" w:lineRule="auto"/>
            <w:rPr>
              <w:rFonts w:ascii="Calibri" w:eastAsia="Cambria" w:hAnsi="Calibri"/>
              <w:color w:val="595959" w:themeColor="text1" w:themeTint="A6"/>
              <w:sz w:val="24"/>
              <w:szCs w:val="24"/>
            </w:rPr>
          </w:pP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begin"/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instrText xml:space="preserve"> PAGE   \* MERGEFORMAT </w:instrText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separate"/>
          </w:r>
          <w:r w:rsidR="00923797">
            <w:rPr>
              <w:rFonts w:ascii="Calibri" w:hAnsi="Calibri"/>
              <w:b/>
              <w:noProof/>
              <w:color w:val="595959" w:themeColor="text1" w:themeTint="A6"/>
              <w:sz w:val="24"/>
              <w:szCs w:val="24"/>
            </w:rPr>
            <w:t>1</w:t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end"/>
          </w:r>
        </w:p>
      </w:tc>
    </w:tr>
  </w:tbl>
  <w:p w14:paraId="77A4D063" w14:textId="0EFC1757" w:rsidR="004359EC" w:rsidRDefault="004359EC" w:rsidP="002D640A">
    <w:pPr>
      <w:pStyle w:val="Footer"/>
      <w:tabs>
        <w:tab w:val="center" w:pos="4320"/>
        <w:tab w:val="right" w:pos="8640"/>
      </w:tabs>
      <w:rPr>
        <w:noProof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706AAF" w14:textId="77777777" w:rsidR="008D61CE" w:rsidRDefault="008D61CE" w:rsidP="006C0529">
      <w:pPr>
        <w:spacing w:after="0" w:line="240" w:lineRule="auto"/>
      </w:pPr>
      <w:r>
        <w:separator/>
      </w:r>
    </w:p>
  </w:footnote>
  <w:footnote w:type="continuationSeparator" w:id="0">
    <w:p w14:paraId="4CCD0E62" w14:textId="77777777" w:rsidR="008D61CE" w:rsidRDefault="008D61CE" w:rsidP="006C05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17938"/>
    <w:multiLevelType w:val="hybridMultilevel"/>
    <w:tmpl w:val="E99CBBEC"/>
    <w:lvl w:ilvl="0" w:tplc="86BEA4D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17">
      <w:start w:val="1"/>
      <w:numFmt w:val="lowerLetter"/>
      <w:lvlText w:val="%2)"/>
      <w:lvlJc w:val="left"/>
      <w:pPr>
        <w:ind w:left="960" w:hanging="480"/>
      </w:pPr>
      <w:rPr>
        <w:rFonts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cs="Wingdings" w:hint="default"/>
      </w:rPr>
    </w:lvl>
  </w:abstractNum>
  <w:abstractNum w:abstractNumId="1">
    <w:nsid w:val="15936B1D"/>
    <w:multiLevelType w:val="hybridMultilevel"/>
    <w:tmpl w:val="056E86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AD1C52"/>
    <w:multiLevelType w:val="hybridMultilevel"/>
    <w:tmpl w:val="3EB06810"/>
    <w:lvl w:ilvl="0" w:tplc="04090011">
      <w:start w:val="1"/>
      <w:numFmt w:val="decimal"/>
      <w:lvlText w:val="%1)"/>
      <w:lvlJc w:val="left"/>
      <w:pPr>
        <w:ind w:left="1890" w:hanging="360"/>
      </w:p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3">
    <w:nsid w:val="71231A4F"/>
    <w:multiLevelType w:val="hybridMultilevel"/>
    <w:tmpl w:val="07B4D9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755B7B"/>
    <w:multiLevelType w:val="hybridMultilevel"/>
    <w:tmpl w:val="FA86A2B0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F6368A"/>
    <w:multiLevelType w:val="hybridMultilevel"/>
    <w:tmpl w:val="10A284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44468E"/>
    <w:multiLevelType w:val="hybridMultilevel"/>
    <w:tmpl w:val="E204340A"/>
    <w:lvl w:ilvl="0" w:tplc="D3EE01BE">
      <w:start w:val="1"/>
      <w:numFmt w:val="decimal"/>
      <w:lvlText w:val="%1."/>
      <w:lvlJc w:val="left"/>
      <w:pPr>
        <w:ind w:left="6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trackRevisions/>
  <w:defaultTabStop w:val="720"/>
  <w:evenAndOddHeaders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0A5"/>
    <w:rsid w:val="000351D4"/>
    <w:rsid w:val="00064FD5"/>
    <w:rsid w:val="00077A9F"/>
    <w:rsid w:val="000861D0"/>
    <w:rsid w:val="00115AA4"/>
    <w:rsid w:val="001348D1"/>
    <w:rsid w:val="00155A74"/>
    <w:rsid w:val="001643E4"/>
    <w:rsid w:val="001F0805"/>
    <w:rsid w:val="001F4DCE"/>
    <w:rsid w:val="002320E2"/>
    <w:rsid w:val="002B2F39"/>
    <w:rsid w:val="002B38BD"/>
    <w:rsid w:val="002D640A"/>
    <w:rsid w:val="00371033"/>
    <w:rsid w:val="003A0916"/>
    <w:rsid w:val="003B2BED"/>
    <w:rsid w:val="004359EC"/>
    <w:rsid w:val="004706BA"/>
    <w:rsid w:val="004F2183"/>
    <w:rsid w:val="005D60B1"/>
    <w:rsid w:val="0065292F"/>
    <w:rsid w:val="006C0529"/>
    <w:rsid w:val="00775019"/>
    <w:rsid w:val="008064F4"/>
    <w:rsid w:val="00830F90"/>
    <w:rsid w:val="008519AF"/>
    <w:rsid w:val="008538AA"/>
    <w:rsid w:val="008D61CE"/>
    <w:rsid w:val="008E0942"/>
    <w:rsid w:val="0090101C"/>
    <w:rsid w:val="00923797"/>
    <w:rsid w:val="00943A5C"/>
    <w:rsid w:val="0095116E"/>
    <w:rsid w:val="009B113F"/>
    <w:rsid w:val="009D6DBF"/>
    <w:rsid w:val="009F1BA2"/>
    <w:rsid w:val="00A36A8A"/>
    <w:rsid w:val="00BD0529"/>
    <w:rsid w:val="00C470A5"/>
    <w:rsid w:val="00CF4513"/>
    <w:rsid w:val="00D22A82"/>
    <w:rsid w:val="00D35A71"/>
    <w:rsid w:val="00D36432"/>
    <w:rsid w:val="00D4165C"/>
    <w:rsid w:val="00D50089"/>
    <w:rsid w:val="00D764A7"/>
    <w:rsid w:val="00D81BA9"/>
    <w:rsid w:val="00D94921"/>
    <w:rsid w:val="00DA4CC8"/>
    <w:rsid w:val="00E21189"/>
    <w:rsid w:val="00E75214"/>
    <w:rsid w:val="00E938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0C22C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470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qFormat/>
    <w:rsid w:val="00C470A5"/>
    <w:pPr>
      <w:ind w:left="720"/>
      <w:contextualSpacing/>
    </w:pPr>
  </w:style>
  <w:style w:type="paragraph" w:customStyle="1" w:styleId="Default">
    <w:name w:val="Default"/>
    <w:rsid w:val="00C470A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51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1D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C0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0529"/>
  </w:style>
  <w:style w:type="paragraph" w:styleId="Footer">
    <w:name w:val="footer"/>
    <w:basedOn w:val="Normal"/>
    <w:link w:val="FooterChar"/>
    <w:uiPriority w:val="99"/>
    <w:unhideWhenUsed/>
    <w:rsid w:val="006C0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052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470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qFormat/>
    <w:rsid w:val="00C470A5"/>
    <w:pPr>
      <w:ind w:left="720"/>
      <w:contextualSpacing/>
    </w:pPr>
  </w:style>
  <w:style w:type="paragraph" w:customStyle="1" w:styleId="Default">
    <w:name w:val="Default"/>
    <w:rsid w:val="00C470A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51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1D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C0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0529"/>
  </w:style>
  <w:style w:type="paragraph" w:styleId="Footer">
    <w:name w:val="footer"/>
    <w:basedOn w:val="Normal"/>
    <w:link w:val="FooterChar"/>
    <w:uiPriority w:val="99"/>
    <w:unhideWhenUsed/>
    <w:rsid w:val="006C0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05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6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glossaryDocument" Target="glossary/document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2FFC13235442C4680DA159C8948F5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2D1A21-D80A-6448-A1C9-807812053794}"/>
      </w:docPartPr>
      <w:docPartBody>
        <w:p w:rsidR="007B7DDB" w:rsidRDefault="004D15BC" w:rsidP="004D15BC">
          <w:pPr>
            <w:pStyle w:val="62FFC13235442C4680DA159C8948F54B"/>
          </w:pPr>
          <w:r>
            <w:rPr>
              <w:b/>
              <w:bCs/>
              <w:caps/>
            </w:rPr>
            <w:t>Type the document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73B"/>
    <w:rsid w:val="001D773B"/>
    <w:rsid w:val="004D15BC"/>
    <w:rsid w:val="007B7DDB"/>
    <w:rsid w:val="00810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921B7BCC59A7845904B35768793FEE6">
    <w:name w:val="9921B7BCC59A7845904B35768793FEE6"/>
    <w:rsid w:val="001D773B"/>
  </w:style>
  <w:style w:type="paragraph" w:customStyle="1" w:styleId="99E1495E92DCC047953278D2499D4572">
    <w:name w:val="99E1495E92DCC047953278D2499D4572"/>
    <w:rsid w:val="001D773B"/>
  </w:style>
  <w:style w:type="paragraph" w:customStyle="1" w:styleId="F9198E25B301F149ABAFE52A89A61AE7">
    <w:name w:val="F9198E25B301F149ABAFE52A89A61AE7"/>
    <w:rsid w:val="001D773B"/>
  </w:style>
  <w:style w:type="paragraph" w:customStyle="1" w:styleId="AFC2B031AD875640AAFF4E6A8E594BA2">
    <w:name w:val="AFC2B031AD875640AAFF4E6A8E594BA2"/>
    <w:rsid w:val="001D773B"/>
  </w:style>
  <w:style w:type="paragraph" w:customStyle="1" w:styleId="6676D9EAD96AD84E9EB3B04D67FFE0A9">
    <w:name w:val="6676D9EAD96AD84E9EB3B04D67FFE0A9"/>
    <w:rsid w:val="001D773B"/>
  </w:style>
  <w:style w:type="paragraph" w:customStyle="1" w:styleId="A9FE0B796B225A4784ED219C4F97B075">
    <w:name w:val="A9FE0B796B225A4784ED219C4F97B075"/>
    <w:rsid w:val="001D773B"/>
  </w:style>
  <w:style w:type="paragraph" w:customStyle="1" w:styleId="62FFC13235442C4680DA159C8948F54B">
    <w:name w:val="62FFC13235442C4680DA159C8948F54B"/>
    <w:rsid w:val="004D15BC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921B7BCC59A7845904B35768793FEE6">
    <w:name w:val="9921B7BCC59A7845904B35768793FEE6"/>
    <w:rsid w:val="001D773B"/>
  </w:style>
  <w:style w:type="paragraph" w:customStyle="1" w:styleId="99E1495E92DCC047953278D2499D4572">
    <w:name w:val="99E1495E92DCC047953278D2499D4572"/>
    <w:rsid w:val="001D773B"/>
  </w:style>
  <w:style w:type="paragraph" w:customStyle="1" w:styleId="F9198E25B301F149ABAFE52A89A61AE7">
    <w:name w:val="F9198E25B301F149ABAFE52A89A61AE7"/>
    <w:rsid w:val="001D773B"/>
  </w:style>
  <w:style w:type="paragraph" w:customStyle="1" w:styleId="AFC2B031AD875640AAFF4E6A8E594BA2">
    <w:name w:val="AFC2B031AD875640AAFF4E6A8E594BA2"/>
    <w:rsid w:val="001D773B"/>
  </w:style>
  <w:style w:type="paragraph" w:customStyle="1" w:styleId="6676D9EAD96AD84E9EB3B04D67FFE0A9">
    <w:name w:val="6676D9EAD96AD84E9EB3B04D67FFE0A9"/>
    <w:rsid w:val="001D773B"/>
  </w:style>
  <w:style w:type="paragraph" w:customStyle="1" w:styleId="A9FE0B796B225A4784ED219C4F97B075">
    <w:name w:val="A9FE0B796B225A4784ED219C4F97B075"/>
    <w:rsid w:val="001D773B"/>
  </w:style>
  <w:style w:type="paragraph" w:customStyle="1" w:styleId="62FFC13235442C4680DA159C8948F54B">
    <w:name w:val="62FFC13235442C4680DA159C8948F54B"/>
    <w:rsid w:val="004D15B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細明體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新細明體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22D8CB5-4AD9-EB40-AA95-22B696615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1370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TC48 APPENDIX IX</vt:lpstr>
    </vt:vector>
  </TitlesOfParts>
  <Company/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TC48 APPENDIX IX</dc:title>
  <dc:creator>user</dc:creator>
  <cp:lastModifiedBy>Denise</cp:lastModifiedBy>
  <cp:revision>2</cp:revision>
  <dcterms:created xsi:type="dcterms:W3CDTF">2016-04-11T03:36:00Z</dcterms:created>
  <dcterms:modified xsi:type="dcterms:W3CDTF">2016-04-11T03:36:00Z</dcterms:modified>
</cp:coreProperties>
</file>