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839243" w14:textId="77777777" w:rsidR="00A16D72" w:rsidRDefault="005470CF" w:rsidP="005470CF">
      <w:pPr>
        <w:jc w:val="center"/>
        <w:rPr>
          <w:b/>
        </w:rPr>
      </w:pPr>
      <w:r w:rsidRPr="005470CF">
        <w:rPr>
          <w:b/>
        </w:rPr>
        <w:t>APPENDIX XXVI</w:t>
      </w:r>
    </w:p>
    <w:p w14:paraId="348EFB98" w14:textId="77777777" w:rsidR="005470CF" w:rsidRDefault="005470CF" w:rsidP="005470CF">
      <w:pPr>
        <w:jc w:val="center"/>
        <w:rPr>
          <w:rFonts w:ascii="Times" w:hAnsi="Times" w:cs="Times New Roman"/>
          <w:sz w:val="22"/>
          <w:szCs w:val="22"/>
        </w:rPr>
      </w:pPr>
      <w:r w:rsidRPr="007E6ED7">
        <w:rPr>
          <w:rFonts w:ascii="Times" w:hAnsi="Times" w:cs="Times New Roman"/>
          <w:sz w:val="22"/>
          <w:szCs w:val="22"/>
        </w:rPr>
        <w:t>Terms of Reference (TOR) and composition of the Organizing Committee (OC) of EXOTICCA</w:t>
      </w:r>
    </w:p>
    <w:p w14:paraId="6C56B53B" w14:textId="77777777" w:rsidR="005470CF" w:rsidRDefault="005470CF" w:rsidP="005470CF">
      <w:pPr>
        <w:jc w:val="center"/>
        <w:rPr>
          <w:rFonts w:ascii="Times" w:hAnsi="Times" w:cs="Times New Roman"/>
          <w:sz w:val="22"/>
          <w:szCs w:val="22"/>
        </w:rPr>
      </w:pPr>
    </w:p>
    <w:p w14:paraId="55738F6B" w14:textId="77777777" w:rsidR="005470CF" w:rsidRDefault="005470CF" w:rsidP="005470CF">
      <w:pPr>
        <w:jc w:val="center"/>
        <w:rPr>
          <w:rFonts w:ascii="Times" w:hAnsi="Times" w:cs="Times New Roman"/>
          <w:sz w:val="22"/>
          <w:szCs w:val="22"/>
        </w:rPr>
      </w:pPr>
    </w:p>
    <w:p w14:paraId="4D51E6CB" w14:textId="77777777" w:rsidR="005470CF" w:rsidRDefault="005470CF" w:rsidP="005470CF">
      <w:pPr>
        <w:jc w:val="center"/>
        <w:rPr>
          <w:rFonts w:ascii="Times" w:hAnsi="Times" w:cs="Times New Roman"/>
          <w:sz w:val="22"/>
          <w:szCs w:val="22"/>
        </w:rPr>
      </w:pPr>
    </w:p>
    <w:p w14:paraId="5A0FDB4D" w14:textId="77777777" w:rsidR="00C04D12" w:rsidRPr="00CD19A0" w:rsidRDefault="00C04D12" w:rsidP="00C04D12">
      <w:pPr>
        <w:snapToGrid w:val="0"/>
        <w:spacing w:line="360" w:lineRule="auto"/>
        <w:rPr>
          <w:rFonts w:ascii="Times New Roman" w:hAnsi="Times New Roman" w:cs="Times New Roman" w:hint="eastAsia"/>
          <w:b/>
        </w:rPr>
      </w:pPr>
      <w:r w:rsidRPr="00CD19A0">
        <w:rPr>
          <w:rFonts w:ascii="Times New Roman" w:hAnsi="Times New Roman" w:cs="Times New Roman" w:hint="eastAsia"/>
          <w:b/>
        </w:rPr>
        <w:t xml:space="preserve">1. </w:t>
      </w:r>
      <w:r>
        <w:rPr>
          <w:rFonts w:ascii="Times New Roman" w:hAnsi="Times New Roman" w:cs="Times New Roman" w:hint="eastAsia"/>
          <w:b/>
        </w:rPr>
        <w:t>Composition</w:t>
      </w:r>
      <w:r w:rsidRPr="00CD19A0">
        <w:rPr>
          <w:rFonts w:ascii="Times New Roman" w:hAnsi="Times New Roman" w:cs="Times New Roman" w:hint="eastAsia"/>
          <w:b/>
        </w:rPr>
        <w:t xml:space="preserve"> of organizing committee</w:t>
      </w:r>
    </w:p>
    <w:p w14:paraId="2D5D05D8" w14:textId="77777777" w:rsidR="00C04D12" w:rsidRDefault="00C04D12" w:rsidP="00C04D12">
      <w:pPr>
        <w:snapToGrid w:val="0"/>
        <w:spacing w:line="360" w:lineRule="auto"/>
        <w:ind w:firstLine="413"/>
        <w:rPr>
          <w:rFonts w:ascii="Times New Roman" w:hAnsi="Times New Roman" w:cs="Times New Roman" w:hint="eastAsia"/>
          <w:sz w:val="22"/>
          <w:szCs w:val="22"/>
        </w:rPr>
      </w:pPr>
      <w:r w:rsidRPr="00CD19A0">
        <w:rPr>
          <w:rFonts w:ascii="Times New Roman" w:hAnsi="Times New Roman" w:cs="Times New Roman" w:hint="eastAsia"/>
          <w:sz w:val="22"/>
          <w:szCs w:val="22"/>
        </w:rPr>
        <w:t>According to the nomination of AWG and participating TC Members, t</w:t>
      </w:r>
      <w:r w:rsidRPr="00CD19A0">
        <w:rPr>
          <w:rFonts w:ascii="Times New Roman" w:hAnsi="Times New Roman" w:cs="Times New Roman"/>
          <w:sz w:val="22"/>
          <w:szCs w:val="22"/>
        </w:rPr>
        <w:t xml:space="preserve">he Organizing Committee (OC) </w:t>
      </w:r>
      <w:r>
        <w:rPr>
          <w:rFonts w:ascii="Times New Roman" w:hAnsi="Times New Roman" w:cs="Times New Roman" w:hint="eastAsia"/>
          <w:sz w:val="22"/>
          <w:szCs w:val="22"/>
        </w:rPr>
        <w:t xml:space="preserve">for </w:t>
      </w:r>
      <w:r w:rsidRPr="009C2379">
        <w:rPr>
          <w:rFonts w:ascii="Times New Roman" w:hAnsi="Times New Roman" w:cs="Times New Roman" w:hint="eastAsia"/>
          <w:sz w:val="22"/>
          <w:szCs w:val="22"/>
          <w:u w:val="single"/>
        </w:rPr>
        <w:t>Ex</w:t>
      </w:r>
      <w:r>
        <w:rPr>
          <w:rFonts w:ascii="Times New Roman" w:hAnsi="Times New Roman" w:cs="Times New Roman" w:hint="eastAsia"/>
          <w:sz w:val="22"/>
          <w:szCs w:val="22"/>
        </w:rPr>
        <w:t xml:space="preserve">periment </w:t>
      </w:r>
      <w:r w:rsidRPr="009C2379">
        <w:rPr>
          <w:rFonts w:ascii="Times New Roman" w:hAnsi="Times New Roman" w:cs="Times New Roman" w:hint="eastAsia"/>
          <w:sz w:val="22"/>
          <w:szCs w:val="22"/>
          <w:u w:val="single"/>
        </w:rPr>
        <w:t>o</w:t>
      </w:r>
      <w:r>
        <w:rPr>
          <w:rFonts w:ascii="Times New Roman" w:hAnsi="Times New Roman" w:cs="Times New Roman" w:hint="eastAsia"/>
          <w:sz w:val="22"/>
          <w:szCs w:val="22"/>
        </w:rPr>
        <w:t xml:space="preserve">n </w:t>
      </w:r>
      <w:r w:rsidRPr="009C2379">
        <w:rPr>
          <w:rFonts w:ascii="Times New Roman" w:hAnsi="Times New Roman" w:cs="Times New Roman" w:hint="eastAsia"/>
          <w:sz w:val="22"/>
          <w:szCs w:val="22"/>
          <w:u w:val="single"/>
        </w:rPr>
        <w:t>T</w:t>
      </w:r>
      <w:r>
        <w:rPr>
          <w:rFonts w:ascii="Times New Roman" w:hAnsi="Times New Roman" w:cs="Times New Roman" w:hint="eastAsia"/>
          <w:sz w:val="22"/>
          <w:szCs w:val="22"/>
        </w:rPr>
        <w:t xml:space="preserve">yphoon </w:t>
      </w:r>
      <w:r w:rsidRPr="009C2379">
        <w:rPr>
          <w:rFonts w:ascii="Times New Roman" w:hAnsi="Times New Roman" w:cs="Times New Roman" w:hint="eastAsia"/>
          <w:sz w:val="22"/>
          <w:szCs w:val="22"/>
          <w:u w:val="single"/>
        </w:rPr>
        <w:t>I</w:t>
      </w:r>
      <w:r>
        <w:rPr>
          <w:rFonts w:ascii="Times New Roman" w:hAnsi="Times New Roman" w:cs="Times New Roman" w:hint="eastAsia"/>
          <w:sz w:val="22"/>
          <w:szCs w:val="22"/>
        </w:rPr>
        <w:t xml:space="preserve">ntensity Change in </w:t>
      </w:r>
      <w:r w:rsidRPr="009C2379">
        <w:rPr>
          <w:rFonts w:ascii="Times New Roman" w:hAnsi="Times New Roman" w:cs="Times New Roman" w:hint="eastAsia"/>
          <w:sz w:val="22"/>
          <w:szCs w:val="22"/>
          <w:u w:val="single"/>
        </w:rPr>
        <w:t>C</w:t>
      </w:r>
      <w:r>
        <w:rPr>
          <w:rFonts w:ascii="Times New Roman" w:hAnsi="Times New Roman" w:cs="Times New Roman" w:hint="eastAsia"/>
          <w:sz w:val="22"/>
          <w:szCs w:val="22"/>
        </w:rPr>
        <w:t xml:space="preserve">oast Area (EXOTICA) </w:t>
      </w:r>
      <w:r w:rsidRPr="00CD19A0">
        <w:rPr>
          <w:rFonts w:ascii="Times New Roman" w:hAnsi="Times New Roman" w:cs="Times New Roman"/>
          <w:sz w:val="22"/>
          <w:szCs w:val="22"/>
        </w:rPr>
        <w:t>established and put on top of the organization structure of EXOTICA.</w:t>
      </w:r>
      <w:r w:rsidRPr="00CD19A0">
        <w:rPr>
          <w:rFonts w:ascii="Times New Roman" w:hAnsi="Times New Roman" w:cs="Times New Roman" w:hint="eastAsia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T</w:t>
      </w:r>
      <w:r>
        <w:rPr>
          <w:rFonts w:ascii="Times New Roman" w:hAnsi="Times New Roman" w:cs="Times New Roman" w:hint="eastAsia"/>
          <w:sz w:val="22"/>
          <w:szCs w:val="22"/>
        </w:rPr>
        <w:t xml:space="preserve">he members list of project </w:t>
      </w:r>
      <w:r w:rsidRPr="00CD19A0">
        <w:rPr>
          <w:rFonts w:ascii="Times New Roman" w:hAnsi="Times New Roman" w:cs="Times New Roman" w:hint="eastAsia"/>
          <w:sz w:val="22"/>
          <w:szCs w:val="22"/>
        </w:rPr>
        <w:t xml:space="preserve">OC </w:t>
      </w:r>
      <w:r>
        <w:rPr>
          <w:rFonts w:ascii="Times New Roman" w:hAnsi="Times New Roman" w:cs="Times New Roman" w:hint="eastAsia"/>
          <w:sz w:val="22"/>
          <w:szCs w:val="22"/>
        </w:rPr>
        <w:t>are</w:t>
      </w:r>
      <w:r w:rsidRPr="00CD19A0">
        <w:rPr>
          <w:rFonts w:ascii="Times New Roman" w:hAnsi="Times New Roman" w:cs="Times New Roman" w:hint="eastAsia"/>
          <w:sz w:val="22"/>
          <w:szCs w:val="22"/>
        </w:rPr>
        <w:t>:</w:t>
      </w:r>
    </w:p>
    <w:p w14:paraId="64B60662" w14:textId="77777777" w:rsidR="00C04D12" w:rsidRDefault="00C04D12" w:rsidP="00C04D12">
      <w:pPr>
        <w:snapToGrid w:val="0"/>
        <w:spacing w:line="360" w:lineRule="auto"/>
        <w:ind w:firstLine="413"/>
        <w:rPr>
          <w:rFonts w:ascii="Times New Roman" w:hAnsi="Times New Roman" w:cs="Times New Roman" w:hint="eastAsia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4369"/>
        <w:gridCol w:w="1701"/>
      </w:tblGrid>
      <w:tr w:rsidR="00C04D12" w:rsidRPr="000B1982" w14:paraId="4D8FE1E1" w14:textId="77777777" w:rsidTr="002774F9">
        <w:trPr>
          <w:trHeight w:val="523"/>
          <w:jc w:val="center"/>
        </w:trPr>
        <w:tc>
          <w:tcPr>
            <w:tcW w:w="1526" w:type="dxa"/>
            <w:vAlign w:val="center"/>
          </w:tcPr>
          <w:p w14:paraId="361FD26A" w14:textId="77777777" w:rsidR="00C04D12" w:rsidRPr="000B1982" w:rsidRDefault="00C04D12" w:rsidP="002774F9">
            <w:pPr>
              <w:snapToGrid w:val="0"/>
              <w:spacing w:line="360" w:lineRule="auto"/>
              <w:rPr>
                <w:rFonts w:ascii="Times New Roman" w:hAnsi="Times New Roman" w:cs="Times New Roman" w:hint="eastAsia"/>
                <w:sz w:val="22"/>
                <w:szCs w:val="22"/>
              </w:rPr>
            </w:pPr>
            <w:r w:rsidRPr="000B1982">
              <w:rPr>
                <w:rFonts w:ascii="Times New Roman" w:hAnsi="Times New Roman" w:cs="Times New Roman" w:hint="eastAsia"/>
                <w:sz w:val="22"/>
                <w:szCs w:val="22"/>
              </w:rPr>
              <w:t>Chair</w:t>
            </w:r>
          </w:p>
        </w:tc>
        <w:tc>
          <w:tcPr>
            <w:tcW w:w="4369" w:type="dxa"/>
            <w:vAlign w:val="center"/>
          </w:tcPr>
          <w:p w14:paraId="7DD80D29" w14:textId="77777777" w:rsidR="00C04D12" w:rsidRPr="000B1982" w:rsidRDefault="00C04D12" w:rsidP="002774F9">
            <w:pPr>
              <w:snapToGrid w:val="0"/>
              <w:spacing w:line="360" w:lineRule="auto"/>
              <w:rPr>
                <w:rFonts w:ascii="Times New Roman" w:hAnsi="Times New Roman" w:cs="Times New Roman" w:hint="eastAsia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Ms. JIAO Mei</w:t>
            </w:r>
            <w:r w:rsidRPr="000B1982">
              <w:rPr>
                <w:rFonts w:ascii="Times New Roman" w:hAnsi="Times New Roman" w:cs="Times New Roman"/>
                <w:sz w:val="22"/>
                <w:szCs w:val="22"/>
              </w:rPr>
              <w:t>yan</w:t>
            </w:r>
          </w:p>
        </w:tc>
        <w:tc>
          <w:tcPr>
            <w:tcW w:w="1701" w:type="dxa"/>
            <w:vAlign w:val="center"/>
          </w:tcPr>
          <w:p w14:paraId="647DEA3C" w14:textId="77777777" w:rsidR="00C04D12" w:rsidRPr="000B1982" w:rsidRDefault="00C04D12" w:rsidP="002774F9">
            <w:pPr>
              <w:snapToGrid w:val="0"/>
              <w:spacing w:line="360" w:lineRule="auto"/>
              <w:rPr>
                <w:rFonts w:ascii="Times New Roman" w:hAnsi="Times New Roman" w:cs="Times New Roman" w:hint="eastAsia"/>
                <w:sz w:val="22"/>
                <w:szCs w:val="22"/>
              </w:rPr>
            </w:pPr>
            <w:r w:rsidRPr="000B1982">
              <w:rPr>
                <w:rFonts w:ascii="Times New Roman" w:hAnsi="Times New Roman" w:cs="Times New Roman" w:hint="eastAsia"/>
                <w:sz w:val="22"/>
                <w:szCs w:val="22"/>
              </w:rPr>
              <w:t>CMA</w:t>
            </w:r>
          </w:p>
        </w:tc>
      </w:tr>
      <w:tr w:rsidR="00C04D12" w:rsidRPr="000B1982" w14:paraId="7A521C5C" w14:textId="77777777" w:rsidTr="002774F9">
        <w:trPr>
          <w:trHeight w:val="558"/>
          <w:jc w:val="center"/>
        </w:trPr>
        <w:tc>
          <w:tcPr>
            <w:tcW w:w="1526" w:type="dxa"/>
            <w:vAlign w:val="center"/>
          </w:tcPr>
          <w:p w14:paraId="23D945AA" w14:textId="77777777" w:rsidR="00C04D12" w:rsidRPr="000B1982" w:rsidRDefault="00C04D12" w:rsidP="002774F9">
            <w:pPr>
              <w:snapToGrid w:val="0"/>
              <w:spacing w:line="360" w:lineRule="auto"/>
              <w:rPr>
                <w:rFonts w:ascii="Times New Roman" w:hAnsi="Times New Roman" w:cs="Times New Roman" w:hint="eastAsia"/>
                <w:sz w:val="22"/>
                <w:szCs w:val="22"/>
              </w:rPr>
            </w:pPr>
            <w:r w:rsidRPr="000B1982">
              <w:rPr>
                <w:rFonts w:ascii="Times New Roman" w:hAnsi="Times New Roman" w:cs="Times New Roman"/>
                <w:sz w:val="22"/>
                <w:szCs w:val="22"/>
              </w:rPr>
              <w:t>V</w:t>
            </w:r>
            <w:r w:rsidRPr="000B1982">
              <w:rPr>
                <w:rFonts w:ascii="Times New Roman" w:hAnsi="Times New Roman" w:cs="Times New Roman" w:hint="eastAsia"/>
                <w:sz w:val="22"/>
                <w:szCs w:val="22"/>
              </w:rPr>
              <w:t>ice-chair</w:t>
            </w:r>
          </w:p>
        </w:tc>
        <w:tc>
          <w:tcPr>
            <w:tcW w:w="4369" w:type="dxa"/>
            <w:vAlign w:val="center"/>
          </w:tcPr>
          <w:p w14:paraId="615244D3" w14:textId="77777777" w:rsidR="00C04D12" w:rsidRPr="000B1982" w:rsidRDefault="00C04D12" w:rsidP="002774F9">
            <w:pPr>
              <w:snapToGrid w:val="0"/>
              <w:spacing w:line="360" w:lineRule="auto"/>
              <w:rPr>
                <w:rFonts w:ascii="Times New Roman" w:hAnsi="Times New Roman" w:cs="Times New Roman" w:hint="eastAsia"/>
                <w:sz w:val="22"/>
                <w:szCs w:val="22"/>
              </w:rPr>
            </w:pPr>
            <w:r w:rsidRPr="000B1982">
              <w:rPr>
                <w:rFonts w:ascii="Times New Roman" w:hAnsi="Times New Roman" w:cs="Times New Roman"/>
                <w:sz w:val="22"/>
                <w:szCs w:val="22"/>
              </w:rPr>
              <w:t>Mr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0B1982">
              <w:rPr>
                <w:rFonts w:ascii="Times New Roman" w:hAnsi="Times New Roman" w:cs="Times New Roman"/>
                <w:sz w:val="22"/>
                <w:szCs w:val="22"/>
              </w:rPr>
              <w:t xml:space="preserve"> Edwin L</w:t>
            </w:r>
            <w:r w:rsidRPr="000B1982">
              <w:rPr>
                <w:rFonts w:ascii="Times New Roman" w:hAnsi="Times New Roman" w:cs="Times New Roman" w:hint="eastAsia"/>
                <w:sz w:val="22"/>
                <w:szCs w:val="22"/>
              </w:rPr>
              <w:t>AI (chair of AWG)</w:t>
            </w:r>
          </w:p>
        </w:tc>
        <w:tc>
          <w:tcPr>
            <w:tcW w:w="1701" w:type="dxa"/>
            <w:vAlign w:val="center"/>
          </w:tcPr>
          <w:p w14:paraId="2C274A17" w14:textId="77777777" w:rsidR="00C04D12" w:rsidRPr="000B1982" w:rsidRDefault="00C04D12" w:rsidP="002774F9">
            <w:pPr>
              <w:snapToGrid w:val="0"/>
              <w:spacing w:line="360" w:lineRule="auto"/>
              <w:rPr>
                <w:rFonts w:ascii="Times New Roman" w:hAnsi="Times New Roman" w:cs="Times New Roman" w:hint="eastAsia"/>
                <w:sz w:val="22"/>
                <w:szCs w:val="22"/>
              </w:rPr>
            </w:pPr>
            <w:r w:rsidRPr="000B1982">
              <w:rPr>
                <w:rFonts w:ascii="Times New Roman" w:hAnsi="Times New Roman" w:cs="Times New Roman" w:hint="eastAsia"/>
                <w:sz w:val="22"/>
                <w:szCs w:val="22"/>
              </w:rPr>
              <w:t>HKO</w:t>
            </w:r>
          </w:p>
        </w:tc>
      </w:tr>
      <w:tr w:rsidR="00C04D12" w:rsidRPr="000B1982" w14:paraId="3A29B2DA" w14:textId="77777777" w:rsidTr="002774F9">
        <w:trPr>
          <w:jc w:val="center"/>
        </w:trPr>
        <w:tc>
          <w:tcPr>
            <w:tcW w:w="1526" w:type="dxa"/>
            <w:vAlign w:val="center"/>
          </w:tcPr>
          <w:p w14:paraId="3B16E49E" w14:textId="77777777" w:rsidR="00C04D12" w:rsidRPr="000B1982" w:rsidRDefault="00C04D12" w:rsidP="002774F9">
            <w:pPr>
              <w:snapToGrid w:val="0"/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B1982">
              <w:rPr>
                <w:rFonts w:ascii="Times New Roman" w:hAnsi="Times New Roman" w:cs="Times New Roman" w:hint="eastAsia"/>
                <w:sz w:val="22"/>
                <w:szCs w:val="22"/>
              </w:rPr>
              <w:t>Members</w:t>
            </w:r>
          </w:p>
        </w:tc>
        <w:tc>
          <w:tcPr>
            <w:tcW w:w="4369" w:type="dxa"/>
          </w:tcPr>
          <w:p w14:paraId="784D4A27" w14:textId="77777777" w:rsidR="00C04D12" w:rsidRPr="000B1982" w:rsidRDefault="00C04D12" w:rsidP="002774F9">
            <w:pPr>
              <w:snapToGrid w:val="0"/>
              <w:spacing w:line="360" w:lineRule="auto"/>
              <w:rPr>
                <w:rFonts w:ascii="Times New Roman" w:hAnsi="Times New Roman" w:cs="Times New Roman" w:hint="eastAsia"/>
                <w:sz w:val="22"/>
                <w:szCs w:val="22"/>
              </w:rPr>
            </w:pPr>
            <w:r w:rsidRPr="000B1982">
              <w:rPr>
                <w:rFonts w:ascii="Times New Roman" w:hAnsi="Times New Roman" w:cs="Times New Roman"/>
                <w:sz w:val="22"/>
                <w:szCs w:val="22"/>
              </w:rPr>
              <w:t>Mr. Raymond TANABE</w:t>
            </w:r>
            <w:r w:rsidRPr="000B1982"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(</w:t>
            </w:r>
            <w:r w:rsidRPr="000B1982">
              <w:rPr>
                <w:rFonts w:ascii="Times New Roman" w:hAnsi="Times New Roman" w:cs="Times New Roman"/>
                <w:sz w:val="22"/>
                <w:szCs w:val="22"/>
              </w:rPr>
              <w:t>vice chair of AWG</w:t>
            </w:r>
            <w:r w:rsidRPr="000B1982">
              <w:rPr>
                <w:rFonts w:ascii="Times New Roman" w:hAnsi="Times New Roman" w:cs="Times New Roman" w:hint="eastAsia"/>
                <w:sz w:val="22"/>
                <w:szCs w:val="22"/>
              </w:rPr>
              <w:t>)</w:t>
            </w:r>
          </w:p>
          <w:p w14:paraId="4822A251" w14:textId="77777777" w:rsidR="00C04D12" w:rsidRDefault="00C04D12" w:rsidP="002774F9">
            <w:pPr>
              <w:snapToGrid w:val="0"/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B1982">
              <w:rPr>
                <w:rFonts w:ascii="Times New Roman" w:hAnsi="Times New Roman" w:cs="Times New Roman"/>
                <w:sz w:val="22"/>
                <w:szCs w:val="22"/>
              </w:rPr>
              <w:t xml:space="preserve">Mr. FUJITA Tsukasa </w:t>
            </w:r>
            <w:r w:rsidRPr="000B1982">
              <w:rPr>
                <w:rFonts w:ascii="Times New Roman" w:hAnsi="Times New Roman" w:cs="Times New Roman" w:hint="eastAsia"/>
                <w:sz w:val="22"/>
                <w:szCs w:val="22"/>
              </w:rPr>
              <w:t>(</w:t>
            </w:r>
            <w:r w:rsidRPr="000B1982">
              <w:rPr>
                <w:rFonts w:ascii="Times New Roman" w:hAnsi="Times New Roman" w:cs="Times New Roman"/>
                <w:sz w:val="22"/>
                <w:szCs w:val="22"/>
              </w:rPr>
              <w:t>vice chair of AWG</w:t>
            </w:r>
            <w:r w:rsidRPr="000B1982">
              <w:rPr>
                <w:rFonts w:ascii="Times New Roman" w:hAnsi="Times New Roman" w:cs="Times New Roman" w:hint="eastAsia"/>
                <w:sz w:val="22"/>
                <w:szCs w:val="22"/>
              </w:rPr>
              <w:t>)</w:t>
            </w:r>
            <w:r w:rsidRPr="000B198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73B9E9D8" w14:textId="77777777" w:rsidR="00C04D12" w:rsidRPr="000B1982" w:rsidRDefault="00C04D12" w:rsidP="002774F9">
            <w:pPr>
              <w:snapToGrid w:val="0"/>
              <w:spacing w:line="360" w:lineRule="auto"/>
              <w:rPr>
                <w:rFonts w:ascii="Times New Roman" w:hAnsi="Times New Roman" w:cs="Times New Roman" w:hint="eastAsia"/>
                <w:sz w:val="22"/>
                <w:szCs w:val="22"/>
              </w:rPr>
            </w:pPr>
            <w:r>
              <w:rPr>
                <w:rFonts w:ascii="Times New Roman" w:hAnsi="Times New Roman" w:cs="Times New Roman" w:hint="eastAsia"/>
                <w:sz w:val="22"/>
                <w:szCs w:val="22"/>
              </w:rPr>
              <w:t>Dr. CHEN Zhenlin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(director of SMS)</w:t>
            </w:r>
          </w:p>
          <w:p w14:paraId="3E4CFD4D" w14:textId="77777777" w:rsidR="00C04D12" w:rsidRPr="000B1982" w:rsidRDefault="00C04D12" w:rsidP="002774F9">
            <w:pPr>
              <w:snapToGrid w:val="0"/>
              <w:spacing w:line="360" w:lineRule="auto"/>
              <w:rPr>
                <w:rFonts w:ascii="Times New Roman" w:hAnsi="Times New Roman" w:cs="Times New Roman" w:hint="eastAsia"/>
                <w:sz w:val="22"/>
                <w:szCs w:val="22"/>
              </w:rPr>
            </w:pPr>
            <w:r w:rsidRPr="000B1982">
              <w:rPr>
                <w:rFonts w:ascii="Times New Roman" w:hAnsi="Times New Roman" w:cs="Times New Roman"/>
                <w:sz w:val="22"/>
                <w:szCs w:val="22"/>
              </w:rPr>
              <w:t>Mr</w:t>
            </w:r>
            <w:r w:rsidRPr="000B1982">
              <w:rPr>
                <w:rFonts w:ascii="Times New Roman" w:hAnsi="Times New Roman" w:cs="Times New Roman" w:hint="eastAsia"/>
                <w:sz w:val="22"/>
                <w:szCs w:val="22"/>
              </w:rPr>
              <w:t>.</w:t>
            </w:r>
            <w:r w:rsidRPr="000B1982">
              <w:rPr>
                <w:rFonts w:ascii="Times New Roman" w:hAnsi="Times New Roman" w:cs="Times New Roman"/>
                <w:sz w:val="22"/>
                <w:szCs w:val="22"/>
              </w:rPr>
              <w:t xml:space="preserve"> W</w:t>
            </w:r>
            <w:r w:rsidRPr="000B1982">
              <w:rPr>
                <w:rFonts w:ascii="Times New Roman" w:hAnsi="Times New Roman" w:cs="Times New Roman" w:hint="eastAsia"/>
                <w:sz w:val="22"/>
                <w:szCs w:val="22"/>
              </w:rPr>
              <w:t>ONG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Wai-</w:t>
            </w:r>
            <w:r w:rsidRPr="000B1982">
              <w:rPr>
                <w:rFonts w:ascii="Times New Roman" w:hAnsi="Times New Roman" w:cs="Times New Roman"/>
                <w:sz w:val="22"/>
                <w:szCs w:val="22"/>
              </w:rPr>
              <w:t>Kin</w:t>
            </w:r>
          </w:p>
          <w:p w14:paraId="2A9E5A4D" w14:textId="77777777" w:rsidR="00C04D12" w:rsidRPr="000B1982" w:rsidRDefault="00C04D12" w:rsidP="002774F9">
            <w:pPr>
              <w:snapToGrid w:val="0"/>
              <w:spacing w:line="360" w:lineRule="auto"/>
              <w:rPr>
                <w:rFonts w:ascii="Times New Roman" w:hAnsi="Times New Roman" w:cs="Times New Roman" w:hint="eastAsia"/>
                <w:sz w:val="22"/>
                <w:szCs w:val="22"/>
              </w:rPr>
            </w:pPr>
            <w:r w:rsidRPr="000B1982">
              <w:rPr>
                <w:rFonts w:ascii="Times New Roman" w:hAnsi="Times New Roman" w:cs="Times New Roman" w:hint="eastAsia"/>
                <w:sz w:val="22"/>
                <w:szCs w:val="22"/>
              </w:rPr>
              <w:t>Mr. SHIN Doshick</w:t>
            </w:r>
          </w:p>
          <w:p w14:paraId="17FB01F5" w14:textId="77777777" w:rsidR="00C04D12" w:rsidRPr="000B1982" w:rsidRDefault="00C04D12" w:rsidP="002774F9">
            <w:pPr>
              <w:snapToGrid w:val="0"/>
              <w:spacing w:line="360" w:lineRule="auto"/>
              <w:rPr>
                <w:rFonts w:ascii="Times New Roman" w:hAnsi="Times New Roman" w:cs="Times New Roman" w:hint="eastAsia"/>
                <w:sz w:val="22"/>
                <w:szCs w:val="22"/>
              </w:rPr>
            </w:pPr>
            <w:r w:rsidRPr="000B1982">
              <w:rPr>
                <w:rFonts w:ascii="Times New Roman" w:hAnsi="Times New Roman" w:cs="Times New Roman"/>
                <w:sz w:val="22"/>
                <w:szCs w:val="22"/>
              </w:rPr>
              <w:t>Ms. P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ATCHARA</w:t>
            </w:r>
            <w:r w:rsidRPr="000B1982">
              <w:rPr>
                <w:rFonts w:ascii="Times New Roman" w:hAnsi="Times New Roman" w:cs="Times New Roman"/>
                <w:sz w:val="22"/>
                <w:szCs w:val="22"/>
              </w:rPr>
              <w:t xml:space="preserve"> Petvirojchai</w:t>
            </w:r>
          </w:p>
          <w:p w14:paraId="1386E082" w14:textId="77777777" w:rsidR="00C04D12" w:rsidRPr="000B1982" w:rsidRDefault="00C04D12" w:rsidP="002774F9">
            <w:pPr>
              <w:snapToGrid w:val="0"/>
              <w:spacing w:line="360" w:lineRule="auto"/>
              <w:rPr>
                <w:rFonts w:ascii="Times New Roman" w:hAnsi="Times New Roman" w:cs="Times New Roman" w:hint="eastAsia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Mr. LEI Xiao</w:t>
            </w:r>
            <w:r w:rsidRPr="000B1982">
              <w:rPr>
                <w:rFonts w:ascii="Times New Roman" w:hAnsi="Times New Roman" w:cs="Times New Roman"/>
                <w:sz w:val="22"/>
                <w:szCs w:val="22"/>
              </w:rPr>
              <w:t>tu</w:t>
            </w:r>
            <w:r w:rsidRPr="000B1982"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(</w:t>
            </w:r>
            <w:r w:rsidRPr="000B1982">
              <w:rPr>
                <w:rFonts w:ascii="Times New Roman" w:hAnsi="Times New Roman" w:cs="Times New Roman"/>
                <w:sz w:val="22"/>
                <w:szCs w:val="22"/>
              </w:rPr>
              <w:t>chair of WGM</w:t>
            </w:r>
            <w:r w:rsidRPr="000B1982">
              <w:rPr>
                <w:rFonts w:ascii="Times New Roman" w:hAnsi="Times New Roman" w:cs="Times New Roman" w:hint="eastAsia"/>
                <w:sz w:val="22"/>
                <w:szCs w:val="22"/>
              </w:rPr>
              <w:t>)</w:t>
            </w:r>
          </w:p>
          <w:p w14:paraId="385FA029" w14:textId="77777777" w:rsidR="00C04D12" w:rsidRPr="000B1982" w:rsidRDefault="00C04D12" w:rsidP="002774F9">
            <w:pPr>
              <w:snapToGrid w:val="0"/>
              <w:spacing w:line="360" w:lineRule="auto"/>
              <w:rPr>
                <w:rFonts w:ascii="Times New Roman" w:hAnsi="Times New Roman" w:cs="Times New Roman" w:hint="eastAsia"/>
                <w:sz w:val="22"/>
                <w:szCs w:val="22"/>
              </w:rPr>
            </w:pPr>
            <w:r w:rsidRPr="000B1982">
              <w:rPr>
                <w:rFonts w:ascii="Times New Roman" w:hAnsi="Times New Roman" w:cs="Times New Roman"/>
                <w:sz w:val="22"/>
                <w:szCs w:val="22"/>
              </w:rPr>
              <w:t>Mr. LEE Tze-cheung</w:t>
            </w:r>
            <w:r w:rsidRPr="000B1982"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(</w:t>
            </w:r>
            <w:r w:rsidRPr="000B1982">
              <w:rPr>
                <w:rFonts w:ascii="Times New Roman" w:hAnsi="Times New Roman" w:cs="Times New Roman"/>
                <w:sz w:val="22"/>
                <w:szCs w:val="22"/>
              </w:rPr>
              <w:t>chair of TRCG</w:t>
            </w:r>
            <w:r w:rsidRPr="000B1982">
              <w:rPr>
                <w:rFonts w:ascii="Times New Roman" w:hAnsi="Times New Roman" w:cs="Times New Roman" w:hint="eastAsia"/>
                <w:sz w:val="22"/>
                <w:szCs w:val="22"/>
              </w:rPr>
              <w:t>)</w:t>
            </w:r>
          </w:p>
          <w:p w14:paraId="479022EE" w14:textId="77777777" w:rsidR="00C04D12" w:rsidRPr="000B1982" w:rsidRDefault="00C04D12" w:rsidP="002774F9">
            <w:pPr>
              <w:snapToGrid w:val="0"/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B1982">
              <w:rPr>
                <w:rFonts w:ascii="Times New Roman" w:hAnsi="Times New Roman" w:cs="Times New Roman"/>
                <w:sz w:val="22"/>
                <w:szCs w:val="22"/>
              </w:rPr>
              <w:t>Mr. Yoshio TOKUNAGA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(</w:t>
            </w:r>
            <w:r w:rsidRPr="000B1982">
              <w:rPr>
                <w:rFonts w:ascii="Times New Roman" w:hAnsi="Times New Roman" w:cs="Times New Roman"/>
                <w:sz w:val="22"/>
                <w:szCs w:val="22"/>
              </w:rPr>
              <w:t>chair of WGH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)</w:t>
            </w:r>
          </w:p>
          <w:p w14:paraId="7F98DCB9" w14:textId="77777777" w:rsidR="00C04D12" w:rsidRDefault="00C04D12" w:rsidP="002774F9">
            <w:pPr>
              <w:snapToGrid w:val="0"/>
              <w:spacing w:line="360" w:lineRule="auto"/>
              <w:rPr>
                <w:rFonts w:ascii="Times New Roman" w:hAnsi="Times New Roman" w:cs="Times New Roman" w:hint="eastAsia"/>
                <w:sz w:val="22"/>
                <w:szCs w:val="22"/>
              </w:rPr>
            </w:pPr>
            <w:r w:rsidRPr="000B1982">
              <w:rPr>
                <w:rFonts w:ascii="Times New Roman" w:hAnsi="Times New Roman" w:cs="Times New Roman"/>
                <w:sz w:val="22"/>
                <w:szCs w:val="22"/>
              </w:rPr>
              <w:t>Dr. SHIM Jaehvun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(</w:t>
            </w:r>
            <w:r w:rsidRPr="000B1982">
              <w:rPr>
                <w:rFonts w:ascii="Times New Roman" w:hAnsi="Times New Roman" w:cs="Times New Roman"/>
                <w:sz w:val="22"/>
                <w:szCs w:val="22"/>
              </w:rPr>
              <w:t>chair of WGDRR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)</w:t>
            </w:r>
            <w:r w:rsidRPr="000B1982">
              <w:rPr>
                <w:rFonts w:ascii="Times New Roman" w:hAnsi="Times New Roman" w:cs="Times New Roman"/>
                <w:sz w:val="22"/>
                <w:szCs w:val="22"/>
              </w:rPr>
              <w:t xml:space="preserve">, from </w:t>
            </w:r>
          </w:p>
          <w:p w14:paraId="2658A45D" w14:textId="77777777" w:rsidR="00C04D12" w:rsidRPr="000B1982" w:rsidRDefault="00C04D12" w:rsidP="002774F9">
            <w:pPr>
              <w:snapToGrid w:val="0"/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B1982">
              <w:rPr>
                <w:rFonts w:ascii="Times New Roman" w:hAnsi="Times New Roman" w:cs="Times New Roman"/>
                <w:sz w:val="22"/>
                <w:szCs w:val="22"/>
              </w:rPr>
              <w:t>Dr. PENG Tao-yang</w:t>
            </w:r>
          </w:p>
          <w:p w14:paraId="31A640B4" w14:textId="77777777" w:rsidR="00C04D12" w:rsidRPr="000B1982" w:rsidRDefault="00C04D12" w:rsidP="002774F9">
            <w:pPr>
              <w:snapToGrid w:val="0"/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B1982">
              <w:rPr>
                <w:rFonts w:ascii="Times New Roman" w:hAnsi="Times New Roman" w:cs="Times New Roman"/>
                <w:sz w:val="22"/>
                <w:szCs w:val="22"/>
              </w:rPr>
              <w:t>Mr. Alf Ivar BLIKBERG</w:t>
            </w:r>
          </w:p>
          <w:p w14:paraId="520D06B7" w14:textId="77777777" w:rsidR="00C04D12" w:rsidRDefault="00C04D12" w:rsidP="002774F9">
            <w:pPr>
              <w:snapToGrid w:val="0"/>
              <w:spacing w:line="360" w:lineRule="auto"/>
              <w:rPr>
                <w:rFonts w:ascii="Times New Roman" w:hAnsi="Times New Roman" w:cs="Times New Roman" w:hint="eastAsia"/>
                <w:sz w:val="22"/>
                <w:szCs w:val="22"/>
              </w:rPr>
            </w:pPr>
            <w:r w:rsidRPr="000B1982">
              <w:rPr>
                <w:rFonts w:ascii="Times New Roman" w:hAnsi="Times New Roman" w:cs="Times New Roman"/>
                <w:sz w:val="22"/>
                <w:szCs w:val="22"/>
              </w:rPr>
              <w:t>Mr. Y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U </w:t>
            </w:r>
            <w:r w:rsidRPr="000B1982">
              <w:rPr>
                <w:rFonts w:ascii="Times New Roman" w:hAnsi="Times New Roman" w:cs="Times New Roman"/>
                <w:sz w:val="22"/>
                <w:szCs w:val="22"/>
              </w:rPr>
              <w:t>Jixin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(</w:t>
            </w:r>
            <w:r w:rsidRPr="000B1982">
              <w:rPr>
                <w:rFonts w:ascii="Times New Roman" w:hAnsi="Times New Roman" w:cs="Times New Roman"/>
                <w:sz w:val="22"/>
                <w:szCs w:val="22"/>
              </w:rPr>
              <w:t>general secretary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of TCS)</w:t>
            </w:r>
          </w:p>
          <w:p w14:paraId="58C785B4" w14:textId="77777777" w:rsidR="00C04D12" w:rsidRPr="000B1982" w:rsidRDefault="00C04D12" w:rsidP="002774F9">
            <w:pPr>
              <w:snapToGrid w:val="0"/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B1982">
              <w:rPr>
                <w:rFonts w:ascii="Times New Roman" w:hAnsi="Times New Roman" w:cs="Times New Roman"/>
                <w:sz w:val="22"/>
                <w:szCs w:val="22"/>
              </w:rPr>
              <w:t>M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r. Clarence FONG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(</w:t>
            </w:r>
            <w:r w:rsidRPr="000B1982">
              <w:rPr>
                <w:rFonts w:ascii="Times New Roman" w:hAnsi="Times New Roman" w:cs="Times New Roman"/>
                <w:sz w:val="22"/>
                <w:szCs w:val="22"/>
              </w:rPr>
              <w:t>meteo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>ro</w:t>
            </w:r>
            <w:r w:rsidRPr="000B1982">
              <w:rPr>
                <w:rFonts w:ascii="Times New Roman" w:hAnsi="Times New Roman" w:cs="Times New Roman"/>
                <w:sz w:val="22"/>
                <w:szCs w:val="22"/>
              </w:rPr>
              <w:t>logist</w:t>
            </w:r>
            <w:r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of TCS)</w:t>
            </w:r>
          </w:p>
        </w:tc>
        <w:tc>
          <w:tcPr>
            <w:tcW w:w="1701" w:type="dxa"/>
          </w:tcPr>
          <w:p w14:paraId="79612174" w14:textId="77777777" w:rsidR="00C04D12" w:rsidRPr="000B1982" w:rsidRDefault="00C04D12" w:rsidP="002774F9">
            <w:pPr>
              <w:snapToGrid w:val="0"/>
              <w:spacing w:line="360" w:lineRule="auto"/>
              <w:rPr>
                <w:rFonts w:ascii="Times New Roman" w:hAnsi="Times New Roman" w:cs="Times New Roman" w:hint="eastAsia"/>
                <w:sz w:val="22"/>
                <w:szCs w:val="22"/>
              </w:rPr>
            </w:pPr>
            <w:r w:rsidRPr="000B1982">
              <w:rPr>
                <w:rFonts w:ascii="Times New Roman" w:hAnsi="Times New Roman" w:cs="Times New Roman" w:hint="eastAsia"/>
                <w:sz w:val="22"/>
                <w:szCs w:val="22"/>
              </w:rPr>
              <w:t>USA</w:t>
            </w:r>
          </w:p>
          <w:p w14:paraId="1E4D61E5" w14:textId="77777777" w:rsidR="00C04D12" w:rsidRDefault="00C04D12" w:rsidP="002774F9">
            <w:pPr>
              <w:snapToGrid w:val="0"/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B1982">
              <w:rPr>
                <w:rFonts w:ascii="Times New Roman" w:hAnsi="Times New Roman" w:cs="Times New Roman"/>
                <w:sz w:val="22"/>
                <w:szCs w:val="22"/>
              </w:rPr>
              <w:t>RSMC Tokyo</w:t>
            </w:r>
          </w:p>
          <w:p w14:paraId="19B14052" w14:textId="77777777" w:rsidR="00C04D12" w:rsidRPr="000B1982" w:rsidRDefault="00C04D12" w:rsidP="002774F9">
            <w:pPr>
              <w:snapToGrid w:val="0"/>
              <w:spacing w:line="360" w:lineRule="auto"/>
              <w:rPr>
                <w:rFonts w:ascii="Times New Roman" w:hAnsi="Times New Roman" w:cs="Times New Roman" w:hint="eastAsia"/>
                <w:sz w:val="22"/>
                <w:szCs w:val="22"/>
              </w:rPr>
            </w:pPr>
            <w:r>
              <w:rPr>
                <w:rFonts w:ascii="Times New Roman" w:hAnsi="Times New Roman" w:cs="Times New Roman" w:hint="eastAsia"/>
                <w:sz w:val="22"/>
                <w:szCs w:val="22"/>
              </w:rPr>
              <w:t>SMS</w:t>
            </w:r>
          </w:p>
          <w:p w14:paraId="3FFD511F" w14:textId="77777777" w:rsidR="00C04D12" w:rsidRPr="000B1982" w:rsidRDefault="00C04D12" w:rsidP="002774F9">
            <w:pPr>
              <w:snapToGrid w:val="0"/>
              <w:spacing w:line="360" w:lineRule="auto"/>
              <w:rPr>
                <w:rFonts w:ascii="Times New Roman" w:hAnsi="Times New Roman" w:cs="Times New Roman" w:hint="eastAsia"/>
                <w:sz w:val="22"/>
                <w:szCs w:val="22"/>
              </w:rPr>
            </w:pPr>
            <w:r w:rsidRPr="000B1982">
              <w:rPr>
                <w:rFonts w:ascii="Times New Roman" w:hAnsi="Times New Roman" w:cs="Times New Roman" w:hint="eastAsia"/>
                <w:sz w:val="22"/>
                <w:szCs w:val="22"/>
              </w:rPr>
              <w:t>HKO</w:t>
            </w:r>
          </w:p>
          <w:p w14:paraId="741DE91A" w14:textId="77777777" w:rsidR="00C04D12" w:rsidRPr="000B1982" w:rsidRDefault="00C04D12" w:rsidP="002774F9">
            <w:pPr>
              <w:snapToGrid w:val="0"/>
              <w:spacing w:line="360" w:lineRule="auto"/>
              <w:rPr>
                <w:rFonts w:ascii="Times New Roman" w:hAnsi="Times New Roman" w:cs="Times New Roman" w:hint="eastAsia"/>
                <w:sz w:val="22"/>
                <w:szCs w:val="22"/>
              </w:rPr>
            </w:pPr>
            <w:r w:rsidRPr="000B1982">
              <w:rPr>
                <w:rFonts w:ascii="Times New Roman" w:hAnsi="Times New Roman" w:cs="Times New Roman" w:hint="eastAsia"/>
                <w:sz w:val="22"/>
                <w:szCs w:val="22"/>
              </w:rPr>
              <w:t>KMA</w:t>
            </w:r>
          </w:p>
          <w:p w14:paraId="3A84784A" w14:textId="77777777" w:rsidR="00C04D12" w:rsidRPr="000B1982" w:rsidRDefault="00C04D12" w:rsidP="002774F9">
            <w:pPr>
              <w:snapToGrid w:val="0"/>
              <w:spacing w:line="360" w:lineRule="auto"/>
              <w:rPr>
                <w:rFonts w:ascii="Times New Roman" w:hAnsi="Times New Roman" w:cs="Times New Roman" w:hint="eastAsia"/>
                <w:sz w:val="22"/>
                <w:szCs w:val="22"/>
              </w:rPr>
            </w:pPr>
            <w:r w:rsidRPr="000B1982">
              <w:rPr>
                <w:rFonts w:ascii="Times New Roman" w:hAnsi="Times New Roman" w:cs="Times New Roman" w:hint="eastAsia"/>
                <w:sz w:val="22"/>
                <w:szCs w:val="22"/>
              </w:rPr>
              <w:t>TMD</w:t>
            </w:r>
          </w:p>
          <w:p w14:paraId="070793D1" w14:textId="77777777" w:rsidR="00C04D12" w:rsidRPr="000B1982" w:rsidRDefault="00C04D12" w:rsidP="002774F9">
            <w:pPr>
              <w:snapToGrid w:val="0"/>
              <w:spacing w:line="360" w:lineRule="auto"/>
              <w:rPr>
                <w:rFonts w:ascii="Times New Roman" w:hAnsi="Times New Roman" w:cs="Times New Roman" w:hint="eastAsia"/>
                <w:sz w:val="22"/>
                <w:szCs w:val="22"/>
              </w:rPr>
            </w:pPr>
            <w:r w:rsidRPr="000B1982">
              <w:rPr>
                <w:rFonts w:ascii="Times New Roman" w:hAnsi="Times New Roman" w:cs="Times New Roman" w:hint="eastAsia"/>
                <w:sz w:val="22"/>
                <w:szCs w:val="22"/>
              </w:rPr>
              <w:t>CMA</w:t>
            </w:r>
          </w:p>
          <w:p w14:paraId="48BE5FBD" w14:textId="77777777" w:rsidR="00C04D12" w:rsidRPr="000B1982" w:rsidRDefault="00C04D12" w:rsidP="002774F9">
            <w:pPr>
              <w:snapToGrid w:val="0"/>
              <w:spacing w:line="360" w:lineRule="auto"/>
              <w:rPr>
                <w:rFonts w:ascii="Times New Roman" w:hAnsi="Times New Roman" w:cs="Times New Roman" w:hint="eastAsia"/>
                <w:sz w:val="22"/>
                <w:szCs w:val="22"/>
              </w:rPr>
            </w:pPr>
            <w:r w:rsidRPr="000B1982">
              <w:rPr>
                <w:rFonts w:ascii="Times New Roman" w:hAnsi="Times New Roman" w:cs="Times New Roman" w:hint="eastAsia"/>
                <w:sz w:val="22"/>
                <w:szCs w:val="22"/>
              </w:rPr>
              <w:t>HKO</w:t>
            </w:r>
          </w:p>
          <w:p w14:paraId="4A6BB2F2" w14:textId="77777777" w:rsidR="00C04D12" w:rsidRDefault="00C04D12" w:rsidP="002774F9">
            <w:pPr>
              <w:snapToGrid w:val="0"/>
              <w:spacing w:line="360" w:lineRule="auto"/>
              <w:rPr>
                <w:rFonts w:ascii="Times New Roman" w:hAnsi="Times New Roman" w:cs="Times New Roman" w:hint="eastAsia"/>
                <w:sz w:val="22"/>
                <w:szCs w:val="22"/>
              </w:rPr>
            </w:pPr>
            <w:r>
              <w:rPr>
                <w:rFonts w:ascii="Times New Roman" w:hAnsi="Times New Roman" w:cs="Times New Roman" w:hint="eastAsia"/>
                <w:sz w:val="22"/>
                <w:szCs w:val="22"/>
              </w:rPr>
              <w:t>Japan</w:t>
            </w:r>
          </w:p>
          <w:p w14:paraId="20BCCD3A" w14:textId="77777777" w:rsidR="00C04D12" w:rsidRDefault="00C04D12" w:rsidP="002774F9">
            <w:pPr>
              <w:snapToGrid w:val="0"/>
              <w:spacing w:line="360" w:lineRule="auto"/>
              <w:rPr>
                <w:rFonts w:ascii="Times New Roman" w:hAnsi="Times New Roman" w:cs="Times New Roman" w:hint="eastAsia"/>
                <w:sz w:val="22"/>
                <w:szCs w:val="22"/>
              </w:rPr>
            </w:pPr>
            <w:r>
              <w:rPr>
                <w:rFonts w:ascii="Times New Roman" w:hAnsi="Times New Roman" w:cs="Times New Roman" w:hint="eastAsia"/>
                <w:sz w:val="22"/>
                <w:szCs w:val="22"/>
              </w:rPr>
              <w:t>ROK</w:t>
            </w:r>
          </w:p>
          <w:p w14:paraId="0619DF59" w14:textId="77777777" w:rsidR="00C04D12" w:rsidRDefault="00C04D12" w:rsidP="002774F9">
            <w:pPr>
              <w:snapToGrid w:val="0"/>
              <w:spacing w:line="360" w:lineRule="auto"/>
              <w:rPr>
                <w:rFonts w:ascii="Times New Roman" w:hAnsi="Times New Roman" w:cs="Times New Roman" w:hint="eastAsia"/>
                <w:sz w:val="22"/>
                <w:szCs w:val="22"/>
              </w:rPr>
            </w:pPr>
            <w:r w:rsidRPr="000B1982">
              <w:rPr>
                <w:rFonts w:ascii="Times New Roman" w:hAnsi="Times New Roman" w:cs="Times New Roman"/>
                <w:sz w:val="22"/>
                <w:szCs w:val="22"/>
              </w:rPr>
              <w:t>WMO/TCP</w:t>
            </w:r>
          </w:p>
          <w:p w14:paraId="299A126E" w14:textId="77777777" w:rsidR="00C04D12" w:rsidRDefault="00C04D12" w:rsidP="002774F9">
            <w:pPr>
              <w:snapToGrid w:val="0"/>
              <w:spacing w:line="360" w:lineRule="auto"/>
              <w:rPr>
                <w:rFonts w:ascii="Times New Roman" w:hAnsi="Times New Roman" w:cs="Times New Roman" w:hint="eastAsia"/>
                <w:sz w:val="22"/>
                <w:szCs w:val="22"/>
              </w:rPr>
            </w:pPr>
            <w:r>
              <w:rPr>
                <w:rFonts w:ascii="Times New Roman" w:hAnsi="Times New Roman" w:cs="Times New Roman" w:hint="eastAsia"/>
                <w:sz w:val="22"/>
                <w:szCs w:val="22"/>
              </w:rPr>
              <w:t>ESCAP</w:t>
            </w:r>
          </w:p>
          <w:p w14:paraId="16C1C92D" w14:textId="77777777" w:rsidR="00C04D12" w:rsidRDefault="00C04D12" w:rsidP="002774F9">
            <w:pPr>
              <w:snapToGrid w:val="0"/>
              <w:spacing w:line="360" w:lineRule="auto"/>
              <w:rPr>
                <w:rFonts w:ascii="Times New Roman" w:hAnsi="Times New Roman" w:cs="Times New Roman" w:hint="eastAsia"/>
                <w:sz w:val="22"/>
                <w:szCs w:val="22"/>
              </w:rPr>
            </w:pPr>
            <w:r>
              <w:rPr>
                <w:rFonts w:ascii="Times New Roman" w:hAnsi="Times New Roman" w:cs="Times New Roman" w:hint="eastAsia"/>
                <w:sz w:val="22"/>
                <w:szCs w:val="22"/>
              </w:rPr>
              <w:t>TCS</w:t>
            </w:r>
          </w:p>
          <w:p w14:paraId="234F7434" w14:textId="77777777" w:rsidR="00C04D12" w:rsidRPr="000B1982" w:rsidRDefault="00C04D12" w:rsidP="002774F9">
            <w:pPr>
              <w:snapToGrid w:val="0"/>
              <w:spacing w:line="360" w:lineRule="auto"/>
              <w:rPr>
                <w:rFonts w:ascii="Times New Roman" w:hAnsi="Times New Roman" w:cs="Times New Roman" w:hint="eastAsia"/>
                <w:sz w:val="22"/>
                <w:szCs w:val="22"/>
              </w:rPr>
            </w:pPr>
            <w:r>
              <w:rPr>
                <w:rFonts w:ascii="Times New Roman" w:hAnsi="Times New Roman" w:cs="Times New Roman" w:hint="eastAsia"/>
                <w:sz w:val="22"/>
                <w:szCs w:val="22"/>
              </w:rPr>
              <w:t>TCS</w:t>
            </w:r>
          </w:p>
        </w:tc>
      </w:tr>
    </w:tbl>
    <w:p w14:paraId="6CBF255E" w14:textId="77777777" w:rsidR="00C04D12" w:rsidRDefault="00C04D12" w:rsidP="00C04D12">
      <w:pPr>
        <w:snapToGrid w:val="0"/>
        <w:spacing w:line="360" w:lineRule="auto"/>
        <w:rPr>
          <w:rFonts w:ascii="Times New Roman" w:hAnsi="Times New Roman" w:cs="Times New Roman" w:hint="eastAsia"/>
          <w:sz w:val="22"/>
          <w:szCs w:val="22"/>
        </w:rPr>
      </w:pPr>
    </w:p>
    <w:p w14:paraId="7C096E9F" w14:textId="77777777" w:rsidR="00C04D12" w:rsidRPr="00E2652C" w:rsidRDefault="00C04D12" w:rsidP="00C04D12">
      <w:pPr>
        <w:snapToGrid w:val="0"/>
        <w:spacing w:line="360" w:lineRule="auto"/>
        <w:rPr>
          <w:rFonts w:ascii="Times New Roman" w:hAnsi="Times New Roman" w:cs="Times New Roman" w:hint="eastAsia"/>
          <w:sz w:val="22"/>
          <w:szCs w:val="22"/>
        </w:rPr>
      </w:pPr>
    </w:p>
    <w:p w14:paraId="10E5C41F" w14:textId="77777777" w:rsidR="00C04D12" w:rsidRPr="009B5B57" w:rsidRDefault="00C04D12" w:rsidP="00C04D12">
      <w:pPr>
        <w:snapToGrid w:val="0"/>
        <w:spacing w:line="360" w:lineRule="auto"/>
        <w:rPr>
          <w:rFonts w:ascii="Times New Roman" w:hAnsi="Times New Roman" w:cs="Times New Roman"/>
          <w:b/>
        </w:rPr>
      </w:pPr>
      <w:r w:rsidRPr="009B5B57">
        <w:rPr>
          <w:rFonts w:ascii="Times New Roman" w:hAnsi="Times New Roman" w:cs="Times New Roman" w:hint="eastAsia"/>
          <w:b/>
        </w:rPr>
        <w:t xml:space="preserve">2. </w:t>
      </w:r>
      <w:r w:rsidRPr="009B5B57">
        <w:rPr>
          <w:rFonts w:ascii="Times New Roman" w:hAnsi="Times New Roman" w:cs="Times New Roman"/>
          <w:b/>
        </w:rPr>
        <w:t>Terms of reference</w:t>
      </w:r>
      <w:r>
        <w:rPr>
          <w:rFonts w:ascii="Times New Roman" w:hAnsi="Times New Roman" w:cs="Times New Roman"/>
          <w:b/>
        </w:rPr>
        <w:t xml:space="preserve"> of OC</w:t>
      </w:r>
    </w:p>
    <w:p w14:paraId="59A1A490" w14:textId="77777777" w:rsidR="00C04D12" w:rsidRPr="009B5B57" w:rsidRDefault="00C04D12" w:rsidP="00C04D12">
      <w:pPr>
        <w:snapToGrid w:val="0"/>
        <w:spacing w:line="360" w:lineRule="auto"/>
        <w:ind w:firstLine="41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 w:hint="eastAsia"/>
          <w:sz w:val="22"/>
          <w:szCs w:val="22"/>
        </w:rPr>
        <w:t>(</w:t>
      </w:r>
      <w:r w:rsidRPr="009B5B57">
        <w:rPr>
          <w:rFonts w:ascii="Times New Roman" w:hAnsi="Times New Roman" w:cs="Times New Roman"/>
          <w:sz w:val="22"/>
          <w:szCs w:val="22"/>
        </w:rPr>
        <w:t xml:space="preserve">1) Developing </w:t>
      </w:r>
      <w:r>
        <w:rPr>
          <w:rFonts w:ascii="Times New Roman" w:hAnsi="Times New Roman" w:cs="Times New Roman"/>
          <w:sz w:val="22"/>
          <w:szCs w:val="22"/>
        </w:rPr>
        <w:t xml:space="preserve">and updating </w:t>
      </w:r>
      <w:r w:rsidRPr="009B5B57">
        <w:rPr>
          <w:rFonts w:ascii="Times New Roman" w:hAnsi="Times New Roman" w:cs="Times New Roman"/>
          <w:sz w:val="22"/>
          <w:szCs w:val="22"/>
        </w:rPr>
        <w:t>a project organization and management plan</w:t>
      </w:r>
      <w:r>
        <w:rPr>
          <w:rFonts w:ascii="Times New Roman" w:hAnsi="Times New Roman" w:cs="Times New Roman"/>
          <w:sz w:val="22"/>
          <w:szCs w:val="22"/>
        </w:rPr>
        <w:t xml:space="preserve"> for approval by the Typhoon Committee</w:t>
      </w:r>
      <w:r w:rsidRPr="009B5B57">
        <w:rPr>
          <w:rFonts w:ascii="Times New Roman" w:hAnsi="Times New Roman" w:cs="Times New Roman"/>
          <w:sz w:val="22"/>
          <w:szCs w:val="22"/>
        </w:rPr>
        <w:t>;</w:t>
      </w:r>
    </w:p>
    <w:p w14:paraId="29331735" w14:textId="77777777" w:rsidR="00C04D12" w:rsidRPr="009B5B57" w:rsidRDefault="00C04D12" w:rsidP="00C04D12">
      <w:pPr>
        <w:snapToGrid w:val="0"/>
        <w:spacing w:line="360" w:lineRule="auto"/>
        <w:ind w:firstLine="41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 w:hint="eastAsia"/>
          <w:sz w:val="22"/>
          <w:szCs w:val="22"/>
        </w:rPr>
        <w:t>(</w:t>
      </w:r>
      <w:r w:rsidRPr="009B5B57">
        <w:rPr>
          <w:rFonts w:ascii="Times New Roman" w:hAnsi="Times New Roman" w:cs="Times New Roman"/>
          <w:sz w:val="22"/>
          <w:szCs w:val="22"/>
        </w:rPr>
        <w:t>2) Completing</w:t>
      </w:r>
      <w:r>
        <w:rPr>
          <w:rFonts w:ascii="Times New Roman" w:hAnsi="Times New Roman" w:cs="Times New Roman"/>
          <w:sz w:val="22"/>
          <w:szCs w:val="22"/>
        </w:rPr>
        <w:t xml:space="preserve"> and approving</w:t>
      </w:r>
      <w:r w:rsidRPr="009B5B57">
        <w:rPr>
          <w:rFonts w:ascii="Times New Roman" w:hAnsi="Times New Roman" w:cs="Times New Roman"/>
          <w:sz w:val="22"/>
          <w:szCs w:val="22"/>
        </w:rPr>
        <w:t xml:space="preserve"> the nominat</w:t>
      </w:r>
      <w:r>
        <w:rPr>
          <w:rFonts w:ascii="Times New Roman" w:hAnsi="Times New Roman" w:cs="Times New Roman"/>
          <w:sz w:val="22"/>
          <w:szCs w:val="22"/>
        </w:rPr>
        <w:t xml:space="preserve">ion of Chief and Vice-chief </w:t>
      </w:r>
      <w:r w:rsidRPr="009B5B57">
        <w:rPr>
          <w:rFonts w:ascii="Times New Roman" w:hAnsi="Times New Roman" w:cs="Times New Roman"/>
          <w:sz w:val="22"/>
          <w:szCs w:val="22"/>
        </w:rPr>
        <w:t>Scientists;</w:t>
      </w:r>
    </w:p>
    <w:p w14:paraId="280E1F80" w14:textId="77777777" w:rsidR="00C04D12" w:rsidRPr="009B5B57" w:rsidRDefault="00C04D12" w:rsidP="00C04D12">
      <w:pPr>
        <w:snapToGrid w:val="0"/>
        <w:spacing w:line="360" w:lineRule="auto"/>
        <w:ind w:firstLine="41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 w:hint="eastAsia"/>
          <w:sz w:val="22"/>
          <w:szCs w:val="22"/>
        </w:rPr>
        <w:t>(</w:t>
      </w:r>
      <w:r w:rsidRPr="009B5B57">
        <w:rPr>
          <w:rFonts w:ascii="Times New Roman" w:hAnsi="Times New Roman" w:cs="Times New Roman"/>
          <w:sz w:val="22"/>
          <w:szCs w:val="22"/>
        </w:rPr>
        <w:t xml:space="preserve">3) Completing </w:t>
      </w:r>
      <w:r>
        <w:rPr>
          <w:rFonts w:ascii="Times New Roman" w:hAnsi="Times New Roman" w:cs="Times New Roman"/>
          <w:sz w:val="22"/>
          <w:szCs w:val="22"/>
        </w:rPr>
        <w:t xml:space="preserve">and approving </w:t>
      </w:r>
      <w:r w:rsidRPr="009B5B57">
        <w:rPr>
          <w:rFonts w:ascii="Times New Roman" w:hAnsi="Times New Roman" w:cs="Times New Roman"/>
          <w:sz w:val="22"/>
          <w:szCs w:val="22"/>
        </w:rPr>
        <w:t>the nomination of SSC members and duties;</w:t>
      </w:r>
    </w:p>
    <w:p w14:paraId="40DB43C6" w14:textId="77777777" w:rsidR="00C04D12" w:rsidRPr="009B5B57" w:rsidRDefault="00C04D12" w:rsidP="00C04D12">
      <w:pPr>
        <w:snapToGrid w:val="0"/>
        <w:spacing w:line="360" w:lineRule="auto"/>
        <w:ind w:firstLine="41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 w:hint="eastAsia"/>
          <w:sz w:val="22"/>
          <w:szCs w:val="22"/>
        </w:rPr>
        <w:t>(</w:t>
      </w:r>
      <w:r w:rsidRPr="009B5B57">
        <w:rPr>
          <w:rFonts w:ascii="Times New Roman" w:hAnsi="Times New Roman" w:cs="Times New Roman"/>
          <w:sz w:val="22"/>
          <w:szCs w:val="22"/>
        </w:rPr>
        <w:t>4)</w:t>
      </w:r>
      <w:r>
        <w:rPr>
          <w:rFonts w:ascii="Times New Roman" w:hAnsi="Times New Roman" w:cs="Times New Roman"/>
          <w:sz w:val="22"/>
          <w:szCs w:val="22"/>
        </w:rPr>
        <w:t xml:space="preserve"> Formulating and recommending </w:t>
      </w:r>
      <w:r w:rsidRPr="009B5B57">
        <w:rPr>
          <w:rFonts w:ascii="Times New Roman" w:hAnsi="Times New Roman" w:cs="Times New Roman"/>
          <w:sz w:val="22"/>
          <w:szCs w:val="22"/>
        </w:rPr>
        <w:t>the annual implementation plans</w:t>
      </w:r>
      <w:r>
        <w:rPr>
          <w:rFonts w:ascii="Times New Roman" w:hAnsi="Times New Roman" w:cs="Times New Roman"/>
          <w:sz w:val="22"/>
          <w:szCs w:val="22"/>
        </w:rPr>
        <w:t xml:space="preserve"> and reporting progress including any major changes to the implementation plan to the Typhoon Committee Session for approval;</w:t>
      </w:r>
    </w:p>
    <w:p w14:paraId="36C3C757" w14:textId="77777777" w:rsidR="00C04D12" w:rsidRDefault="00C04D12" w:rsidP="00C04D12">
      <w:pPr>
        <w:snapToGrid w:val="0"/>
        <w:spacing w:line="360" w:lineRule="auto"/>
        <w:ind w:firstLine="41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(5) Revising and adjusting the implementation plan should technical changes in the implementation plan become necessary during the intersessional period;</w:t>
      </w:r>
      <w:r w:rsidRPr="009B5B57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c</w:t>
      </w:r>
      <w:r w:rsidRPr="009B5B57">
        <w:rPr>
          <w:rFonts w:ascii="Times New Roman" w:hAnsi="Times New Roman" w:cs="Times New Roman"/>
          <w:sz w:val="22"/>
          <w:szCs w:val="22"/>
        </w:rPr>
        <w:t xml:space="preserve">oordinating solution to </w:t>
      </w:r>
      <w:r>
        <w:rPr>
          <w:rFonts w:ascii="Times New Roman" w:hAnsi="Times New Roman" w:cs="Times New Roman"/>
          <w:sz w:val="22"/>
          <w:szCs w:val="22"/>
        </w:rPr>
        <w:t xml:space="preserve">technical </w:t>
      </w:r>
      <w:r w:rsidRPr="009B5B57">
        <w:rPr>
          <w:rFonts w:ascii="Times New Roman" w:hAnsi="Times New Roman" w:cs="Times New Roman"/>
          <w:sz w:val="22"/>
          <w:szCs w:val="22"/>
        </w:rPr>
        <w:t>problems incurred in the pro</w:t>
      </w:r>
      <w:r>
        <w:rPr>
          <w:rFonts w:ascii="Times New Roman" w:hAnsi="Times New Roman" w:cs="Times New Roman"/>
          <w:sz w:val="22"/>
          <w:szCs w:val="22"/>
        </w:rPr>
        <w:t>cess of project implementation;</w:t>
      </w:r>
    </w:p>
    <w:p w14:paraId="0FC3283B" w14:textId="77777777" w:rsidR="00C04D12" w:rsidRDefault="00C04D12" w:rsidP="00C04D12">
      <w:pPr>
        <w:snapToGrid w:val="0"/>
        <w:spacing w:line="360" w:lineRule="auto"/>
        <w:ind w:firstLine="41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(6) Preparing the final report for approval by the Typhoon Committee; and</w:t>
      </w:r>
    </w:p>
    <w:p w14:paraId="4CEB07D2" w14:textId="77777777" w:rsidR="00C04D12" w:rsidRPr="009B5B57" w:rsidRDefault="00C04D12" w:rsidP="00C04D12">
      <w:pPr>
        <w:snapToGrid w:val="0"/>
        <w:spacing w:line="360" w:lineRule="auto"/>
        <w:ind w:firstLine="41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(7) Developing and revising the terms and conditions for the project for approval at the TC Sessions.</w:t>
      </w:r>
    </w:p>
    <w:p w14:paraId="6F97D974" w14:textId="77777777" w:rsidR="00C04D12" w:rsidRPr="009D0412" w:rsidRDefault="00C04D12" w:rsidP="00C04D12">
      <w:pPr>
        <w:ind w:firstLine="413"/>
        <w:rPr>
          <w:rFonts w:ascii="Times New Roman" w:hAnsi="Times New Roman" w:cs="Times New Roman"/>
        </w:rPr>
      </w:pPr>
    </w:p>
    <w:p w14:paraId="2F7E3300" w14:textId="77777777" w:rsidR="00C04D12" w:rsidRPr="00E2652C" w:rsidRDefault="00C04D12" w:rsidP="00C04D12">
      <w:pPr>
        <w:snapToGrid w:val="0"/>
        <w:spacing w:line="360" w:lineRule="auto"/>
        <w:rPr>
          <w:rFonts w:ascii="Times New Roman" w:hAnsi="Times New Roman" w:cs="Times New Roman"/>
          <w:b/>
        </w:rPr>
      </w:pPr>
      <w:r w:rsidRPr="00E2652C">
        <w:rPr>
          <w:rFonts w:ascii="Times New Roman" w:hAnsi="Times New Roman" w:cs="Times New Roman" w:hint="eastAsia"/>
          <w:b/>
        </w:rPr>
        <w:t xml:space="preserve">3. </w:t>
      </w:r>
      <w:r>
        <w:rPr>
          <w:rFonts w:ascii="Times New Roman" w:hAnsi="Times New Roman" w:cs="Times New Roman" w:hint="eastAsia"/>
          <w:b/>
        </w:rPr>
        <w:t>Supplementary</w:t>
      </w:r>
    </w:p>
    <w:p w14:paraId="17774438" w14:textId="77777777" w:rsidR="00C04D12" w:rsidRPr="00E2652C" w:rsidRDefault="00C04D12" w:rsidP="00C04D12">
      <w:pPr>
        <w:snapToGrid w:val="0"/>
        <w:spacing w:line="360" w:lineRule="auto"/>
        <w:ind w:firstLine="413"/>
        <w:rPr>
          <w:rFonts w:ascii="Times New Roman" w:hAnsi="Times New Roman" w:cs="Times New Roman" w:hint="eastAsia"/>
          <w:sz w:val="22"/>
          <w:szCs w:val="22"/>
        </w:rPr>
      </w:pPr>
      <w:r w:rsidRPr="00E2652C">
        <w:rPr>
          <w:rFonts w:ascii="Times New Roman" w:hAnsi="Times New Roman" w:cs="Times New Roman"/>
          <w:sz w:val="22"/>
          <w:szCs w:val="22"/>
        </w:rPr>
        <w:t>A project office shall be set up under the OC and attached to the Typhoon Committee Secretari</w:t>
      </w:r>
      <w:r>
        <w:rPr>
          <w:rFonts w:ascii="Times New Roman" w:hAnsi="Times New Roman" w:cs="Times New Roman"/>
          <w:sz w:val="22"/>
          <w:szCs w:val="22"/>
        </w:rPr>
        <w:t xml:space="preserve">at (TCS), to assist the </w:t>
      </w:r>
      <w:r w:rsidRPr="00E2652C">
        <w:rPr>
          <w:rFonts w:ascii="Times New Roman" w:hAnsi="Times New Roman" w:cs="Times New Roman"/>
          <w:sz w:val="22"/>
          <w:szCs w:val="22"/>
        </w:rPr>
        <w:t>participating Member in coordinating matters related to project implementation. The Project Office shall be headed by TCS Meteorologist and staffed by represen</w:t>
      </w:r>
      <w:r>
        <w:rPr>
          <w:rFonts w:ascii="Times New Roman" w:hAnsi="Times New Roman" w:cs="Times New Roman"/>
          <w:sz w:val="22"/>
          <w:szCs w:val="22"/>
        </w:rPr>
        <w:t>tatives nominated by the</w:t>
      </w:r>
      <w:r w:rsidRPr="00E2652C">
        <w:rPr>
          <w:rFonts w:ascii="Times New Roman" w:hAnsi="Times New Roman" w:cs="Times New Roman"/>
          <w:sz w:val="22"/>
          <w:szCs w:val="22"/>
        </w:rPr>
        <w:t xml:space="preserve"> participating Member</w:t>
      </w:r>
      <w:r>
        <w:rPr>
          <w:rFonts w:ascii="Times New Roman" w:hAnsi="Times New Roman" w:cs="Times New Roman"/>
          <w:sz w:val="22"/>
          <w:szCs w:val="22"/>
        </w:rPr>
        <w:t>s</w:t>
      </w:r>
      <w:r w:rsidRPr="00E2652C">
        <w:rPr>
          <w:rFonts w:ascii="Times New Roman" w:hAnsi="Times New Roman" w:cs="Times New Roman"/>
          <w:sz w:val="22"/>
          <w:szCs w:val="22"/>
        </w:rPr>
        <w:t>.</w:t>
      </w:r>
    </w:p>
    <w:p w14:paraId="5580DB2E" w14:textId="77777777" w:rsidR="005470CF" w:rsidRDefault="005470CF" w:rsidP="005470CF">
      <w:pPr>
        <w:jc w:val="center"/>
        <w:rPr>
          <w:rFonts w:ascii="Times" w:hAnsi="Times" w:cs="Times New Roman"/>
          <w:sz w:val="22"/>
          <w:szCs w:val="22"/>
        </w:rPr>
      </w:pPr>
    </w:p>
    <w:p w14:paraId="4B654E73" w14:textId="77777777" w:rsidR="005470CF" w:rsidRDefault="005470CF" w:rsidP="005470CF">
      <w:pPr>
        <w:jc w:val="center"/>
        <w:rPr>
          <w:rFonts w:ascii="Times" w:hAnsi="Times" w:cs="Times New Roman"/>
          <w:sz w:val="22"/>
          <w:szCs w:val="22"/>
        </w:rPr>
      </w:pPr>
    </w:p>
    <w:p w14:paraId="087F6A59" w14:textId="77777777" w:rsidR="005470CF" w:rsidRDefault="005470CF" w:rsidP="005470CF">
      <w:pPr>
        <w:jc w:val="center"/>
        <w:rPr>
          <w:rFonts w:ascii="Times" w:hAnsi="Times" w:cs="Times New Roman"/>
          <w:sz w:val="22"/>
          <w:szCs w:val="22"/>
        </w:rPr>
      </w:pPr>
    </w:p>
    <w:p w14:paraId="1B1F8045" w14:textId="77777777" w:rsidR="005470CF" w:rsidRDefault="005470CF" w:rsidP="005470CF">
      <w:pPr>
        <w:jc w:val="center"/>
        <w:rPr>
          <w:rFonts w:ascii="Times" w:hAnsi="Times" w:cs="Times New Roman"/>
          <w:sz w:val="22"/>
          <w:szCs w:val="22"/>
        </w:rPr>
      </w:pPr>
    </w:p>
    <w:p w14:paraId="2288A9CA" w14:textId="77777777" w:rsidR="005470CF" w:rsidRDefault="005470CF" w:rsidP="005470CF">
      <w:pPr>
        <w:jc w:val="center"/>
        <w:rPr>
          <w:rFonts w:ascii="Times" w:hAnsi="Times" w:cs="Times New Roman"/>
          <w:sz w:val="22"/>
          <w:szCs w:val="22"/>
        </w:rPr>
      </w:pPr>
    </w:p>
    <w:p w14:paraId="6FE6723D" w14:textId="77777777" w:rsidR="005470CF" w:rsidRDefault="005470CF" w:rsidP="005470CF">
      <w:pPr>
        <w:jc w:val="center"/>
        <w:rPr>
          <w:rFonts w:ascii="Times" w:hAnsi="Times" w:cs="Times New Roman"/>
          <w:sz w:val="22"/>
          <w:szCs w:val="22"/>
        </w:rPr>
      </w:pPr>
    </w:p>
    <w:p w14:paraId="76B96F6A" w14:textId="77777777" w:rsidR="005470CF" w:rsidRDefault="005470CF" w:rsidP="005470CF">
      <w:pPr>
        <w:jc w:val="center"/>
        <w:rPr>
          <w:rFonts w:ascii="Times" w:hAnsi="Times" w:cs="Times New Roman"/>
          <w:sz w:val="22"/>
          <w:szCs w:val="22"/>
        </w:rPr>
      </w:pPr>
    </w:p>
    <w:p w14:paraId="42F42D05" w14:textId="77777777" w:rsidR="005470CF" w:rsidRDefault="005470CF" w:rsidP="005470CF">
      <w:pPr>
        <w:jc w:val="center"/>
        <w:rPr>
          <w:rFonts w:ascii="Times" w:hAnsi="Times" w:cs="Times New Roman"/>
          <w:sz w:val="22"/>
          <w:szCs w:val="22"/>
        </w:rPr>
      </w:pPr>
    </w:p>
    <w:p w14:paraId="2C6FE7DE" w14:textId="77777777" w:rsidR="005470CF" w:rsidRDefault="005470CF" w:rsidP="005470CF">
      <w:pPr>
        <w:jc w:val="center"/>
        <w:rPr>
          <w:rFonts w:ascii="Times" w:hAnsi="Times" w:cs="Times New Roman"/>
          <w:sz w:val="22"/>
          <w:szCs w:val="22"/>
        </w:rPr>
      </w:pPr>
    </w:p>
    <w:p w14:paraId="5C1EFB53" w14:textId="77777777" w:rsidR="005470CF" w:rsidRDefault="005470CF" w:rsidP="005470CF">
      <w:pPr>
        <w:jc w:val="center"/>
        <w:rPr>
          <w:rFonts w:ascii="Times" w:hAnsi="Times" w:cs="Times New Roman"/>
          <w:sz w:val="22"/>
          <w:szCs w:val="22"/>
        </w:rPr>
      </w:pPr>
    </w:p>
    <w:p w14:paraId="2B9C8A87" w14:textId="77777777" w:rsidR="005470CF" w:rsidRDefault="005470CF" w:rsidP="005470CF">
      <w:pPr>
        <w:jc w:val="center"/>
        <w:rPr>
          <w:rFonts w:ascii="Times" w:hAnsi="Times" w:cs="Times New Roman"/>
          <w:sz w:val="22"/>
          <w:szCs w:val="22"/>
        </w:rPr>
      </w:pPr>
    </w:p>
    <w:p w14:paraId="2F7B1BAF" w14:textId="77777777" w:rsidR="005470CF" w:rsidRDefault="005470CF" w:rsidP="005470CF">
      <w:pPr>
        <w:jc w:val="center"/>
        <w:rPr>
          <w:rFonts w:ascii="Times" w:hAnsi="Times" w:cs="Times New Roman"/>
          <w:sz w:val="22"/>
          <w:szCs w:val="22"/>
        </w:rPr>
      </w:pPr>
    </w:p>
    <w:p w14:paraId="20E1DCB9" w14:textId="77777777" w:rsidR="005470CF" w:rsidRDefault="005470CF" w:rsidP="005470CF">
      <w:pPr>
        <w:jc w:val="center"/>
        <w:rPr>
          <w:rFonts w:ascii="Times" w:hAnsi="Times" w:cs="Times New Roman"/>
          <w:sz w:val="22"/>
          <w:szCs w:val="22"/>
        </w:rPr>
      </w:pPr>
    </w:p>
    <w:p w14:paraId="13DD5803" w14:textId="77777777" w:rsidR="005470CF" w:rsidRDefault="005470CF" w:rsidP="005470CF">
      <w:pPr>
        <w:jc w:val="center"/>
        <w:rPr>
          <w:rFonts w:ascii="Times" w:hAnsi="Times" w:cs="Times New Roman"/>
          <w:sz w:val="22"/>
          <w:szCs w:val="22"/>
        </w:rPr>
      </w:pPr>
    </w:p>
    <w:p w14:paraId="2D862469" w14:textId="77777777" w:rsidR="005470CF" w:rsidRDefault="005470CF" w:rsidP="005470CF">
      <w:pPr>
        <w:jc w:val="center"/>
        <w:rPr>
          <w:rFonts w:ascii="Times" w:hAnsi="Times" w:cs="Times New Roman"/>
          <w:sz w:val="22"/>
          <w:szCs w:val="22"/>
        </w:rPr>
      </w:pPr>
    </w:p>
    <w:p w14:paraId="0E2FA843" w14:textId="77777777" w:rsidR="005470CF" w:rsidRDefault="005470CF" w:rsidP="005470CF">
      <w:pPr>
        <w:jc w:val="center"/>
        <w:rPr>
          <w:rFonts w:ascii="Times" w:hAnsi="Times" w:cs="Times New Roman"/>
          <w:sz w:val="22"/>
          <w:szCs w:val="22"/>
        </w:rPr>
      </w:pPr>
    </w:p>
    <w:p w14:paraId="5556DD31" w14:textId="77777777" w:rsidR="005470CF" w:rsidRDefault="005470CF" w:rsidP="005470CF">
      <w:pPr>
        <w:jc w:val="center"/>
        <w:rPr>
          <w:rFonts w:ascii="Times" w:hAnsi="Times" w:cs="Times New Roman"/>
          <w:sz w:val="22"/>
          <w:szCs w:val="22"/>
        </w:rPr>
      </w:pPr>
    </w:p>
    <w:p w14:paraId="00708C41" w14:textId="77777777" w:rsidR="005470CF" w:rsidRDefault="005470CF" w:rsidP="005470CF">
      <w:pPr>
        <w:jc w:val="center"/>
        <w:rPr>
          <w:rFonts w:ascii="Times" w:hAnsi="Times" w:cs="Times New Roman"/>
          <w:sz w:val="22"/>
          <w:szCs w:val="22"/>
        </w:rPr>
      </w:pPr>
    </w:p>
    <w:p w14:paraId="78C138DB" w14:textId="77777777" w:rsidR="005470CF" w:rsidRDefault="005470CF" w:rsidP="005470CF">
      <w:pPr>
        <w:jc w:val="center"/>
        <w:rPr>
          <w:rFonts w:ascii="Times" w:hAnsi="Times" w:cs="Times New Roman"/>
          <w:sz w:val="22"/>
          <w:szCs w:val="22"/>
        </w:rPr>
      </w:pPr>
    </w:p>
    <w:p w14:paraId="27AF1FF3" w14:textId="77777777" w:rsidR="005470CF" w:rsidRDefault="005470CF" w:rsidP="005470CF">
      <w:pPr>
        <w:jc w:val="center"/>
        <w:rPr>
          <w:rFonts w:ascii="Times" w:hAnsi="Times" w:cs="Times New Roman"/>
          <w:sz w:val="22"/>
          <w:szCs w:val="22"/>
        </w:rPr>
      </w:pPr>
    </w:p>
    <w:p w14:paraId="04696BFF" w14:textId="77777777" w:rsidR="005470CF" w:rsidRDefault="005470CF" w:rsidP="005470CF">
      <w:pPr>
        <w:jc w:val="center"/>
        <w:rPr>
          <w:rFonts w:ascii="Times" w:hAnsi="Times" w:cs="Times New Roman"/>
          <w:sz w:val="22"/>
          <w:szCs w:val="22"/>
        </w:rPr>
      </w:pPr>
    </w:p>
    <w:p w14:paraId="5B60CA63" w14:textId="77777777" w:rsidR="005470CF" w:rsidRDefault="005470CF" w:rsidP="005470CF">
      <w:pPr>
        <w:jc w:val="center"/>
        <w:rPr>
          <w:rFonts w:ascii="Times" w:hAnsi="Times" w:cs="Times New Roman"/>
          <w:sz w:val="22"/>
          <w:szCs w:val="22"/>
        </w:rPr>
      </w:pPr>
    </w:p>
    <w:p w14:paraId="2B410D03" w14:textId="77777777" w:rsidR="005470CF" w:rsidRDefault="005470CF" w:rsidP="005470CF">
      <w:pPr>
        <w:jc w:val="center"/>
        <w:rPr>
          <w:rFonts w:ascii="Times" w:hAnsi="Times" w:cs="Times New Roman"/>
          <w:sz w:val="22"/>
          <w:szCs w:val="22"/>
        </w:rPr>
      </w:pPr>
    </w:p>
    <w:p w14:paraId="799CE5C8" w14:textId="77777777" w:rsidR="005470CF" w:rsidRDefault="005470CF" w:rsidP="005470CF">
      <w:pPr>
        <w:jc w:val="center"/>
        <w:rPr>
          <w:rFonts w:ascii="Times" w:hAnsi="Times" w:cs="Times New Roman"/>
          <w:sz w:val="22"/>
          <w:szCs w:val="22"/>
        </w:rPr>
      </w:pPr>
    </w:p>
    <w:p w14:paraId="1328249E" w14:textId="77777777" w:rsidR="005470CF" w:rsidRDefault="005470CF" w:rsidP="005470CF">
      <w:pPr>
        <w:jc w:val="center"/>
        <w:rPr>
          <w:rFonts w:ascii="Times" w:hAnsi="Times" w:cs="Times New Roman"/>
          <w:sz w:val="22"/>
          <w:szCs w:val="22"/>
        </w:rPr>
      </w:pPr>
    </w:p>
    <w:p w14:paraId="061177BA" w14:textId="77777777" w:rsidR="005470CF" w:rsidRDefault="005470CF" w:rsidP="005470CF">
      <w:pPr>
        <w:jc w:val="center"/>
        <w:rPr>
          <w:rFonts w:ascii="Times" w:hAnsi="Times" w:cs="Times New Roman"/>
          <w:sz w:val="22"/>
          <w:szCs w:val="22"/>
        </w:rPr>
      </w:pPr>
    </w:p>
    <w:p w14:paraId="672AC221" w14:textId="77777777" w:rsidR="005470CF" w:rsidRDefault="005470CF" w:rsidP="005470CF">
      <w:pPr>
        <w:jc w:val="center"/>
        <w:rPr>
          <w:rFonts w:ascii="Times" w:hAnsi="Times" w:cs="Times New Roman"/>
          <w:sz w:val="22"/>
          <w:szCs w:val="22"/>
        </w:rPr>
      </w:pPr>
    </w:p>
    <w:p w14:paraId="6E666897" w14:textId="77777777" w:rsidR="005470CF" w:rsidRDefault="005470CF" w:rsidP="005470CF">
      <w:pPr>
        <w:jc w:val="center"/>
        <w:rPr>
          <w:rFonts w:ascii="Times" w:hAnsi="Times" w:cs="Times New Roman"/>
          <w:sz w:val="22"/>
          <w:szCs w:val="22"/>
        </w:rPr>
      </w:pPr>
    </w:p>
    <w:p w14:paraId="69C76BAE" w14:textId="77777777" w:rsidR="005470CF" w:rsidRDefault="005470CF" w:rsidP="005470CF">
      <w:pPr>
        <w:jc w:val="center"/>
        <w:rPr>
          <w:rFonts w:ascii="Times" w:hAnsi="Times" w:cs="Times New Roman"/>
          <w:sz w:val="22"/>
          <w:szCs w:val="22"/>
        </w:rPr>
      </w:pPr>
    </w:p>
    <w:p w14:paraId="227AD1BF" w14:textId="77777777" w:rsidR="005470CF" w:rsidRDefault="005470CF" w:rsidP="005470CF">
      <w:pPr>
        <w:jc w:val="center"/>
        <w:rPr>
          <w:rFonts w:ascii="Times" w:hAnsi="Times" w:cs="Times New Roman"/>
          <w:sz w:val="22"/>
          <w:szCs w:val="22"/>
        </w:rPr>
      </w:pPr>
    </w:p>
    <w:p w14:paraId="5CCD5690" w14:textId="77777777" w:rsidR="005470CF" w:rsidRDefault="005470CF" w:rsidP="005470CF">
      <w:pPr>
        <w:jc w:val="center"/>
        <w:rPr>
          <w:rFonts w:ascii="Times" w:hAnsi="Times" w:cs="Times New Roman"/>
          <w:sz w:val="22"/>
          <w:szCs w:val="22"/>
        </w:rPr>
      </w:pPr>
    </w:p>
    <w:p w14:paraId="4C7ECBC5" w14:textId="77777777" w:rsidR="005470CF" w:rsidRDefault="005470CF" w:rsidP="005470CF">
      <w:pPr>
        <w:jc w:val="center"/>
        <w:rPr>
          <w:rFonts w:ascii="Times" w:hAnsi="Times" w:cs="Times New Roman"/>
          <w:sz w:val="22"/>
          <w:szCs w:val="22"/>
        </w:rPr>
      </w:pPr>
    </w:p>
    <w:p w14:paraId="375C2F44" w14:textId="77777777" w:rsidR="005470CF" w:rsidRDefault="005470CF" w:rsidP="005470CF">
      <w:pPr>
        <w:jc w:val="center"/>
        <w:rPr>
          <w:rFonts w:ascii="Times" w:hAnsi="Times" w:cs="Times New Roman"/>
          <w:sz w:val="22"/>
          <w:szCs w:val="22"/>
        </w:rPr>
      </w:pPr>
    </w:p>
    <w:p w14:paraId="668E105A" w14:textId="77777777" w:rsidR="005470CF" w:rsidRDefault="005470CF" w:rsidP="005470CF">
      <w:pPr>
        <w:jc w:val="center"/>
        <w:rPr>
          <w:rFonts w:ascii="Times" w:hAnsi="Times" w:cs="Times New Roman"/>
          <w:sz w:val="22"/>
          <w:szCs w:val="22"/>
        </w:rPr>
      </w:pPr>
    </w:p>
    <w:p w14:paraId="731645ED" w14:textId="77777777" w:rsidR="005470CF" w:rsidRDefault="005470CF" w:rsidP="005470CF">
      <w:pPr>
        <w:jc w:val="center"/>
        <w:rPr>
          <w:rFonts w:ascii="Times" w:hAnsi="Times" w:cs="Times New Roman"/>
          <w:sz w:val="22"/>
          <w:szCs w:val="22"/>
        </w:rPr>
      </w:pPr>
    </w:p>
    <w:p w14:paraId="38859141" w14:textId="77777777" w:rsidR="005470CF" w:rsidRDefault="005470CF" w:rsidP="005470CF">
      <w:pPr>
        <w:jc w:val="center"/>
        <w:rPr>
          <w:rFonts w:ascii="Times" w:hAnsi="Times" w:cs="Times New Roman"/>
          <w:sz w:val="22"/>
          <w:szCs w:val="22"/>
        </w:rPr>
      </w:pPr>
    </w:p>
    <w:p w14:paraId="772243B3" w14:textId="77777777" w:rsidR="005470CF" w:rsidRDefault="005470CF" w:rsidP="005470CF">
      <w:pPr>
        <w:jc w:val="center"/>
        <w:rPr>
          <w:rFonts w:ascii="Times" w:hAnsi="Times" w:cs="Times New Roman"/>
          <w:sz w:val="22"/>
          <w:szCs w:val="22"/>
        </w:rPr>
      </w:pPr>
    </w:p>
    <w:p w14:paraId="788C291A" w14:textId="77777777" w:rsidR="005470CF" w:rsidRDefault="005470CF" w:rsidP="005470CF">
      <w:pPr>
        <w:jc w:val="center"/>
        <w:rPr>
          <w:rFonts w:ascii="Times" w:hAnsi="Times" w:cs="Times New Roman"/>
          <w:sz w:val="22"/>
          <w:szCs w:val="22"/>
        </w:rPr>
      </w:pPr>
    </w:p>
    <w:p w14:paraId="3411CD0C" w14:textId="77777777" w:rsidR="005470CF" w:rsidRDefault="005470CF" w:rsidP="005470CF">
      <w:pPr>
        <w:jc w:val="center"/>
        <w:rPr>
          <w:rFonts w:ascii="Times" w:hAnsi="Times" w:cs="Times New Roman"/>
          <w:sz w:val="22"/>
          <w:szCs w:val="22"/>
        </w:rPr>
      </w:pPr>
    </w:p>
    <w:p w14:paraId="29F40FEA" w14:textId="77777777" w:rsidR="005470CF" w:rsidRDefault="005470CF" w:rsidP="005470CF">
      <w:pPr>
        <w:jc w:val="center"/>
        <w:rPr>
          <w:rFonts w:ascii="Times" w:hAnsi="Times" w:cs="Times New Roman"/>
          <w:sz w:val="22"/>
          <w:szCs w:val="22"/>
        </w:rPr>
      </w:pPr>
    </w:p>
    <w:p w14:paraId="13135396" w14:textId="77777777" w:rsidR="005470CF" w:rsidRDefault="005470CF" w:rsidP="005470CF">
      <w:pPr>
        <w:jc w:val="center"/>
        <w:rPr>
          <w:rFonts w:ascii="Times" w:hAnsi="Times" w:cs="Times New Roman"/>
          <w:sz w:val="22"/>
          <w:szCs w:val="22"/>
        </w:rPr>
      </w:pPr>
    </w:p>
    <w:p w14:paraId="677A5138" w14:textId="77777777" w:rsidR="005470CF" w:rsidRDefault="005470CF" w:rsidP="005470CF">
      <w:pPr>
        <w:jc w:val="center"/>
        <w:rPr>
          <w:rFonts w:ascii="Times" w:hAnsi="Times" w:cs="Times New Roman"/>
          <w:sz w:val="22"/>
          <w:szCs w:val="22"/>
        </w:rPr>
      </w:pPr>
    </w:p>
    <w:p w14:paraId="5A8AC63B" w14:textId="77777777" w:rsidR="005470CF" w:rsidRDefault="005470CF" w:rsidP="005470CF">
      <w:pPr>
        <w:jc w:val="center"/>
        <w:rPr>
          <w:rFonts w:ascii="Times" w:hAnsi="Times" w:cs="Times New Roman"/>
          <w:sz w:val="22"/>
          <w:szCs w:val="22"/>
        </w:rPr>
      </w:pPr>
    </w:p>
    <w:p w14:paraId="18E3AD10" w14:textId="77777777" w:rsidR="005470CF" w:rsidRDefault="005470CF" w:rsidP="005470CF">
      <w:pPr>
        <w:jc w:val="center"/>
        <w:rPr>
          <w:rFonts w:ascii="Times" w:hAnsi="Times" w:cs="Times New Roman"/>
          <w:sz w:val="22"/>
          <w:szCs w:val="22"/>
        </w:rPr>
      </w:pPr>
    </w:p>
    <w:p w14:paraId="7172FA4E" w14:textId="77777777" w:rsidR="005470CF" w:rsidRDefault="005470CF" w:rsidP="005470CF">
      <w:pPr>
        <w:jc w:val="center"/>
        <w:rPr>
          <w:rFonts w:ascii="Times" w:hAnsi="Times" w:cs="Times New Roman"/>
          <w:sz w:val="22"/>
          <w:szCs w:val="22"/>
        </w:rPr>
      </w:pPr>
    </w:p>
    <w:p w14:paraId="62F964B7" w14:textId="77777777" w:rsidR="005470CF" w:rsidRDefault="005470CF" w:rsidP="005470CF">
      <w:pPr>
        <w:jc w:val="center"/>
        <w:rPr>
          <w:rFonts w:ascii="Times" w:hAnsi="Times" w:cs="Times New Roman"/>
          <w:sz w:val="22"/>
          <w:szCs w:val="22"/>
        </w:rPr>
      </w:pPr>
    </w:p>
    <w:p w14:paraId="1499AD5B" w14:textId="77777777" w:rsidR="005470CF" w:rsidRDefault="005470CF" w:rsidP="005470CF">
      <w:pPr>
        <w:jc w:val="center"/>
        <w:rPr>
          <w:rFonts w:ascii="Times" w:hAnsi="Times" w:cs="Times New Roman"/>
          <w:sz w:val="22"/>
          <w:szCs w:val="22"/>
        </w:rPr>
      </w:pPr>
    </w:p>
    <w:p w14:paraId="669C2C9C" w14:textId="77777777" w:rsidR="005470CF" w:rsidRDefault="005470CF" w:rsidP="005470CF">
      <w:pPr>
        <w:jc w:val="center"/>
        <w:rPr>
          <w:rFonts w:ascii="Times" w:hAnsi="Times" w:cs="Times New Roman"/>
          <w:sz w:val="22"/>
          <w:szCs w:val="22"/>
        </w:rPr>
      </w:pPr>
    </w:p>
    <w:p w14:paraId="1068517D" w14:textId="77777777" w:rsidR="005470CF" w:rsidRDefault="005470CF" w:rsidP="005470CF">
      <w:pPr>
        <w:jc w:val="center"/>
        <w:rPr>
          <w:rFonts w:ascii="Times" w:hAnsi="Times" w:cs="Times New Roman"/>
          <w:sz w:val="22"/>
          <w:szCs w:val="22"/>
        </w:rPr>
      </w:pPr>
    </w:p>
    <w:p w14:paraId="0D0AE2B5" w14:textId="77777777" w:rsidR="005470CF" w:rsidRDefault="005470CF" w:rsidP="005470CF">
      <w:pPr>
        <w:jc w:val="center"/>
        <w:rPr>
          <w:rFonts w:ascii="Times" w:hAnsi="Times" w:cs="Times New Roman"/>
          <w:sz w:val="22"/>
          <w:szCs w:val="22"/>
        </w:rPr>
      </w:pPr>
    </w:p>
    <w:p w14:paraId="75A7F95D" w14:textId="77777777" w:rsidR="005470CF" w:rsidRDefault="005470CF" w:rsidP="005470CF">
      <w:pPr>
        <w:jc w:val="center"/>
        <w:rPr>
          <w:rFonts w:ascii="Times" w:hAnsi="Times" w:cs="Times New Roman"/>
          <w:sz w:val="22"/>
          <w:szCs w:val="22"/>
        </w:rPr>
      </w:pPr>
    </w:p>
    <w:p w14:paraId="48166D28" w14:textId="77777777" w:rsidR="005470CF" w:rsidRDefault="005470CF" w:rsidP="005470CF">
      <w:pPr>
        <w:jc w:val="center"/>
        <w:rPr>
          <w:rFonts w:ascii="Times" w:hAnsi="Times" w:cs="Times New Roman"/>
          <w:sz w:val="22"/>
          <w:szCs w:val="22"/>
        </w:rPr>
      </w:pPr>
    </w:p>
    <w:p w14:paraId="1F66617D" w14:textId="77777777" w:rsidR="005470CF" w:rsidRDefault="005470CF" w:rsidP="005470CF">
      <w:pPr>
        <w:jc w:val="center"/>
        <w:rPr>
          <w:rFonts w:ascii="Times" w:hAnsi="Times" w:cs="Times New Roman"/>
          <w:sz w:val="22"/>
          <w:szCs w:val="22"/>
        </w:rPr>
      </w:pPr>
    </w:p>
    <w:p w14:paraId="35B6B69A" w14:textId="77777777" w:rsidR="005470CF" w:rsidRDefault="005470CF" w:rsidP="005470CF">
      <w:pPr>
        <w:jc w:val="center"/>
        <w:rPr>
          <w:rFonts w:ascii="Times" w:hAnsi="Times" w:cs="Times New Roman"/>
          <w:sz w:val="22"/>
          <w:szCs w:val="22"/>
        </w:rPr>
      </w:pPr>
    </w:p>
    <w:p w14:paraId="3D8802A5" w14:textId="77777777" w:rsidR="005470CF" w:rsidRDefault="005470CF" w:rsidP="005470CF">
      <w:pPr>
        <w:jc w:val="center"/>
        <w:rPr>
          <w:rFonts w:ascii="Times" w:hAnsi="Times" w:cs="Times New Roman"/>
          <w:sz w:val="22"/>
          <w:szCs w:val="22"/>
        </w:rPr>
      </w:pPr>
    </w:p>
    <w:p w14:paraId="25DA3F79" w14:textId="77777777" w:rsidR="005470CF" w:rsidRDefault="00C04D12" w:rsidP="005470CF">
      <w:pPr>
        <w:jc w:val="center"/>
        <w:rPr>
          <w:rFonts w:ascii="Times" w:hAnsi="Times" w:cs="Times New Roman"/>
          <w:sz w:val="22"/>
          <w:szCs w:val="22"/>
        </w:rPr>
      </w:pPr>
      <w:r>
        <w:rPr>
          <w:b/>
          <w:noProof/>
        </w:rPr>
        <w:drawing>
          <wp:inline distT="0" distB="0" distL="0" distR="0" wp14:anchorId="47D89780" wp14:editId="5B38EC08">
            <wp:extent cx="6231255" cy="4673600"/>
            <wp:effectExtent l="0" t="0" r="0" b="0"/>
            <wp:docPr id="1" name="Picture 1" descr="shares:Presentation:48th Session Presentation:TC48-Day 4:EXOTICCA:Slid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hares:Presentation:48th Session Presentation:TC48-Day 4:EXOTICCA:Slide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1255" cy="467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C1BC08" w14:textId="77777777" w:rsidR="005470CF" w:rsidRDefault="005470CF" w:rsidP="005470CF">
      <w:pPr>
        <w:jc w:val="center"/>
        <w:rPr>
          <w:rFonts w:ascii="Times" w:hAnsi="Times" w:cs="Times New Roman"/>
          <w:sz w:val="22"/>
          <w:szCs w:val="22"/>
        </w:rPr>
      </w:pPr>
    </w:p>
    <w:p w14:paraId="635745C9" w14:textId="77777777" w:rsidR="005470CF" w:rsidRDefault="005470CF" w:rsidP="005470CF">
      <w:pPr>
        <w:jc w:val="center"/>
        <w:rPr>
          <w:rFonts w:ascii="Times" w:hAnsi="Times" w:cs="Times New Roman"/>
          <w:sz w:val="22"/>
          <w:szCs w:val="22"/>
        </w:rPr>
      </w:pPr>
    </w:p>
    <w:p w14:paraId="261D29C8" w14:textId="77777777" w:rsidR="005470CF" w:rsidRPr="005470CF" w:rsidRDefault="005470CF" w:rsidP="005470CF">
      <w:pPr>
        <w:jc w:val="center"/>
        <w:rPr>
          <w:b/>
        </w:rPr>
      </w:pPr>
    </w:p>
    <w:sectPr w:rsidR="005470CF" w:rsidRPr="005470CF" w:rsidSect="00C04D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993" w:right="635" w:bottom="851" w:left="144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72A1B3" w14:textId="77777777" w:rsidR="00C04D12" w:rsidRDefault="00C04D12" w:rsidP="00C04D12">
      <w:r>
        <w:separator/>
      </w:r>
    </w:p>
  </w:endnote>
  <w:endnote w:type="continuationSeparator" w:id="0">
    <w:p w14:paraId="04CF7FED" w14:textId="77777777" w:rsidR="00C04D12" w:rsidRDefault="00C04D12" w:rsidP="00C04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Cambria"/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altName w:val="Arial"/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98C76F" w14:textId="77777777" w:rsidR="00C04D12" w:rsidRDefault="00C04D12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9685"/>
      <w:gridCol w:w="370"/>
    </w:tblGrid>
    <w:tr w:rsidR="00C04D12" w:rsidRPr="0025191F" w14:paraId="61B8A9B4" w14:textId="77777777" w:rsidTr="002C1D06">
      <w:tc>
        <w:tcPr>
          <w:tcW w:w="4816" w:type="pct"/>
          <w:tcBorders>
            <w:bottom w:val="nil"/>
            <w:right w:val="single" w:sz="4" w:space="0" w:color="BFBFBF"/>
          </w:tcBorders>
        </w:tcPr>
        <w:bookmarkStart w:id="0" w:name="_GoBack"/>
        <w:bookmarkEnd w:id="0"/>
        <w:p w14:paraId="63F9BFFB" w14:textId="77777777" w:rsidR="00C04D12" w:rsidRPr="007B7F10" w:rsidRDefault="00C04D12" w:rsidP="00C04D12">
          <w:pPr>
            <w:jc w:val="right"/>
            <w:rPr>
              <w:rFonts w:ascii="Calibri" w:eastAsia="Cambria" w:hAnsi="Calibri"/>
              <w:b/>
              <w:color w:val="595959" w:themeColor="text1" w:themeTint="A6"/>
            </w:rPr>
          </w:pP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</w:rPr>
              <w:alias w:val="Title"/>
              <w:id w:val="176972171"/>
              <w:placeholder>
                <w:docPart w:val="DB68948C108F4149BD1F46FE304A62F0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>
                <w:rPr>
                  <w:rFonts w:ascii="Calibri" w:hAnsi="Calibri"/>
                  <w:b/>
                  <w:bCs/>
                  <w:caps/>
                  <w:color w:val="595959" w:themeColor="text1" w:themeTint="A6"/>
                </w:rPr>
                <w:t>tc48 appendix xxvi</w:t>
              </w:r>
            </w:sdtContent>
          </w:sdt>
        </w:p>
      </w:tc>
      <w:tc>
        <w:tcPr>
          <w:tcW w:w="184" w:type="pct"/>
          <w:tcBorders>
            <w:left w:val="single" w:sz="4" w:space="0" w:color="BFBFBF"/>
            <w:bottom w:val="nil"/>
          </w:tcBorders>
        </w:tcPr>
        <w:p w14:paraId="7F46FF2F" w14:textId="77777777" w:rsidR="00C04D12" w:rsidRPr="0025191F" w:rsidRDefault="00C04D12" w:rsidP="00ED160F">
          <w:pPr>
            <w:rPr>
              <w:rFonts w:ascii="Calibri" w:eastAsia="Cambria" w:hAnsi="Calibri"/>
              <w:color w:val="595959" w:themeColor="text1" w:themeTint="A6"/>
            </w:rPr>
          </w:pPr>
          <w:r w:rsidRPr="007B7F10">
            <w:rPr>
              <w:rFonts w:ascii="Calibri" w:hAnsi="Calibri"/>
              <w:b/>
              <w:color w:val="595959" w:themeColor="text1" w:themeTint="A6"/>
            </w:rPr>
            <w:fldChar w:fldCharType="begin"/>
          </w:r>
          <w:r w:rsidRPr="007B7F10">
            <w:rPr>
              <w:rFonts w:ascii="Calibri" w:hAnsi="Calibri"/>
              <w:b/>
              <w:color w:val="595959" w:themeColor="text1" w:themeTint="A6"/>
            </w:rPr>
            <w:instrText xml:space="preserve"> PAGE   \* MERGEFORMAT </w:instrText>
          </w:r>
          <w:r w:rsidRPr="007B7F10">
            <w:rPr>
              <w:rFonts w:ascii="Calibri" w:hAnsi="Calibri"/>
              <w:b/>
              <w:color w:val="595959" w:themeColor="text1" w:themeTint="A6"/>
            </w:rPr>
            <w:fldChar w:fldCharType="separate"/>
          </w:r>
          <w:r>
            <w:rPr>
              <w:rFonts w:ascii="Calibri" w:hAnsi="Calibri"/>
              <w:b/>
              <w:noProof/>
              <w:color w:val="595959" w:themeColor="text1" w:themeTint="A6"/>
            </w:rPr>
            <w:t>1</w:t>
          </w:r>
          <w:r w:rsidRPr="007B7F10">
            <w:rPr>
              <w:rFonts w:ascii="Calibri" w:hAnsi="Calibri"/>
              <w:b/>
              <w:color w:val="595959" w:themeColor="text1" w:themeTint="A6"/>
            </w:rPr>
            <w:fldChar w:fldCharType="end"/>
          </w:r>
        </w:p>
      </w:tc>
    </w:tr>
  </w:tbl>
  <w:p w14:paraId="04535382" w14:textId="77777777" w:rsidR="00C04D12" w:rsidRDefault="00C04D12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772E2E" w14:textId="77777777" w:rsidR="00C04D12" w:rsidRDefault="00C04D1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C3C347" w14:textId="77777777" w:rsidR="00C04D12" w:rsidRDefault="00C04D12" w:rsidP="00C04D12">
      <w:r>
        <w:separator/>
      </w:r>
    </w:p>
  </w:footnote>
  <w:footnote w:type="continuationSeparator" w:id="0">
    <w:p w14:paraId="032EFBD3" w14:textId="77777777" w:rsidR="00C04D12" w:rsidRDefault="00C04D12" w:rsidP="00C04D1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6D1DDB" w14:textId="77777777" w:rsidR="00C04D12" w:rsidRDefault="00C04D12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336046" w14:textId="77777777" w:rsidR="00C04D12" w:rsidRDefault="00C04D12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D2D267" w14:textId="77777777" w:rsidR="00C04D12" w:rsidRDefault="00C04D1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0CF"/>
    <w:rsid w:val="005470CF"/>
    <w:rsid w:val="006B581E"/>
    <w:rsid w:val="00A16D72"/>
    <w:rsid w:val="00C04D12"/>
    <w:rsid w:val="00FA209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36CA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70C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70CF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04D1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4D12"/>
  </w:style>
  <w:style w:type="paragraph" w:styleId="Footer">
    <w:name w:val="footer"/>
    <w:basedOn w:val="Normal"/>
    <w:link w:val="FooterChar"/>
    <w:uiPriority w:val="99"/>
    <w:unhideWhenUsed/>
    <w:rsid w:val="00C04D1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4D1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70C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70CF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04D1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4D12"/>
  </w:style>
  <w:style w:type="paragraph" w:styleId="Footer">
    <w:name w:val="footer"/>
    <w:basedOn w:val="Normal"/>
    <w:link w:val="FooterChar"/>
    <w:uiPriority w:val="99"/>
    <w:unhideWhenUsed/>
    <w:rsid w:val="00C04D1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4D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glossaryDocument" Target="glossary/document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B68948C108F4149BD1F46FE304A62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591EDE-6C85-2A46-BC5D-E04AED6F5B71}"/>
      </w:docPartPr>
      <w:docPartBody>
        <w:p w:rsidR="00000000" w:rsidRDefault="00D56E69" w:rsidP="00D56E69">
          <w:pPr>
            <w:pStyle w:val="DB68948C108F4149BD1F46FE304A62F0"/>
          </w:pPr>
          <w:r>
            <w:rPr>
              <w:b/>
              <w:bCs/>
              <w:caps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Cambria"/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altName w:val="Arial"/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E69"/>
    <w:rsid w:val="00D56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B68948C108F4149BD1F46FE304A62F0">
    <w:name w:val="DB68948C108F4149BD1F46FE304A62F0"/>
    <w:rsid w:val="00D56E69"/>
  </w:style>
  <w:style w:type="paragraph" w:customStyle="1" w:styleId="44EAD412792304409D981A36A570F889">
    <w:name w:val="44EAD412792304409D981A36A570F889"/>
    <w:rsid w:val="00D56E69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B68948C108F4149BD1F46FE304A62F0">
    <w:name w:val="DB68948C108F4149BD1F46FE304A62F0"/>
    <w:rsid w:val="00D56E69"/>
  </w:style>
  <w:style w:type="paragraph" w:customStyle="1" w:styleId="44EAD412792304409D981A36A570F889">
    <w:name w:val="44EAD412792304409D981A36A570F889"/>
    <w:rsid w:val="00D56E6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344</Words>
  <Characters>1962</Characters>
  <Application>Microsoft Macintosh Word</Application>
  <DocSecurity>0</DocSecurity>
  <Lines>16</Lines>
  <Paragraphs>4</Paragraphs>
  <ScaleCrop>false</ScaleCrop>
  <Company/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tc48 appendix xxvi</dc:title>
  <dc:subject/>
  <dc:creator>Denise</dc:creator>
  <cp:keywords/>
  <dc:description/>
  <cp:lastModifiedBy>Denise</cp:lastModifiedBy>
  <cp:revision>2</cp:revision>
  <dcterms:created xsi:type="dcterms:W3CDTF">2016-03-10T04:47:00Z</dcterms:created>
  <dcterms:modified xsi:type="dcterms:W3CDTF">2016-03-10T05:00:00Z</dcterms:modified>
</cp:coreProperties>
</file>