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ADB" w:rsidRPr="00D01ADB" w:rsidRDefault="00D01ADB" w:rsidP="00D01ADB">
      <w:pPr>
        <w:adjustRightInd w:val="0"/>
        <w:snapToGrid w:val="0"/>
        <w:spacing w:line="300" w:lineRule="auto"/>
        <w:rPr>
          <w:rFonts w:ascii="Arial" w:eastAsiaTheme="minorEastAsia" w:hAnsi="Arial" w:cs="Arial"/>
          <w:sz w:val="22"/>
          <w:szCs w:val="22"/>
          <w:lang w:eastAsia="zh-CN"/>
        </w:rPr>
      </w:pPr>
      <w:bookmarkStart w:id="0" w:name="_GoBack"/>
      <w:bookmarkEnd w:id="0"/>
    </w:p>
    <w:p w:rsidR="00D01ADB" w:rsidRPr="00711AB4" w:rsidRDefault="00711AB4" w:rsidP="00711AB4">
      <w:pPr>
        <w:adjustRightInd w:val="0"/>
        <w:snapToGrid w:val="0"/>
        <w:spacing w:line="300" w:lineRule="auto"/>
        <w:jc w:val="center"/>
        <w:rPr>
          <w:rFonts w:ascii="Arial" w:eastAsiaTheme="minorEastAsia" w:hAnsi="Arial" w:cs="Arial"/>
          <w:b/>
          <w:sz w:val="28"/>
          <w:szCs w:val="22"/>
          <w:lang w:eastAsia="zh-CN"/>
        </w:rPr>
      </w:pPr>
      <w:r w:rsidRPr="00711AB4">
        <w:rPr>
          <w:rFonts w:ascii="Arial" w:eastAsiaTheme="minorEastAsia" w:hAnsi="Arial" w:cs="Arial"/>
          <w:b/>
          <w:sz w:val="28"/>
          <w:szCs w:val="22"/>
          <w:lang w:eastAsia="zh-CN"/>
        </w:rPr>
        <w:t>APPENDIX X</w:t>
      </w:r>
      <w:r w:rsidR="003B60F8">
        <w:rPr>
          <w:rFonts w:ascii="Arial" w:eastAsiaTheme="minorEastAsia" w:hAnsi="Arial" w:cs="Arial"/>
          <w:b/>
          <w:sz w:val="28"/>
          <w:szCs w:val="22"/>
          <w:lang w:eastAsia="zh-CN"/>
        </w:rPr>
        <w:t>I</w:t>
      </w:r>
      <w:r w:rsidRPr="00711AB4">
        <w:rPr>
          <w:rFonts w:ascii="Arial" w:eastAsiaTheme="minorEastAsia" w:hAnsi="Arial" w:cs="Arial"/>
          <w:b/>
          <w:sz w:val="28"/>
          <w:szCs w:val="22"/>
          <w:lang w:eastAsia="zh-CN"/>
        </w:rPr>
        <w:t>V</w:t>
      </w:r>
    </w:p>
    <w:p w:rsidR="00B41624" w:rsidRPr="00B41624" w:rsidRDefault="00B41624" w:rsidP="00D01ADB">
      <w:pPr>
        <w:adjustRightInd w:val="0"/>
        <w:snapToGrid w:val="0"/>
        <w:spacing w:line="300" w:lineRule="auto"/>
        <w:rPr>
          <w:rFonts w:ascii="Arial" w:eastAsiaTheme="minorEastAsia" w:hAnsi="Arial" w:cs="Arial"/>
          <w:i/>
          <w:sz w:val="22"/>
          <w:szCs w:val="22"/>
          <w:lang w:eastAsia="zh-CN"/>
        </w:rPr>
      </w:pPr>
    </w:p>
    <w:p w:rsidR="00D40127" w:rsidRPr="006F109B" w:rsidRDefault="00D40127" w:rsidP="00D40127">
      <w:pPr>
        <w:jc w:val="center"/>
        <w:rPr>
          <w:b/>
          <w:bCs/>
          <w:sz w:val="32"/>
          <w:szCs w:val="32"/>
          <w:lang w:eastAsia="zh-TW"/>
        </w:rPr>
      </w:pPr>
      <w:r w:rsidRPr="006F109B">
        <w:rPr>
          <w:rFonts w:eastAsia="SimSun" w:hint="eastAsia"/>
          <w:b/>
          <w:bCs/>
          <w:sz w:val="32"/>
          <w:szCs w:val="32"/>
          <w:lang w:eastAsia="zh-CN"/>
        </w:rPr>
        <w:t>201</w:t>
      </w:r>
      <w:r>
        <w:rPr>
          <w:rFonts w:eastAsia="SimSun" w:hint="eastAsia"/>
          <w:b/>
          <w:bCs/>
          <w:sz w:val="32"/>
          <w:szCs w:val="32"/>
          <w:lang w:eastAsia="zh-CN"/>
        </w:rPr>
        <w:t>5</w:t>
      </w:r>
      <w:r w:rsidRPr="006F109B">
        <w:rPr>
          <w:rFonts w:eastAsia="SimSun" w:hint="eastAsia"/>
          <w:b/>
          <w:bCs/>
          <w:sz w:val="32"/>
          <w:szCs w:val="32"/>
          <w:lang w:eastAsia="zh-CN"/>
        </w:rPr>
        <w:t xml:space="preserve"> </w:t>
      </w:r>
      <w:r w:rsidRPr="006F109B">
        <w:rPr>
          <w:b/>
          <w:bCs/>
          <w:sz w:val="32"/>
          <w:szCs w:val="32"/>
          <w:lang w:eastAsia="zh-TW"/>
        </w:rPr>
        <w:t xml:space="preserve">ANNUAL REPORT </w:t>
      </w:r>
      <w:r w:rsidRPr="006F109B">
        <w:rPr>
          <w:rFonts w:eastAsia="SimSun" w:hint="eastAsia"/>
          <w:b/>
          <w:bCs/>
          <w:sz w:val="32"/>
          <w:szCs w:val="32"/>
          <w:lang w:eastAsia="zh-CN"/>
        </w:rPr>
        <w:t>OF WGM</w:t>
      </w:r>
    </w:p>
    <w:p w:rsidR="00D40127" w:rsidRPr="00674AFA" w:rsidRDefault="00D40127" w:rsidP="00D40127">
      <w:pPr>
        <w:jc w:val="center"/>
        <w:rPr>
          <w:rFonts w:eastAsia="SimSun"/>
          <w:lang w:eastAsia="zh-CN"/>
        </w:rPr>
      </w:pPr>
    </w:p>
    <w:p w:rsidR="00D40127" w:rsidRPr="004D004C" w:rsidRDefault="00D40127" w:rsidP="00D40127">
      <w:pPr>
        <w:jc w:val="center"/>
        <w:rPr>
          <w:rFonts w:eastAsia="SimSun"/>
          <w:i/>
          <w:lang w:eastAsia="zh-CN"/>
        </w:rPr>
      </w:pPr>
      <w:r w:rsidRPr="004D004C">
        <w:rPr>
          <w:rFonts w:eastAsia="SimSun" w:hint="eastAsia"/>
          <w:i/>
          <w:lang w:eastAsia="zh-CN"/>
        </w:rPr>
        <w:t>(Submitted by Chair of WGM)</w:t>
      </w:r>
    </w:p>
    <w:p w:rsidR="00674AFA" w:rsidRDefault="00674AFA" w:rsidP="007B71C9">
      <w:pPr>
        <w:adjustRightInd w:val="0"/>
        <w:snapToGrid w:val="0"/>
        <w:spacing w:line="300" w:lineRule="auto"/>
        <w:jc w:val="both"/>
        <w:rPr>
          <w:rFonts w:ascii="Cambria" w:eastAsia="SimSun" w:hAnsi="Cambria"/>
          <w:lang w:eastAsia="zh-CN"/>
        </w:rPr>
      </w:pPr>
    </w:p>
    <w:p w:rsidR="006F430C" w:rsidRPr="00D40127" w:rsidRDefault="006F430C" w:rsidP="007B71C9">
      <w:pPr>
        <w:adjustRightInd w:val="0"/>
        <w:snapToGrid w:val="0"/>
        <w:spacing w:line="300" w:lineRule="auto"/>
        <w:jc w:val="both"/>
        <w:rPr>
          <w:rFonts w:ascii="Cambria" w:eastAsia="SimSun" w:hAnsi="Cambria"/>
          <w:lang w:eastAsia="zh-CN"/>
        </w:rPr>
      </w:pPr>
    </w:p>
    <w:p w:rsidR="00F32A77" w:rsidRPr="005A26F2" w:rsidRDefault="003600A8" w:rsidP="007B71C9">
      <w:pPr>
        <w:adjustRightInd w:val="0"/>
        <w:snapToGrid w:val="0"/>
        <w:spacing w:line="300" w:lineRule="auto"/>
        <w:jc w:val="both"/>
        <w:rPr>
          <w:rFonts w:ascii="Cambria" w:eastAsia="SimSun" w:hAnsi="Cambria"/>
          <w:b/>
          <w:bCs/>
          <w:sz w:val="22"/>
          <w:szCs w:val="22"/>
          <w:u w:val="single"/>
          <w:lang w:eastAsia="zh-CN"/>
        </w:rPr>
      </w:pPr>
      <w:r w:rsidRPr="005A26F2">
        <w:rPr>
          <w:rFonts w:ascii="Cambria" w:eastAsia="SimSun" w:hAnsi="Cambria"/>
          <w:b/>
          <w:bCs/>
          <w:sz w:val="22"/>
          <w:szCs w:val="22"/>
          <w:u w:val="single"/>
          <w:lang w:eastAsia="zh-CN"/>
        </w:rPr>
        <w:t>1.</w:t>
      </w:r>
      <w:r w:rsidRPr="005A26F2">
        <w:rPr>
          <w:rFonts w:ascii="Cambria" w:eastAsia="SimSun" w:hAnsi="Cambria"/>
          <w:b/>
          <w:bCs/>
          <w:sz w:val="22"/>
          <w:szCs w:val="22"/>
          <w:lang w:eastAsia="zh-CN"/>
        </w:rPr>
        <w:tab/>
      </w:r>
      <w:r w:rsidR="00F32A77" w:rsidRPr="005A26F2">
        <w:rPr>
          <w:rFonts w:ascii="Cambria" w:eastAsia="SimSun" w:hAnsi="Cambria"/>
          <w:b/>
          <w:bCs/>
          <w:sz w:val="22"/>
          <w:szCs w:val="22"/>
          <w:u w:val="single"/>
          <w:lang w:eastAsia="zh-CN"/>
        </w:rPr>
        <w:t>Introduction</w:t>
      </w:r>
    </w:p>
    <w:p w:rsidR="008E233C" w:rsidRPr="005A26F2" w:rsidRDefault="008E233C" w:rsidP="007B71C9">
      <w:pPr>
        <w:adjustRightInd w:val="0"/>
        <w:snapToGrid w:val="0"/>
        <w:spacing w:line="300" w:lineRule="auto"/>
        <w:jc w:val="both"/>
        <w:rPr>
          <w:rFonts w:ascii="Cambria" w:hAnsi="Cambria"/>
          <w:lang w:eastAsia="zh-TW"/>
        </w:rPr>
      </w:pPr>
    </w:p>
    <w:p w:rsidR="009150E4" w:rsidRDefault="003600A8"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b/>
          <w:sz w:val="22"/>
          <w:szCs w:val="22"/>
          <w:lang w:eastAsia="zh-CN"/>
        </w:rPr>
        <w:t>1.</w:t>
      </w:r>
      <w:r w:rsidR="00B74F20" w:rsidRPr="005A26F2">
        <w:rPr>
          <w:rFonts w:ascii="Cambria" w:eastAsia="SimSun" w:hAnsi="Cambria"/>
          <w:b/>
          <w:sz w:val="22"/>
          <w:szCs w:val="22"/>
          <w:lang w:eastAsia="zh-CN"/>
        </w:rPr>
        <w:t>1</w:t>
      </w:r>
      <w:r w:rsidR="00282B47" w:rsidRPr="005A26F2">
        <w:rPr>
          <w:rFonts w:ascii="Cambria" w:eastAsia="SimSun" w:hAnsi="Cambria"/>
          <w:b/>
          <w:sz w:val="22"/>
          <w:szCs w:val="22"/>
          <w:lang w:eastAsia="zh-CN"/>
        </w:rPr>
        <w:tab/>
      </w:r>
      <w:r w:rsidR="00737D6C" w:rsidRPr="005A26F2">
        <w:rPr>
          <w:rFonts w:ascii="Cambria" w:eastAsia="SimSun" w:hAnsi="Cambria"/>
          <w:sz w:val="22"/>
          <w:szCs w:val="22"/>
          <w:lang w:eastAsia="zh-CN"/>
        </w:rPr>
        <w:t>According to the t</w:t>
      </w:r>
      <w:r w:rsidR="00F32A77" w:rsidRPr="005A26F2">
        <w:rPr>
          <w:rFonts w:ascii="Cambria" w:eastAsia="SimSun" w:hAnsi="Cambria"/>
          <w:sz w:val="22"/>
          <w:szCs w:val="22"/>
          <w:lang w:eastAsia="zh-CN"/>
        </w:rPr>
        <w:t xml:space="preserve">erms of </w:t>
      </w:r>
      <w:r w:rsidR="00737D6C" w:rsidRPr="005A26F2">
        <w:rPr>
          <w:rFonts w:ascii="Cambria" w:eastAsia="SimSun" w:hAnsi="Cambria"/>
          <w:sz w:val="22"/>
          <w:szCs w:val="22"/>
          <w:lang w:eastAsia="zh-CN"/>
        </w:rPr>
        <w:t>r</w:t>
      </w:r>
      <w:r w:rsidR="00910F4C" w:rsidRPr="005A26F2">
        <w:rPr>
          <w:rFonts w:ascii="Cambria" w:eastAsia="SimSun" w:hAnsi="Cambria"/>
          <w:sz w:val="22"/>
          <w:szCs w:val="22"/>
          <w:lang w:eastAsia="zh-CN"/>
        </w:rPr>
        <w:t>eference, W</w:t>
      </w:r>
      <w:r w:rsidR="00380EC3" w:rsidRPr="005A26F2">
        <w:rPr>
          <w:rFonts w:ascii="Cambria" w:eastAsia="SimSun" w:hAnsi="Cambria"/>
          <w:sz w:val="22"/>
          <w:szCs w:val="22"/>
          <w:lang w:eastAsia="zh-CN"/>
        </w:rPr>
        <w:t xml:space="preserve">orking </w:t>
      </w:r>
      <w:r w:rsidR="00910F4C" w:rsidRPr="005A26F2">
        <w:rPr>
          <w:rFonts w:ascii="Cambria" w:eastAsia="SimSun" w:hAnsi="Cambria"/>
          <w:sz w:val="22"/>
          <w:szCs w:val="22"/>
          <w:lang w:eastAsia="zh-CN"/>
        </w:rPr>
        <w:t>G</w:t>
      </w:r>
      <w:r w:rsidR="00380EC3" w:rsidRPr="005A26F2">
        <w:rPr>
          <w:rFonts w:ascii="Cambria" w:eastAsia="SimSun" w:hAnsi="Cambria"/>
          <w:sz w:val="22"/>
          <w:szCs w:val="22"/>
          <w:lang w:eastAsia="zh-CN"/>
        </w:rPr>
        <w:t xml:space="preserve">roup on </w:t>
      </w:r>
      <w:r w:rsidR="00910F4C" w:rsidRPr="005A26F2">
        <w:rPr>
          <w:rFonts w:ascii="Cambria" w:eastAsia="SimSun" w:hAnsi="Cambria"/>
          <w:sz w:val="22"/>
          <w:szCs w:val="22"/>
          <w:lang w:eastAsia="zh-CN"/>
        </w:rPr>
        <w:t>M</w:t>
      </w:r>
      <w:r w:rsidR="00380EC3" w:rsidRPr="005A26F2">
        <w:rPr>
          <w:rFonts w:ascii="Cambria" w:eastAsia="SimSun" w:hAnsi="Cambria"/>
          <w:sz w:val="22"/>
          <w:szCs w:val="22"/>
          <w:lang w:eastAsia="zh-CN"/>
        </w:rPr>
        <w:t>eteorology (WGM)</w:t>
      </w:r>
      <w:r w:rsidR="00F32A77" w:rsidRPr="005A26F2">
        <w:rPr>
          <w:rFonts w:ascii="Cambria" w:eastAsia="SimSun" w:hAnsi="Cambria"/>
          <w:sz w:val="22"/>
          <w:szCs w:val="22"/>
          <w:lang w:eastAsia="zh-CN"/>
        </w:rPr>
        <w:t xml:space="preserve"> is </w:t>
      </w:r>
      <w:r w:rsidR="005B3599" w:rsidRPr="005A26F2">
        <w:rPr>
          <w:rFonts w:ascii="Cambria" w:eastAsia="SimSun" w:hAnsi="Cambria"/>
          <w:sz w:val="22"/>
          <w:szCs w:val="22"/>
          <w:lang w:eastAsia="zh-CN"/>
        </w:rPr>
        <w:t xml:space="preserve">to </w:t>
      </w:r>
      <w:r w:rsidR="00910F4C" w:rsidRPr="005A26F2">
        <w:rPr>
          <w:rFonts w:ascii="Cambria" w:eastAsia="SimSun" w:hAnsi="Cambria"/>
          <w:sz w:val="22"/>
          <w:szCs w:val="22"/>
          <w:lang w:eastAsia="zh-CN"/>
        </w:rPr>
        <w:t xml:space="preserve">promote cooperation among the Members </w:t>
      </w:r>
      <w:r w:rsidR="00380EC3" w:rsidRPr="005A26F2">
        <w:rPr>
          <w:rFonts w:ascii="Cambria" w:eastAsia="SimSun" w:hAnsi="Cambria"/>
          <w:sz w:val="22"/>
          <w:szCs w:val="22"/>
          <w:lang w:eastAsia="zh-CN"/>
        </w:rPr>
        <w:t xml:space="preserve">of Typhoon Committee (TC) </w:t>
      </w:r>
      <w:r w:rsidR="00910F4C" w:rsidRPr="005A26F2">
        <w:rPr>
          <w:rFonts w:ascii="Cambria" w:eastAsia="SimSun" w:hAnsi="Cambria"/>
          <w:sz w:val="22"/>
          <w:szCs w:val="22"/>
          <w:lang w:eastAsia="zh-CN"/>
        </w:rPr>
        <w:t>in the implementation of activities under the Meteorological Component of the Committee’s Strategic Plan with the aim to support the socio-economic development process and enhance cooperation among the Members in all the three components. (Training and Research are incorporated as part of these three</w:t>
      </w:r>
      <w:r w:rsidR="00747ABC" w:rsidRPr="005A26F2">
        <w:rPr>
          <w:rFonts w:ascii="Cambria" w:eastAsia="SimSun" w:hAnsi="Cambria"/>
          <w:sz w:val="22"/>
          <w:szCs w:val="22"/>
          <w:lang w:eastAsia="zh-CN"/>
        </w:rPr>
        <w:t xml:space="preserve"> components</w:t>
      </w:r>
      <w:r w:rsidR="00910F4C" w:rsidRPr="005A26F2">
        <w:rPr>
          <w:rFonts w:ascii="Cambria" w:eastAsia="SimSun" w:hAnsi="Cambria"/>
          <w:sz w:val="22"/>
          <w:szCs w:val="22"/>
          <w:lang w:eastAsia="zh-CN"/>
        </w:rPr>
        <w:t>.) Towards this end, the WGM is expected to advise and assist the Committee in:</w:t>
      </w:r>
    </w:p>
    <w:p w:rsidR="0023311E" w:rsidRPr="005A26F2" w:rsidRDefault="0023311E" w:rsidP="007B71C9">
      <w:pPr>
        <w:adjustRightInd w:val="0"/>
        <w:snapToGrid w:val="0"/>
        <w:spacing w:line="300" w:lineRule="auto"/>
        <w:jc w:val="both"/>
        <w:rPr>
          <w:rFonts w:ascii="Cambria" w:eastAsia="SimSun" w:hAnsi="Cambria"/>
          <w:sz w:val="22"/>
          <w:szCs w:val="22"/>
          <w:lang w:eastAsia="zh-CN"/>
        </w:rPr>
      </w:pPr>
    </w:p>
    <w:p w:rsidR="0003187D" w:rsidRPr="005A26F2" w:rsidRDefault="00910F4C" w:rsidP="007B71C9">
      <w:pPr>
        <w:adjustRightInd w:val="0"/>
        <w:snapToGrid w:val="0"/>
        <w:spacing w:line="300" w:lineRule="auto"/>
        <w:ind w:leftChars="200" w:left="810" w:hangingChars="150" w:hanging="330"/>
        <w:jc w:val="both"/>
        <w:rPr>
          <w:rFonts w:ascii="Cambria" w:eastAsia="SimSun" w:hAnsi="Cambria"/>
          <w:kern w:val="0"/>
          <w:sz w:val="22"/>
          <w:szCs w:val="22"/>
          <w:lang w:eastAsia="zh-CN"/>
        </w:rPr>
      </w:pPr>
      <w:r w:rsidRPr="005A26F2">
        <w:rPr>
          <w:rFonts w:ascii="Cambria" w:eastAsia="SimSun" w:hAnsi="Cambria"/>
          <w:kern w:val="0"/>
          <w:sz w:val="22"/>
          <w:szCs w:val="22"/>
          <w:lang w:eastAsia="en-US"/>
        </w:rPr>
        <w:t xml:space="preserve">(a) Identifying priority issues and areas of cooperation in the Meteorological Component; </w:t>
      </w:r>
    </w:p>
    <w:p w:rsidR="0003187D" w:rsidRPr="005A26F2" w:rsidRDefault="00910F4C" w:rsidP="007B71C9">
      <w:pPr>
        <w:adjustRightInd w:val="0"/>
        <w:snapToGrid w:val="0"/>
        <w:spacing w:line="300" w:lineRule="auto"/>
        <w:ind w:leftChars="200" w:left="810" w:hangingChars="150" w:hanging="330"/>
        <w:jc w:val="both"/>
        <w:rPr>
          <w:rFonts w:ascii="Cambria" w:eastAsia="SimSun" w:hAnsi="Cambria"/>
          <w:kern w:val="0"/>
          <w:sz w:val="22"/>
          <w:szCs w:val="22"/>
          <w:lang w:eastAsia="zh-CN"/>
        </w:rPr>
      </w:pPr>
      <w:r w:rsidRPr="005A26F2">
        <w:rPr>
          <w:rFonts w:ascii="Cambria" w:eastAsia="SimSun" w:hAnsi="Cambria"/>
          <w:kern w:val="0"/>
          <w:sz w:val="22"/>
          <w:szCs w:val="22"/>
          <w:lang w:eastAsia="en-US"/>
        </w:rPr>
        <w:t>(b) Promoting and facilitating the exchange of experiences and knowledge on latest developments and techniques related to the above issues and areas;</w:t>
      </w:r>
    </w:p>
    <w:p w:rsidR="0003187D" w:rsidRPr="005A26F2" w:rsidRDefault="00910F4C" w:rsidP="007B71C9">
      <w:pPr>
        <w:adjustRightInd w:val="0"/>
        <w:snapToGrid w:val="0"/>
        <w:spacing w:line="300" w:lineRule="auto"/>
        <w:ind w:leftChars="200" w:left="810" w:hangingChars="150" w:hanging="330"/>
        <w:jc w:val="both"/>
        <w:rPr>
          <w:rFonts w:ascii="Cambria" w:eastAsia="SimSun" w:hAnsi="Cambria"/>
          <w:kern w:val="0"/>
          <w:sz w:val="22"/>
          <w:szCs w:val="22"/>
          <w:lang w:eastAsia="zh-CN"/>
        </w:rPr>
      </w:pPr>
      <w:r w:rsidRPr="005A26F2">
        <w:rPr>
          <w:rFonts w:ascii="Cambria" w:eastAsia="SimSun" w:hAnsi="Cambria"/>
          <w:kern w:val="0"/>
          <w:sz w:val="22"/>
          <w:szCs w:val="22"/>
          <w:lang w:eastAsia="en-US"/>
        </w:rPr>
        <w:t>(c) Coordinating and implement priority activities and programmes of the Committee aiming at strengthening capacity of the Members in meteorology;</w:t>
      </w:r>
    </w:p>
    <w:p w:rsidR="0003187D" w:rsidRPr="005A26F2" w:rsidRDefault="00910F4C" w:rsidP="007B71C9">
      <w:pPr>
        <w:adjustRightInd w:val="0"/>
        <w:snapToGrid w:val="0"/>
        <w:spacing w:line="300" w:lineRule="auto"/>
        <w:ind w:leftChars="200" w:left="810" w:hangingChars="150" w:hanging="330"/>
        <w:jc w:val="both"/>
        <w:rPr>
          <w:rFonts w:ascii="Cambria" w:eastAsia="SimSun" w:hAnsi="Cambria"/>
          <w:kern w:val="0"/>
          <w:sz w:val="22"/>
          <w:szCs w:val="22"/>
          <w:lang w:eastAsia="zh-CN"/>
        </w:rPr>
      </w:pPr>
      <w:r w:rsidRPr="005A26F2">
        <w:rPr>
          <w:rFonts w:ascii="Cambria" w:eastAsia="SimSun" w:hAnsi="Cambria"/>
          <w:kern w:val="0"/>
          <w:sz w:val="22"/>
          <w:szCs w:val="22"/>
          <w:lang w:eastAsia="en-US"/>
        </w:rPr>
        <w:t>(d) Mobilizing resources to carry out priority activities of the Committee related to the meteorological Component;</w:t>
      </w:r>
    </w:p>
    <w:p w:rsidR="0003187D" w:rsidRPr="005A26F2" w:rsidRDefault="00910F4C" w:rsidP="007B71C9">
      <w:pPr>
        <w:adjustRightInd w:val="0"/>
        <w:snapToGrid w:val="0"/>
        <w:spacing w:line="300" w:lineRule="auto"/>
        <w:ind w:leftChars="200" w:left="810" w:hangingChars="150" w:hanging="330"/>
        <w:jc w:val="both"/>
        <w:rPr>
          <w:rFonts w:ascii="Cambria" w:eastAsia="SimSun" w:hAnsi="Cambria"/>
          <w:kern w:val="0"/>
          <w:sz w:val="22"/>
          <w:szCs w:val="22"/>
          <w:lang w:eastAsia="zh-CN"/>
        </w:rPr>
      </w:pPr>
      <w:r w:rsidRPr="005A26F2">
        <w:rPr>
          <w:rFonts w:ascii="Cambria" w:eastAsia="SimSun" w:hAnsi="Cambria"/>
          <w:kern w:val="0"/>
          <w:sz w:val="22"/>
          <w:szCs w:val="22"/>
          <w:lang w:eastAsia="en-US"/>
        </w:rPr>
        <w:t>(e) Reporting overall progress in the implementation of the meteorology component of the Strategic Plan;</w:t>
      </w:r>
    </w:p>
    <w:p w:rsidR="00910F4C" w:rsidRPr="005A26F2" w:rsidRDefault="00910F4C" w:rsidP="007B71C9">
      <w:pPr>
        <w:adjustRightInd w:val="0"/>
        <w:snapToGrid w:val="0"/>
        <w:spacing w:line="300" w:lineRule="auto"/>
        <w:ind w:leftChars="200" w:left="810" w:hangingChars="150" w:hanging="330"/>
        <w:jc w:val="both"/>
        <w:rPr>
          <w:rFonts w:ascii="Cambria" w:eastAsia="SimSun" w:hAnsi="Cambria"/>
          <w:kern w:val="0"/>
          <w:sz w:val="22"/>
          <w:szCs w:val="22"/>
          <w:lang w:eastAsia="zh-CN"/>
        </w:rPr>
      </w:pPr>
      <w:r w:rsidRPr="005A26F2">
        <w:rPr>
          <w:rFonts w:ascii="Cambria" w:eastAsia="SimSun" w:hAnsi="Cambria"/>
          <w:kern w:val="0"/>
          <w:sz w:val="22"/>
          <w:szCs w:val="22"/>
          <w:lang w:eastAsia="en-US"/>
        </w:rPr>
        <w:t xml:space="preserve">(f) </w:t>
      </w:r>
      <w:r w:rsidR="00990280" w:rsidRPr="005A26F2">
        <w:rPr>
          <w:rFonts w:ascii="Cambria" w:eastAsia="SimSun" w:hAnsi="Cambria"/>
          <w:kern w:val="0"/>
          <w:sz w:val="22"/>
          <w:szCs w:val="22"/>
          <w:lang w:eastAsia="en-US"/>
        </w:rPr>
        <w:t>Recommending to the Committee priority areas, programmes and activities for cooperation in meteorological research by related experts of the Members.</w:t>
      </w:r>
    </w:p>
    <w:p w:rsidR="005765BB" w:rsidRPr="005A26F2" w:rsidRDefault="005765BB" w:rsidP="007B71C9">
      <w:pPr>
        <w:adjustRightInd w:val="0"/>
        <w:snapToGrid w:val="0"/>
        <w:spacing w:line="300" w:lineRule="auto"/>
        <w:ind w:leftChars="200" w:left="840" w:hangingChars="150" w:hanging="360"/>
        <w:jc w:val="both"/>
        <w:rPr>
          <w:rFonts w:ascii="Cambria" w:eastAsia="SimSun" w:hAnsi="Cambria"/>
          <w:lang w:eastAsia="zh-CN"/>
        </w:rPr>
      </w:pPr>
    </w:p>
    <w:p w:rsidR="009150E4" w:rsidRDefault="00BC5891"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b/>
          <w:sz w:val="22"/>
          <w:szCs w:val="22"/>
          <w:lang w:eastAsia="zh-CN"/>
        </w:rPr>
        <w:t>1.2</w:t>
      </w:r>
      <w:r w:rsidR="00282B47" w:rsidRPr="005A26F2">
        <w:rPr>
          <w:rFonts w:ascii="Cambria" w:eastAsia="SimSun" w:hAnsi="Cambria"/>
          <w:b/>
          <w:sz w:val="22"/>
          <w:szCs w:val="22"/>
          <w:lang w:eastAsia="zh-CN"/>
        </w:rPr>
        <w:tab/>
      </w:r>
      <w:r w:rsidR="00380EC3" w:rsidRPr="005A26F2">
        <w:rPr>
          <w:rFonts w:ascii="Cambria" w:eastAsia="SimSun" w:hAnsi="Cambria"/>
          <w:sz w:val="22"/>
          <w:szCs w:val="22"/>
          <w:lang w:eastAsia="zh-CN"/>
        </w:rPr>
        <w:t xml:space="preserve">With the help of </w:t>
      </w:r>
      <w:r w:rsidR="006645BB" w:rsidRPr="005A26F2">
        <w:rPr>
          <w:rFonts w:ascii="Cambria" w:eastAsia="SimSun" w:hAnsi="Cambria"/>
          <w:sz w:val="22"/>
          <w:szCs w:val="22"/>
          <w:lang w:eastAsia="zh-CN"/>
        </w:rPr>
        <w:t xml:space="preserve">ESCAP, </w:t>
      </w:r>
      <w:r w:rsidR="00380EC3" w:rsidRPr="005A26F2">
        <w:rPr>
          <w:rFonts w:ascii="Cambria" w:eastAsia="SimSun" w:hAnsi="Cambria"/>
          <w:sz w:val="22"/>
          <w:szCs w:val="22"/>
          <w:lang w:eastAsia="zh-CN"/>
        </w:rPr>
        <w:t xml:space="preserve">Tropical </w:t>
      </w:r>
      <w:r w:rsidR="00DF0DAE" w:rsidRPr="005A26F2">
        <w:rPr>
          <w:rFonts w:ascii="Cambria" w:eastAsia="SimSun" w:hAnsi="Cambria"/>
          <w:sz w:val="22"/>
          <w:szCs w:val="22"/>
          <w:lang w:eastAsia="zh-CN"/>
        </w:rPr>
        <w:t>C</w:t>
      </w:r>
      <w:r w:rsidR="00380EC3" w:rsidRPr="005A26F2">
        <w:rPr>
          <w:rFonts w:ascii="Cambria" w:eastAsia="SimSun" w:hAnsi="Cambria"/>
          <w:sz w:val="22"/>
          <w:szCs w:val="22"/>
          <w:lang w:eastAsia="zh-CN"/>
        </w:rPr>
        <w:t xml:space="preserve">yclone </w:t>
      </w:r>
      <w:r w:rsidR="00DF0DAE" w:rsidRPr="005A26F2">
        <w:rPr>
          <w:rFonts w:ascii="Cambria" w:eastAsia="SimSun" w:hAnsi="Cambria"/>
          <w:sz w:val="22"/>
          <w:szCs w:val="22"/>
          <w:lang w:eastAsia="zh-CN"/>
        </w:rPr>
        <w:t>P</w:t>
      </w:r>
      <w:r w:rsidR="00380EC3" w:rsidRPr="005A26F2">
        <w:rPr>
          <w:rFonts w:ascii="Cambria" w:eastAsia="SimSun" w:hAnsi="Cambria"/>
          <w:sz w:val="22"/>
          <w:szCs w:val="22"/>
          <w:lang w:eastAsia="zh-CN"/>
        </w:rPr>
        <w:t xml:space="preserve">rogram (TCP) of </w:t>
      </w:r>
      <w:r w:rsidR="0003187D" w:rsidRPr="005A26F2">
        <w:rPr>
          <w:rFonts w:ascii="Cambria" w:eastAsia="SimSun" w:hAnsi="Cambria"/>
          <w:sz w:val="22"/>
          <w:szCs w:val="22"/>
          <w:lang w:eastAsia="zh-CN"/>
        </w:rPr>
        <w:t xml:space="preserve">WMO and </w:t>
      </w:r>
      <w:r w:rsidR="00DF0DAE" w:rsidRPr="005A26F2">
        <w:rPr>
          <w:rFonts w:ascii="Cambria" w:eastAsia="SimSun" w:hAnsi="Cambria"/>
          <w:sz w:val="22"/>
          <w:szCs w:val="22"/>
          <w:lang w:eastAsia="zh-CN"/>
        </w:rPr>
        <w:t>T</w:t>
      </w:r>
      <w:r w:rsidR="00380EC3" w:rsidRPr="005A26F2">
        <w:rPr>
          <w:rFonts w:ascii="Cambria" w:eastAsia="SimSun" w:hAnsi="Cambria"/>
          <w:sz w:val="22"/>
          <w:szCs w:val="22"/>
          <w:lang w:eastAsia="zh-CN"/>
        </w:rPr>
        <w:t xml:space="preserve">yphoon </w:t>
      </w:r>
      <w:r w:rsidR="00DF0DAE" w:rsidRPr="005A26F2">
        <w:rPr>
          <w:rFonts w:ascii="Cambria" w:eastAsia="SimSun" w:hAnsi="Cambria"/>
          <w:sz w:val="22"/>
          <w:szCs w:val="22"/>
          <w:lang w:eastAsia="zh-CN"/>
        </w:rPr>
        <w:t>C</w:t>
      </w:r>
      <w:r w:rsidR="00380EC3" w:rsidRPr="005A26F2">
        <w:rPr>
          <w:rFonts w:ascii="Cambria" w:eastAsia="SimSun" w:hAnsi="Cambria"/>
          <w:sz w:val="22"/>
          <w:szCs w:val="22"/>
          <w:lang w:eastAsia="zh-CN"/>
        </w:rPr>
        <w:t>ommittee Secretar</w:t>
      </w:r>
      <w:r w:rsidR="0093687D" w:rsidRPr="005A26F2">
        <w:rPr>
          <w:rFonts w:ascii="Cambria" w:eastAsia="SimSun" w:hAnsi="Cambria"/>
          <w:sz w:val="22"/>
          <w:szCs w:val="22"/>
          <w:lang w:eastAsia="zh-CN"/>
        </w:rPr>
        <w:t>iat</w:t>
      </w:r>
      <w:r w:rsidR="00380EC3" w:rsidRPr="005A26F2">
        <w:rPr>
          <w:rFonts w:ascii="Cambria" w:eastAsia="SimSun" w:hAnsi="Cambria"/>
          <w:sz w:val="22"/>
          <w:szCs w:val="22"/>
          <w:lang w:eastAsia="zh-CN"/>
        </w:rPr>
        <w:t xml:space="preserve"> (TCS)</w:t>
      </w:r>
      <w:r w:rsidR="00DF0DAE" w:rsidRPr="005A26F2">
        <w:rPr>
          <w:rFonts w:ascii="Cambria" w:eastAsia="SimSun" w:hAnsi="Cambria"/>
          <w:sz w:val="22"/>
          <w:szCs w:val="22"/>
          <w:lang w:eastAsia="zh-CN"/>
        </w:rPr>
        <w:t xml:space="preserve">, </w:t>
      </w:r>
      <w:r w:rsidR="0003187D" w:rsidRPr="005A26F2">
        <w:rPr>
          <w:rFonts w:ascii="Cambria" w:eastAsia="SimSun" w:hAnsi="Cambria"/>
          <w:sz w:val="22"/>
          <w:szCs w:val="22"/>
          <w:lang w:eastAsia="zh-CN"/>
        </w:rPr>
        <w:t xml:space="preserve">the absolute sincerity cooperation of all Members, </w:t>
      </w:r>
      <w:r w:rsidR="006645BB" w:rsidRPr="005A26F2">
        <w:rPr>
          <w:rFonts w:ascii="Cambria" w:eastAsia="SimSun" w:hAnsi="Cambria"/>
          <w:sz w:val="22"/>
          <w:szCs w:val="22"/>
          <w:lang w:eastAsia="zh-CN"/>
        </w:rPr>
        <w:t xml:space="preserve">and the effective work of focal points, </w:t>
      </w:r>
      <w:r w:rsidR="00380EC3" w:rsidRPr="005A26F2">
        <w:rPr>
          <w:rFonts w:ascii="Cambria" w:eastAsia="SimSun" w:hAnsi="Cambria"/>
          <w:sz w:val="22"/>
          <w:szCs w:val="22"/>
          <w:lang w:eastAsia="zh-CN"/>
        </w:rPr>
        <w:t>WGM has</w:t>
      </w:r>
      <w:r w:rsidR="00DF0DAE" w:rsidRPr="005A26F2">
        <w:rPr>
          <w:rFonts w:ascii="Cambria" w:eastAsia="SimSun" w:hAnsi="Cambria"/>
          <w:sz w:val="22"/>
          <w:szCs w:val="22"/>
          <w:lang w:eastAsia="zh-CN"/>
        </w:rPr>
        <w:t xml:space="preserve"> successfully finished </w:t>
      </w:r>
      <w:r w:rsidR="00773CD3">
        <w:rPr>
          <w:rFonts w:ascii="Cambria" w:eastAsia="SimSun" w:hAnsi="Cambria" w:hint="eastAsia"/>
          <w:sz w:val="22"/>
          <w:szCs w:val="22"/>
          <w:lang w:eastAsia="zh-CN"/>
        </w:rPr>
        <w:t xml:space="preserve">all the </w:t>
      </w:r>
      <w:r w:rsidR="0023311E">
        <w:rPr>
          <w:rFonts w:ascii="Cambria" w:eastAsia="SimSun" w:hAnsi="Cambria" w:hint="eastAsia"/>
          <w:sz w:val="22"/>
          <w:szCs w:val="22"/>
          <w:lang w:eastAsia="zh-CN"/>
        </w:rPr>
        <w:t xml:space="preserve">following </w:t>
      </w:r>
      <w:r w:rsidR="00DF0DAE" w:rsidRPr="005A26F2">
        <w:rPr>
          <w:rFonts w:ascii="Cambria" w:eastAsia="SimSun" w:hAnsi="Cambria"/>
          <w:sz w:val="22"/>
          <w:szCs w:val="22"/>
          <w:lang w:eastAsia="zh-CN"/>
        </w:rPr>
        <w:t>tasks</w:t>
      </w:r>
      <w:r w:rsidR="0023311E">
        <w:rPr>
          <w:rFonts w:ascii="Cambria" w:eastAsia="SimSun" w:hAnsi="Cambria" w:hint="eastAsia"/>
          <w:sz w:val="22"/>
          <w:szCs w:val="22"/>
          <w:lang w:eastAsia="zh-CN"/>
        </w:rPr>
        <w:t xml:space="preserve"> in 2015:</w:t>
      </w:r>
    </w:p>
    <w:p w:rsidR="0023311E" w:rsidRDefault="0023311E" w:rsidP="007B71C9">
      <w:pPr>
        <w:adjustRightInd w:val="0"/>
        <w:snapToGrid w:val="0"/>
        <w:spacing w:line="300" w:lineRule="auto"/>
        <w:jc w:val="both"/>
        <w:rPr>
          <w:rFonts w:ascii="Cambria" w:eastAsia="SimSun" w:hAnsi="Cambria"/>
          <w:sz w:val="22"/>
          <w:szCs w:val="22"/>
          <w:lang w:eastAsia="zh-CN"/>
        </w:rPr>
      </w:pPr>
    </w:p>
    <w:p w:rsidR="0023311E" w:rsidRDefault="0023311E" w:rsidP="00E67B37">
      <w:pPr>
        <w:numPr>
          <w:ilvl w:val="0"/>
          <w:numId w:val="34"/>
        </w:numPr>
        <w:adjustRightInd w:val="0"/>
        <w:snapToGrid w:val="0"/>
        <w:spacing w:line="300" w:lineRule="auto"/>
        <w:jc w:val="both"/>
        <w:rPr>
          <w:rFonts w:ascii="Cambria" w:eastAsia="SimSun" w:hAnsi="Cambria"/>
          <w:sz w:val="22"/>
          <w:szCs w:val="22"/>
          <w:lang w:eastAsia="zh-CN"/>
        </w:rPr>
      </w:pPr>
      <w:r>
        <w:rPr>
          <w:rFonts w:ascii="Cambria" w:eastAsia="SimSun" w:hAnsi="Cambria" w:hint="eastAsia"/>
          <w:sz w:val="22"/>
          <w:szCs w:val="22"/>
          <w:lang w:eastAsia="zh-CN"/>
        </w:rPr>
        <w:t>WGM has fulfilled all the plans (include 4 POPs, 9 AOPs and 3 PPs) which endorsed at the 47</w:t>
      </w:r>
      <w:r w:rsidRPr="00F4045A">
        <w:rPr>
          <w:rFonts w:ascii="Cambria" w:eastAsia="SimSun" w:hAnsi="Cambria" w:hint="eastAsia"/>
          <w:sz w:val="22"/>
          <w:szCs w:val="22"/>
          <w:vertAlign w:val="superscript"/>
          <w:lang w:eastAsia="zh-CN"/>
        </w:rPr>
        <w:t>th</w:t>
      </w:r>
      <w:r>
        <w:rPr>
          <w:rFonts w:ascii="Cambria" w:eastAsia="SimSun" w:hAnsi="Cambria" w:hint="eastAsia"/>
          <w:sz w:val="22"/>
          <w:szCs w:val="22"/>
          <w:lang w:eastAsia="zh-CN"/>
        </w:rPr>
        <w:t xml:space="preserve"> Session.</w:t>
      </w:r>
    </w:p>
    <w:p w:rsidR="0023311E" w:rsidRPr="0023311E" w:rsidRDefault="0023311E" w:rsidP="00E67B37">
      <w:pPr>
        <w:numPr>
          <w:ilvl w:val="0"/>
          <w:numId w:val="34"/>
        </w:numPr>
        <w:adjustRightInd w:val="0"/>
        <w:snapToGrid w:val="0"/>
        <w:spacing w:line="300" w:lineRule="auto"/>
        <w:jc w:val="both"/>
        <w:rPr>
          <w:rFonts w:ascii="Cambria" w:eastAsia="SimSun" w:hAnsi="Cambria"/>
          <w:sz w:val="22"/>
          <w:szCs w:val="22"/>
          <w:lang w:eastAsia="zh-CN"/>
        </w:rPr>
      </w:pPr>
      <w:r w:rsidRPr="0023311E">
        <w:rPr>
          <w:rFonts w:ascii="Cambria" w:eastAsia="SimSun" w:hAnsi="Cambria" w:hint="eastAsia"/>
          <w:sz w:val="22"/>
          <w:szCs w:val="22"/>
          <w:lang w:eastAsia="zh-CN"/>
        </w:rPr>
        <w:t xml:space="preserve">WGM has promoted the development of the new techniques on the generation prediction and seasonal prediction based on ensemble forecast and TIGGE data, and promoted the development of the high-resolution tropical cyclone model. </w:t>
      </w:r>
      <w:r w:rsidRPr="0023311E">
        <w:rPr>
          <w:rFonts w:ascii="Cambria" w:eastAsia="SimSun" w:hAnsi="Cambria"/>
          <w:sz w:val="22"/>
          <w:szCs w:val="22"/>
          <w:lang w:eastAsia="zh-CN"/>
        </w:rPr>
        <w:t>A</w:t>
      </w:r>
      <w:r w:rsidRPr="0023311E">
        <w:rPr>
          <w:rFonts w:ascii="Cambria" w:eastAsia="SimSun" w:hAnsi="Cambria" w:hint="eastAsia"/>
          <w:sz w:val="22"/>
          <w:szCs w:val="22"/>
          <w:lang w:eastAsia="zh-CN"/>
        </w:rPr>
        <w:t>ll of them have achieved initial success.</w:t>
      </w:r>
    </w:p>
    <w:p w:rsidR="0023311E" w:rsidRPr="0023311E" w:rsidRDefault="0023311E" w:rsidP="00E67B37">
      <w:pPr>
        <w:numPr>
          <w:ilvl w:val="0"/>
          <w:numId w:val="34"/>
        </w:numPr>
        <w:adjustRightInd w:val="0"/>
        <w:snapToGrid w:val="0"/>
        <w:spacing w:line="300" w:lineRule="auto"/>
        <w:jc w:val="both"/>
        <w:rPr>
          <w:rFonts w:ascii="Cambria" w:eastAsia="SimSun" w:hAnsi="Cambria"/>
          <w:sz w:val="22"/>
          <w:szCs w:val="22"/>
          <w:lang w:eastAsia="zh-CN"/>
        </w:rPr>
      </w:pPr>
      <w:r w:rsidRPr="0023311E">
        <w:rPr>
          <w:rFonts w:ascii="Cambria" w:eastAsia="SimSun" w:hAnsi="Cambria"/>
          <w:sz w:val="22"/>
          <w:szCs w:val="22"/>
          <w:lang w:eastAsia="zh-CN"/>
        </w:rPr>
        <w:t xml:space="preserve">The digitization of CI numbers for the period of 2004-2013 was completed and the best-track datasets including CI numbers of CMA, HKO, JTWC, and RSMC Tokyo were </w:t>
      </w:r>
      <w:r w:rsidRPr="0023311E">
        <w:rPr>
          <w:rFonts w:ascii="Cambria" w:eastAsia="SimSun" w:hAnsi="Cambria"/>
          <w:sz w:val="22"/>
          <w:szCs w:val="22"/>
          <w:lang w:eastAsia="zh-CN"/>
        </w:rPr>
        <w:lastRenderedPageBreak/>
        <w:t>exchanged in June 2014. Most of the Dvorak Analysis of these four Centres were reasonably consistent, proving the credibility of the technique, but there were discrepancies in some of the cases.</w:t>
      </w:r>
    </w:p>
    <w:p w:rsidR="0023311E" w:rsidRPr="0023311E" w:rsidRDefault="0023311E" w:rsidP="00E67B37">
      <w:pPr>
        <w:numPr>
          <w:ilvl w:val="0"/>
          <w:numId w:val="34"/>
        </w:numPr>
        <w:adjustRightInd w:val="0"/>
        <w:snapToGrid w:val="0"/>
        <w:spacing w:line="300" w:lineRule="auto"/>
        <w:jc w:val="both"/>
        <w:rPr>
          <w:rFonts w:ascii="Cambria" w:eastAsia="SimSun" w:hAnsi="Cambria"/>
          <w:sz w:val="22"/>
          <w:szCs w:val="22"/>
          <w:lang w:eastAsia="zh-CN"/>
        </w:rPr>
      </w:pPr>
      <w:r w:rsidRPr="0023311E">
        <w:rPr>
          <w:rFonts w:ascii="Cambria" w:eastAsia="SimSun" w:hAnsi="Cambria" w:hint="eastAsia"/>
          <w:sz w:val="22"/>
          <w:szCs w:val="22"/>
          <w:lang w:eastAsia="zh-CN"/>
        </w:rPr>
        <w:t>The expert team (include 6 experts from TC Members) for the 3</w:t>
      </w:r>
      <w:r w:rsidRPr="006B444E">
        <w:rPr>
          <w:rFonts w:ascii="Cambria" w:eastAsia="SimSun" w:hAnsi="Cambria" w:hint="eastAsia"/>
          <w:sz w:val="22"/>
          <w:szCs w:val="22"/>
          <w:vertAlign w:val="superscript"/>
          <w:lang w:eastAsia="zh-CN"/>
        </w:rPr>
        <w:t>rd</w:t>
      </w:r>
      <w:r w:rsidR="006B444E">
        <w:rPr>
          <w:rFonts w:ascii="Cambria" w:eastAsia="SimSun" w:hAnsi="Cambria" w:hint="eastAsia"/>
          <w:sz w:val="22"/>
          <w:szCs w:val="22"/>
          <w:lang w:eastAsia="zh-CN"/>
        </w:rPr>
        <w:t xml:space="preserve"> </w:t>
      </w:r>
      <w:r w:rsidRPr="0023311E">
        <w:rPr>
          <w:rFonts w:ascii="Cambria" w:eastAsia="SimSun" w:hAnsi="Cambria" w:hint="eastAsia"/>
          <w:sz w:val="22"/>
          <w:szCs w:val="22"/>
          <w:lang w:eastAsia="zh-CN"/>
        </w:rPr>
        <w:t>Assessment Report on the impact of climate change on tropical cyclone in TC region was established in 2014 and a provisional outline of the 3</w:t>
      </w:r>
      <w:r w:rsidRPr="006B444E">
        <w:rPr>
          <w:rFonts w:ascii="Cambria" w:eastAsia="SimSun" w:hAnsi="Cambria" w:hint="eastAsia"/>
          <w:sz w:val="22"/>
          <w:szCs w:val="22"/>
          <w:vertAlign w:val="superscript"/>
          <w:lang w:eastAsia="zh-CN"/>
        </w:rPr>
        <w:t>rd</w:t>
      </w:r>
      <w:r w:rsidR="006B444E">
        <w:rPr>
          <w:rFonts w:ascii="Cambria" w:eastAsia="SimSun" w:hAnsi="Cambria" w:hint="eastAsia"/>
          <w:sz w:val="22"/>
          <w:szCs w:val="22"/>
          <w:lang w:eastAsia="zh-CN"/>
        </w:rPr>
        <w:t xml:space="preserve"> </w:t>
      </w:r>
      <w:r w:rsidRPr="0023311E">
        <w:rPr>
          <w:rFonts w:ascii="Cambria" w:eastAsia="SimSun" w:hAnsi="Cambria" w:hint="eastAsia"/>
          <w:sz w:val="22"/>
          <w:szCs w:val="22"/>
          <w:lang w:eastAsia="zh-CN"/>
        </w:rPr>
        <w:t xml:space="preserve">Assessment Report was drafted. </w:t>
      </w:r>
      <w:r w:rsidRPr="0023311E">
        <w:rPr>
          <w:rFonts w:ascii="Cambria" w:eastAsia="SimSun" w:hAnsi="Cambria"/>
          <w:sz w:val="22"/>
          <w:szCs w:val="22"/>
          <w:lang w:eastAsia="zh-CN"/>
        </w:rPr>
        <w:t>T</w:t>
      </w:r>
      <w:r w:rsidRPr="0023311E">
        <w:rPr>
          <w:rFonts w:ascii="Cambria" w:eastAsia="SimSun" w:hAnsi="Cambria" w:hint="eastAsia"/>
          <w:sz w:val="22"/>
          <w:szCs w:val="22"/>
          <w:lang w:eastAsia="zh-CN"/>
        </w:rPr>
        <w:t>he 3rd Assessment Report in planned to be published in 2017 or 2018.</w:t>
      </w:r>
    </w:p>
    <w:p w:rsidR="00383446" w:rsidRDefault="00383446" w:rsidP="00E67B37">
      <w:pPr>
        <w:numPr>
          <w:ilvl w:val="0"/>
          <w:numId w:val="34"/>
        </w:numPr>
        <w:adjustRightInd w:val="0"/>
        <w:snapToGrid w:val="0"/>
        <w:spacing w:line="300" w:lineRule="auto"/>
        <w:jc w:val="both"/>
        <w:rPr>
          <w:rFonts w:ascii="Cambria" w:eastAsia="SimSun" w:hAnsi="Cambria"/>
          <w:sz w:val="22"/>
          <w:szCs w:val="22"/>
          <w:lang w:eastAsia="zh-CN"/>
        </w:rPr>
      </w:pPr>
      <w:r>
        <w:rPr>
          <w:rFonts w:ascii="Cambria" w:eastAsia="SimSun" w:hAnsi="Cambria" w:hint="eastAsia"/>
          <w:sz w:val="22"/>
          <w:szCs w:val="22"/>
          <w:lang w:eastAsia="zh-CN"/>
        </w:rPr>
        <w:t>WGM</w:t>
      </w:r>
      <w:r w:rsidRPr="0023311E">
        <w:rPr>
          <w:rFonts w:ascii="Cambria" w:eastAsia="SimSun" w:hAnsi="Cambria" w:hint="eastAsia"/>
          <w:sz w:val="22"/>
          <w:szCs w:val="22"/>
          <w:lang w:eastAsia="zh-CN"/>
        </w:rPr>
        <w:t xml:space="preserve"> has </w:t>
      </w:r>
      <w:r w:rsidR="00443C08">
        <w:rPr>
          <w:rFonts w:ascii="Cambria" w:eastAsia="SimSun" w:hAnsi="Cambria" w:hint="eastAsia"/>
          <w:sz w:val="22"/>
          <w:szCs w:val="22"/>
          <w:lang w:eastAsia="zh-CN"/>
        </w:rPr>
        <w:t xml:space="preserve">provided help for </w:t>
      </w:r>
      <w:r w:rsidR="006B444E">
        <w:rPr>
          <w:rFonts w:ascii="Cambria" w:eastAsia="SimSun" w:hAnsi="Cambria" w:hint="eastAsia"/>
          <w:sz w:val="22"/>
          <w:szCs w:val="22"/>
          <w:lang w:eastAsia="zh-CN"/>
        </w:rPr>
        <w:t xml:space="preserve">WMO demonstration project (WMO-TLFDP and TCEFP) and TC cross cutting project (EXOTICCA) concerning related Members. CMA </w:t>
      </w:r>
      <w:r w:rsidRPr="0023311E">
        <w:rPr>
          <w:rFonts w:ascii="Cambria" w:eastAsia="SimSun" w:hAnsi="Cambria"/>
          <w:sz w:val="22"/>
          <w:szCs w:val="22"/>
          <w:lang w:eastAsia="zh-CN"/>
        </w:rPr>
        <w:t>conducted a rocket dropsond</w:t>
      </w:r>
      <w:r w:rsidRPr="0023311E">
        <w:rPr>
          <w:rFonts w:ascii="Cambria" w:eastAsia="SimSun" w:hAnsi="Cambria" w:hint="eastAsia"/>
          <w:sz w:val="22"/>
          <w:szCs w:val="22"/>
          <w:lang w:eastAsia="zh-CN"/>
        </w:rPr>
        <w:t>ing</w:t>
      </w:r>
      <w:r w:rsidRPr="0023311E">
        <w:rPr>
          <w:rFonts w:ascii="Cambria" w:eastAsia="SimSun" w:hAnsi="Cambria"/>
          <w:sz w:val="22"/>
          <w:szCs w:val="22"/>
          <w:lang w:eastAsia="zh-CN"/>
        </w:rPr>
        <w:t xml:space="preserve"> for Typhoon Mujigae in October 2015. The rocket travelled 200 km towards the centre of the typhoon and 4 dropsondes were deployed. Data were received and analyzed.</w:t>
      </w:r>
    </w:p>
    <w:p w:rsidR="000F3ED1" w:rsidRDefault="000F3ED1" w:rsidP="007B71C9">
      <w:pPr>
        <w:adjustRightInd w:val="0"/>
        <w:snapToGrid w:val="0"/>
        <w:spacing w:line="300" w:lineRule="auto"/>
        <w:jc w:val="both"/>
        <w:rPr>
          <w:rFonts w:ascii="Cambria" w:eastAsia="SimSun" w:hAnsi="Cambria"/>
          <w:sz w:val="22"/>
          <w:szCs w:val="22"/>
          <w:lang w:eastAsia="zh-CN"/>
        </w:rPr>
      </w:pPr>
    </w:p>
    <w:p w:rsidR="006F430C" w:rsidRPr="005A26F2" w:rsidRDefault="006F430C" w:rsidP="007B71C9">
      <w:pPr>
        <w:adjustRightInd w:val="0"/>
        <w:snapToGrid w:val="0"/>
        <w:spacing w:line="300" w:lineRule="auto"/>
        <w:jc w:val="both"/>
        <w:rPr>
          <w:rFonts w:ascii="Cambria" w:eastAsia="SimSun" w:hAnsi="Cambria"/>
          <w:sz w:val="22"/>
          <w:szCs w:val="22"/>
          <w:lang w:eastAsia="zh-CN"/>
        </w:rPr>
      </w:pPr>
    </w:p>
    <w:p w:rsidR="00B75CF4" w:rsidRPr="005A26F2" w:rsidRDefault="003600A8" w:rsidP="007B71C9">
      <w:pPr>
        <w:adjustRightInd w:val="0"/>
        <w:snapToGrid w:val="0"/>
        <w:spacing w:line="300" w:lineRule="auto"/>
        <w:jc w:val="both"/>
        <w:rPr>
          <w:rFonts w:ascii="Cambria" w:eastAsia="SimSun" w:hAnsi="Cambria"/>
          <w:b/>
          <w:bCs/>
          <w:sz w:val="22"/>
          <w:szCs w:val="22"/>
          <w:u w:val="single"/>
          <w:lang w:eastAsia="zh-CN"/>
        </w:rPr>
      </w:pPr>
      <w:r w:rsidRPr="005A26F2">
        <w:rPr>
          <w:rFonts w:ascii="Cambria" w:eastAsia="SimSun" w:hAnsi="Cambria"/>
          <w:b/>
          <w:bCs/>
          <w:sz w:val="22"/>
          <w:szCs w:val="22"/>
          <w:u w:val="single"/>
          <w:lang w:eastAsia="zh-CN"/>
        </w:rPr>
        <w:t>2.</w:t>
      </w:r>
      <w:r w:rsidRPr="005A26F2">
        <w:rPr>
          <w:rFonts w:ascii="Cambria" w:eastAsia="SimSun" w:hAnsi="Cambria"/>
          <w:b/>
          <w:bCs/>
          <w:sz w:val="22"/>
          <w:szCs w:val="22"/>
          <w:lang w:eastAsia="zh-CN"/>
        </w:rPr>
        <w:tab/>
      </w:r>
      <w:r w:rsidR="00B75CF4" w:rsidRPr="005A26F2">
        <w:rPr>
          <w:rFonts w:ascii="Cambria" w:eastAsia="SimSun" w:hAnsi="Cambria"/>
          <w:b/>
          <w:bCs/>
          <w:sz w:val="22"/>
          <w:szCs w:val="22"/>
          <w:u w:val="single"/>
          <w:lang w:eastAsia="zh-CN"/>
        </w:rPr>
        <w:t>Membership</w:t>
      </w:r>
    </w:p>
    <w:p w:rsidR="00B75CF4" w:rsidRPr="005A26F2" w:rsidRDefault="00B75CF4" w:rsidP="007B71C9">
      <w:pPr>
        <w:adjustRightInd w:val="0"/>
        <w:snapToGrid w:val="0"/>
        <w:spacing w:line="300" w:lineRule="auto"/>
        <w:ind w:right="26"/>
        <w:jc w:val="both"/>
        <w:rPr>
          <w:rFonts w:ascii="Cambria" w:hAnsi="Cambria"/>
        </w:rPr>
      </w:pPr>
    </w:p>
    <w:p w:rsidR="00036615" w:rsidRPr="005A26F2" w:rsidRDefault="005765BB"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b/>
          <w:sz w:val="22"/>
          <w:szCs w:val="22"/>
          <w:lang w:eastAsia="zh-CN"/>
        </w:rPr>
        <w:t xml:space="preserve">2.1   </w:t>
      </w:r>
      <w:r w:rsidR="00B75CF4" w:rsidRPr="005A26F2">
        <w:rPr>
          <w:rFonts w:ascii="Cambria" w:eastAsia="SimSun" w:hAnsi="Cambria"/>
          <w:sz w:val="22"/>
          <w:szCs w:val="22"/>
          <w:lang w:eastAsia="zh-CN"/>
        </w:rPr>
        <w:t>A</w:t>
      </w:r>
      <w:r w:rsidR="00255083" w:rsidRPr="005A26F2">
        <w:rPr>
          <w:rFonts w:ascii="Cambria" w:eastAsia="SimSun" w:hAnsi="Cambria"/>
          <w:sz w:val="22"/>
          <w:szCs w:val="22"/>
          <w:lang w:eastAsia="zh-CN"/>
        </w:rPr>
        <w:t xml:space="preserve">fter the </w:t>
      </w:r>
      <w:r w:rsidR="00F57651" w:rsidRPr="005A26F2">
        <w:rPr>
          <w:rFonts w:ascii="Cambria" w:eastAsia="SimSun" w:hAnsi="Cambria"/>
          <w:sz w:val="22"/>
          <w:szCs w:val="22"/>
          <w:lang w:eastAsia="zh-CN"/>
        </w:rPr>
        <w:t>4</w:t>
      </w:r>
      <w:r w:rsidR="00D40127">
        <w:rPr>
          <w:rFonts w:ascii="Cambria" w:eastAsia="SimSun" w:hAnsi="Cambria" w:hint="eastAsia"/>
          <w:sz w:val="22"/>
          <w:szCs w:val="22"/>
          <w:lang w:eastAsia="zh-CN"/>
        </w:rPr>
        <w:t>7</w:t>
      </w:r>
      <w:r w:rsidRPr="005A26F2">
        <w:rPr>
          <w:rFonts w:ascii="Cambria" w:eastAsia="SimSun" w:hAnsi="Cambria"/>
          <w:sz w:val="22"/>
          <w:szCs w:val="22"/>
          <w:vertAlign w:val="superscript"/>
          <w:lang w:eastAsia="zh-CN"/>
        </w:rPr>
        <w:t>th</w:t>
      </w:r>
      <w:r w:rsidRPr="005A26F2">
        <w:rPr>
          <w:rFonts w:ascii="Cambria" w:eastAsia="SimSun" w:hAnsi="Cambria"/>
          <w:sz w:val="22"/>
          <w:szCs w:val="22"/>
          <w:lang w:eastAsia="zh-CN"/>
        </w:rPr>
        <w:t xml:space="preserve"> </w:t>
      </w:r>
      <w:r w:rsidR="00255083" w:rsidRPr="005A26F2">
        <w:rPr>
          <w:rFonts w:ascii="Cambria" w:eastAsia="SimSun" w:hAnsi="Cambria"/>
          <w:sz w:val="22"/>
          <w:szCs w:val="22"/>
          <w:lang w:eastAsia="zh-CN"/>
        </w:rPr>
        <w:t>TC Session</w:t>
      </w:r>
      <w:r w:rsidR="00B75CF4" w:rsidRPr="005A26F2">
        <w:rPr>
          <w:rFonts w:ascii="Cambria" w:eastAsia="SimSun" w:hAnsi="Cambria"/>
          <w:sz w:val="22"/>
          <w:szCs w:val="22"/>
          <w:lang w:eastAsia="zh-CN"/>
        </w:rPr>
        <w:t xml:space="preserve">, the composition and </w:t>
      </w:r>
      <w:r w:rsidR="00454AF7" w:rsidRPr="005A26F2">
        <w:rPr>
          <w:rFonts w:ascii="Cambria" w:eastAsia="SimSun" w:hAnsi="Cambria"/>
          <w:sz w:val="22"/>
          <w:szCs w:val="22"/>
          <w:lang w:eastAsia="zh-CN"/>
        </w:rPr>
        <w:t xml:space="preserve">focal point </w:t>
      </w:r>
      <w:r w:rsidR="00B75CF4" w:rsidRPr="005A26F2">
        <w:rPr>
          <w:rFonts w:ascii="Cambria" w:eastAsia="SimSun" w:hAnsi="Cambria"/>
          <w:sz w:val="22"/>
          <w:szCs w:val="22"/>
          <w:lang w:eastAsia="zh-CN"/>
        </w:rPr>
        <w:t xml:space="preserve">members list of </w:t>
      </w:r>
      <w:r w:rsidR="00F92928" w:rsidRPr="005A26F2">
        <w:rPr>
          <w:rFonts w:ascii="Cambria" w:eastAsia="SimSun" w:hAnsi="Cambria"/>
          <w:sz w:val="22"/>
          <w:szCs w:val="22"/>
          <w:lang w:eastAsia="zh-CN"/>
        </w:rPr>
        <w:t>WGM</w:t>
      </w:r>
      <w:r w:rsidR="00B75CF4" w:rsidRPr="005A26F2">
        <w:rPr>
          <w:rFonts w:ascii="Cambria" w:eastAsia="SimSun" w:hAnsi="Cambria"/>
          <w:sz w:val="22"/>
          <w:szCs w:val="22"/>
          <w:lang w:eastAsia="zh-CN"/>
        </w:rPr>
        <w:t xml:space="preserve"> are:</w:t>
      </w:r>
    </w:p>
    <w:p w:rsidR="00E22BCB" w:rsidRPr="005A26F2" w:rsidRDefault="00E22BCB" w:rsidP="007B71C9">
      <w:pPr>
        <w:adjustRightInd w:val="0"/>
        <w:snapToGrid w:val="0"/>
        <w:spacing w:line="300" w:lineRule="auto"/>
        <w:jc w:val="both"/>
        <w:rPr>
          <w:rFonts w:ascii="Cambria" w:eastAsia="SimSun" w:hAnsi="Cambria"/>
          <w:sz w:val="22"/>
          <w:szCs w:val="22"/>
          <w:lang w:eastAsia="zh-CN"/>
        </w:rPr>
      </w:pPr>
    </w:p>
    <w:tbl>
      <w:tblPr>
        <w:tblW w:w="8218" w:type="dxa"/>
        <w:jc w:val="right"/>
        <w:tblInd w:w="-1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0"/>
        <w:gridCol w:w="6148"/>
      </w:tblGrid>
      <w:tr w:rsidR="00B75CF4" w:rsidRPr="005A26F2" w:rsidTr="00E22BCB">
        <w:trPr>
          <w:trHeight w:val="470"/>
          <w:jc w:val="right"/>
        </w:trPr>
        <w:tc>
          <w:tcPr>
            <w:tcW w:w="2070" w:type="dxa"/>
            <w:vAlign w:val="center"/>
          </w:tcPr>
          <w:p w:rsidR="00B75CF4" w:rsidRPr="005A26F2" w:rsidRDefault="0003187D"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Chair</w:t>
            </w:r>
          </w:p>
        </w:tc>
        <w:tc>
          <w:tcPr>
            <w:tcW w:w="6148" w:type="dxa"/>
            <w:vAlign w:val="center"/>
          </w:tcPr>
          <w:p w:rsidR="00282B47" w:rsidRPr="005A26F2" w:rsidRDefault="00B75CF4"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 xml:space="preserve">Mr. </w:t>
            </w:r>
            <w:r w:rsidR="00F92928" w:rsidRPr="005A26F2">
              <w:rPr>
                <w:rFonts w:ascii="Cambria" w:eastAsia="SimSun" w:hAnsi="Cambria"/>
                <w:sz w:val="22"/>
                <w:szCs w:val="22"/>
                <w:lang w:eastAsia="zh-CN"/>
              </w:rPr>
              <w:t>L</w:t>
            </w:r>
            <w:r w:rsidR="00D60EC5" w:rsidRPr="005A26F2">
              <w:rPr>
                <w:rFonts w:ascii="Cambria" w:eastAsia="SimSun" w:hAnsi="Cambria"/>
                <w:sz w:val="22"/>
                <w:szCs w:val="22"/>
                <w:lang w:eastAsia="zh-CN"/>
              </w:rPr>
              <w:t>ei</w:t>
            </w:r>
            <w:r w:rsidR="00F92928" w:rsidRPr="005A26F2">
              <w:rPr>
                <w:rFonts w:ascii="Cambria" w:eastAsia="SimSun" w:hAnsi="Cambria"/>
                <w:sz w:val="22"/>
                <w:szCs w:val="22"/>
                <w:lang w:eastAsia="zh-CN"/>
              </w:rPr>
              <w:t xml:space="preserve"> Xiaotu</w:t>
            </w:r>
            <w:r w:rsidRPr="005A26F2">
              <w:rPr>
                <w:rFonts w:ascii="Cambria" w:eastAsia="SimSun" w:hAnsi="Cambria"/>
                <w:sz w:val="22"/>
                <w:szCs w:val="22"/>
                <w:lang w:eastAsia="zh-CN"/>
              </w:rPr>
              <w:t xml:space="preserve"> (China)</w:t>
            </w:r>
          </w:p>
        </w:tc>
      </w:tr>
      <w:tr w:rsidR="00B75CF4" w:rsidRPr="005A26F2" w:rsidTr="00E22BCB">
        <w:trPr>
          <w:trHeight w:val="712"/>
          <w:jc w:val="right"/>
        </w:trPr>
        <w:tc>
          <w:tcPr>
            <w:tcW w:w="2070" w:type="dxa"/>
            <w:vAlign w:val="center"/>
          </w:tcPr>
          <w:p w:rsidR="00B75CF4" w:rsidRPr="005A26F2" w:rsidRDefault="00B75CF4"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 xml:space="preserve">Vice </w:t>
            </w:r>
            <w:r w:rsidR="0003187D" w:rsidRPr="005A26F2">
              <w:rPr>
                <w:rFonts w:ascii="Cambria" w:eastAsia="SimSun" w:hAnsi="Cambria"/>
                <w:sz w:val="22"/>
                <w:szCs w:val="22"/>
                <w:lang w:eastAsia="zh-CN"/>
              </w:rPr>
              <w:t>Chair</w:t>
            </w:r>
          </w:p>
        </w:tc>
        <w:tc>
          <w:tcPr>
            <w:tcW w:w="6148" w:type="dxa"/>
          </w:tcPr>
          <w:p w:rsidR="00282B47" w:rsidRPr="005A26F2" w:rsidRDefault="00D17091"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Dr</w:t>
            </w:r>
            <w:r w:rsidR="00255083" w:rsidRPr="005A26F2">
              <w:rPr>
                <w:rFonts w:ascii="Cambria" w:eastAsia="SimSun" w:hAnsi="Cambria"/>
                <w:sz w:val="22"/>
                <w:szCs w:val="22"/>
                <w:lang w:eastAsia="zh-CN"/>
              </w:rPr>
              <w:t xml:space="preserve">. </w:t>
            </w:r>
            <w:r w:rsidR="00F4045A">
              <w:rPr>
                <w:rFonts w:ascii="Cambria" w:eastAsia="SimSun" w:hAnsi="Cambria" w:hint="eastAsia"/>
                <w:sz w:val="22"/>
                <w:szCs w:val="22"/>
                <w:lang w:eastAsia="zh-CN"/>
              </w:rPr>
              <w:t>Natehaniel Servan do</w:t>
            </w:r>
            <w:r w:rsidR="00255083" w:rsidRPr="005A26F2">
              <w:rPr>
                <w:rFonts w:ascii="Cambria" w:eastAsia="SimSun" w:hAnsi="Cambria"/>
                <w:sz w:val="22"/>
                <w:szCs w:val="22"/>
                <w:lang w:eastAsia="zh-CN"/>
              </w:rPr>
              <w:t xml:space="preserve"> (The Philippines)</w:t>
            </w:r>
          </w:p>
          <w:p w:rsidR="00B928C7" w:rsidRPr="005A26F2" w:rsidRDefault="00B928C7"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Ms. Che Gayah ISMAIL (Malaysia)</w:t>
            </w:r>
          </w:p>
        </w:tc>
      </w:tr>
      <w:tr w:rsidR="00B75CF4" w:rsidRPr="005A26F2" w:rsidTr="00E22BCB">
        <w:trPr>
          <w:jc w:val="right"/>
        </w:trPr>
        <w:tc>
          <w:tcPr>
            <w:tcW w:w="2070" w:type="dxa"/>
            <w:vAlign w:val="center"/>
          </w:tcPr>
          <w:p w:rsidR="00B75CF4" w:rsidRPr="005A26F2" w:rsidRDefault="0003187D"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Members</w:t>
            </w:r>
          </w:p>
        </w:tc>
        <w:tc>
          <w:tcPr>
            <w:tcW w:w="6148" w:type="dxa"/>
          </w:tcPr>
          <w:p w:rsidR="00B75CF4" w:rsidRPr="005A26F2" w:rsidRDefault="00B75CF4"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 xml:space="preserve">Ms. </w:t>
            </w:r>
            <w:r w:rsidR="0093687D" w:rsidRPr="005A26F2">
              <w:rPr>
                <w:rFonts w:ascii="Cambria" w:eastAsia="SimSun" w:hAnsi="Cambria"/>
                <w:sz w:val="22"/>
                <w:szCs w:val="22"/>
                <w:lang w:eastAsia="zh-CN"/>
              </w:rPr>
              <w:t>Peou Phalla</w:t>
            </w:r>
            <w:r w:rsidRPr="005A26F2">
              <w:rPr>
                <w:rFonts w:ascii="Cambria" w:eastAsia="SimSun" w:hAnsi="Cambria"/>
                <w:sz w:val="22"/>
                <w:szCs w:val="22"/>
                <w:lang w:eastAsia="zh-CN"/>
              </w:rPr>
              <w:t xml:space="preserve"> (Cambodia)</w:t>
            </w:r>
          </w:p>
          <w:p w:rsidR="00255083" w:rsidRPr="005A26F2" w:rsidRDefault="00255083"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Mr. Ryu Ki Ryol</w:t>
            </w:r>
            <w:r w:rsidR="00F57651" w:rsidRPr="005A26F2">
              <w:rPr>
                <w:rFonts w:ascii="Cambria" w:eastAsia="SimSun" w:hAnsi="Cambria"/>
                <w:sz w:val="22"/>
                <w:szCs w:val="22"/>
                <w:lang w:eastAsia="zh-CN"/>
              </w:rPr>
              <w:t xml:space="preserve"> (DPR Korea)</w:t>
            </w:r>
          </w:p>
          <w:p w:rsidR="00F57651" w:rsidRPr="005A26F2" w:rsidRDefault="00F57651"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 xml:space="preserve">Mr. </w:t>
            </w:r>
            <w:r w:rsidR="0093687D" w:rsidRPr="005A26F2">
              <w:rPr>
                <w:rFonts w:ascii="Cambria" w:eastAsia="SimSun" w:hAnsi="Cambria"/>
                <w:sz w:val="22"/>
                <w:szCs w:val="22"/>
                <w:lang w:eastAsia="zh-CN"/>
              </w:rPr>
              <w:t xml:space="preserve">C.M. </w:t>
            </w:r>
            <w:r w:rsidR="003C1C9A" w:rsidRPr="005A26F2">
              <w:rPr>
                <w:rFonts w:ascii="Cambria" w:eastAsia="SimSun" w:hAnsi="Cambria"/>
                <w:sz w:val="22"/>
                <w:szCs w:val="22"/>
                <w:lang w:eastAsia="zh-CN"/>
              </w:rPr>
              <w:t>Cheng</w:t>
            </w:r>
            <w:r w:rsidRPr="005A26F2">
              <w:rPr>
                <w:rFonts w:ascii="Cambria" w:eastAsia="SimSun" w:hAnsi="Cambria"/>
                <w:sz w:val="22"/>
                <w:szCs w:val="22"/>
                <w:lang w:eastAsia="zh-CN"/>
              </w:rPr>
              <w:t xml:space="preserve"> (Hong Kong, China)</w:t>
            </w:r>
          </w:p>
          <w:p w:rsidR="00F57651" w:rsidRPr="005A26F2" w:rsidRDefault="00F57651"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 xml:space="preserve">Mr. </w:t>
            </w:r>
            <w:r w:rsidR="003C1C9A" w:rsidRPr="005A26F2">
              <w:rPr>
                <w:rFonts w:ascii="Cambria" w:eastAsia="SimSun" w:hAnsi="Cambria"/>
                <w:sz w:val="22"/>
                <w:szCs w:val="22"/>
                <w:lang w:eastAsia="zh-CN"/>
              </w:rPr>
              <w:t>Tsukasa Fujita</w:t>
            </w:r>
            <w:r w:rsidRPr="005A26F2">
              <w:rPr>
                <w:rFonts w:ascii="Cambria" w:eastAsia="SimSun" w:hAnsi="Cambria"/>
                <w:sz w:val="22"/>
                <w:szCs w:val="22"/>
                <w:lang w:eastAsia="zh-CN"/>
              </w:rPr>
              <w:t xml:space="preserve"> (Japan)</w:t>
            </w:r>
          </w:p>
          <w:p w:rsidR="00F57651" w:rsidRPr="005A26F2" w:rsidRDefault="00A47A9C"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 xml:space="preserve">Mr. </w:t>
            </w:r>
            <w:r w:rsidR="00F57651" w:rsidRPr="005A26F2">
              <w:rPr>
                <w:rFonts w:ascii="Cambria" w:eastAsia="SimSun" w:hAnsi="Cambria"/>
                <w:sz w:val="22"/>
                <w:szCs w:val="22"/>
                <w:lang w:eastAsia="zh-CN"/>
              </w:rPr>
              <w:t xml:space="preserve"> </w:t>
            </w:r>
            <w:r w:rsidR="003C1C9A" w:rsidRPr="005A26F2">
              <w:rPr>
                <w:rFonts w:ascii="Cambria" w:eastAsia="SimSun" w:hAnsi="Cambria"/>
                <w:sz w:val="22"/>
                <w:szCs w:val="22"/>
                <w:lang w:eastAsia="zh-CN"/>
              </w:rPr>
              <w:t>Vanhdy Douangmala</w:t>
            </w:r>
            <w:r w:rsidR="00F57651" w:rsidRPr="005A26F2">
              <w:rPr>
                <w:rFonts w:ascii="Cambria" w:eastAsia="SimSun" w:hAnsi="Cambria"/>
                <w:sz w:val="22"/>
                <w:szCs w:val="22"/>
                <w:lang w:eastAsia="zh-CN"/>
              </w:rPr>
              <w:t xml:space="preserve"> (Lao PDR)</w:t>
            </w:r>
          </w:p>
          <w:p w:rsidR="00F57651" w:rsidRPr="005A26F2" w:rsidRDefault="00F57651"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 xml:space="preserve">Mr. </w:t>
            </w:r>
            <w:r w:rsidR="003C1C9A" w:rsidRPr="005A26F2">
              <w:rPr>
                <w:rFonts w:ascii="Cambria" w:eastAsia="SimSun" w:hAnsi="Cambria"/>
                <w:sz w:val="22"/>
                <w:szCs w:val="22"/>
                <w:lang w:eastAsia="zh-CN"/>
              </w:rPr>
              <w:t>Leong Weng</w:t>
            </w:r>
            <w:r w:rsidR="003E50D8" w:rsidRPr="005A26F2">
              <w:rPr>
                <w:rFonts w:ascii="Cambria" w:eastAsia="SimSun" w:hAnsi="Cambria"/>
                <w:sz w:val="22"/>
                <w:szCs w:val="22"/>
                <w:lang w:eastAsia="zh-CN"/>
              </w:rPr>
              <w:t xml:space="preserve"> </w:t>
            </w:r>
            <w:r w:rsidR="003C1C9A" w:rsidRPr="005A26F2">
              <w:rPr>
                <w:rFonts w:ascii="Cambria" w:eastAsia="SimSun" w:hAnsi="Cambria"/>
                <w:sz w:val="22"/>
                <w:szCs w:val="22"/>
                <w:lang w:eastAsia="zh-CN"/>
              </w:rPr>
              <w:t>Kun, Ivan</w:t>
            </w:r>
            <w:r w:rsidRPr="005A26F2">
              <w:rPr>
                <w:rFonts w:ascii="Cambria" w:eastAsia="SimSun" w:hAnsi="Cambria"/>
                <w:sz w:val="22"/>
                <w:szCs w:val="22"/>
                <w:lang w:eastAsia="zh-CN"/>
              </w:rPr>
              <w:t xml:space="preserve"> (Macao, China)</w:t>
            </w:r>
          </w:p>
          <w:p w:rsidR="005C6AA1" w:rsidRPr="005A26F2" w:rsidRDefault="005C6AA1"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Mr. Renito B. Paciente (Phillippines)</w:t>
            </w:r>
          </w:p>
          <w:p w:rsidR="00F57651" w:rsidRPr="005A26F2" w:rsidRDefault="003C1C9A"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M</w:t>
            </w:r>
            <w:r w:rsidR="00F57651" w:rsidRPr="005A26F2">
              <w:rPr>
                <w:rFonts w:ascii="Cambria" w:eastAsia="SimSun" w:hAnsi="Cambria"/>
                <w:sz w:val="22"/>
                <w:szCs w:val="22"/>
                <w:lang w:eastAsia="zh-CN"/>
              </w:rPr>
              <w:t xml:space="preserve">r. </w:t>
            </w:r>
            <w:r w:rsidR="005C6AA1" w:rsidRPr="005A26F2">
              <w:rPr>
                <w:rFonts w:ascii="Cambria" w:eastAsia="SimSun" w:hAnsi="Cambria"/>
                <w:sz w:val="22"/>
                <w:szCs w:val="22"/>
                <w:lang w:eastAsia="zh-CN"/>
              </w:rPr>
              <w:t xml:space="preserve"> </w:t>
            </w:r>
            <w:r w:rsidRPr="005A26F2">
              <w:rPr>
                <w:rFonts w:ascii="Cambria" w:eastAsia="SimSun" w:hAnsi="Cambria"/>
                <w:sz w:val="22"/>
                <w:szCs w:val="22"/>
                <w:lang w:eastAsia="zh-CN"/>
              </w:rPr>
              <w:t>Se-Won Kim</w:t>
            </w:r>
            <w:r w:rsidR="00F57651" w:rsidRPr="005A26F2">
              <w:rPr>
                <w:rFonts w:ascii="Cambria" w:eastAsia="SimSun" w:hAnsi="Cambria"/>
                <w:sz w:val="22"/>
                <w:szCs w:val="22"/>
                <w:lang w:eastAsia="zh-CN"/>
              </w:rPr>
              <w:t xml:space="preserve"> (Rep. of Korea)</w:t>
            </w:r>
          </w:p>
          <w:p w:rsidR="00F57651" w:rsidRPr="005A26F2" w:rsidRDefault="003C1C9A"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D</w:t>
            </w:r>
            <w:r w:rsidR="005C6AA1" w:rsidRPr="005A26F2">
              <w:rPr>
                <w:rFonts w:ascii="Cambria" w:eastAsia="SimSun" w:hAnsi="Cambria"/>
                <w:sz w:val="22"/>
                <w:szCs w:val="22"/>
                <w:lang w:eastAsia="zh-CN"/>
              </w:rPr>
              <w:t xml:space="preserve">r. </w:t>
            </w:r>
            <w:r w:rsidRPr="005A26F2">
              <w:rPr>
                <w:rFonts w:ascii="Cambria" w:eastAsia="SimSun" w:hAnsi="Cambria"/>
                <w:sz w:val="22"/>
                <w:szCs w:val="22"/>
                <w:lang w:eastAsia="zh-CN"/>
              </w:rPr>
              <w:t>Felicia Shaw</w:t>
            </w:r>
            <w:r w:rsidR="00F57651" w:rsidRPr="005A26F2">
              <w:rPr>
                <w:rFonts w:ascii="Cambria" w:eastAsia="SimSun" w:hAnsi="Cambria"/>
                <w:sz w:val="22"/>
                <w:szCs w:val="22"/>
                <w:lang w:eastAsia="zh-CN"/>
              </w:rPr>
              <w:t xml:space="preserve"> (Singapore)</w:t>
            </w:r>
          </w:p>
          <w:p w:rsidR="00F57651" w:rsidRPr="005A26F2" w:rsidRDefault="003C1C9A"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D</w:t>
            </w:r>
            <w:r w:rsidR="00F57651" w:rsidRPr="005A26F2">
              <w:rPr>
                <w:rFonts w:ascii="Cambria" w:eastAsia="SimSun" w:hAnsi="Cambria"/>
                <w:sz w:val="22"/>
                <w:szCs w:val="22"/>
                <w:lang w:eastAsia="zh-CN"/>
              </w:rPr>
              <w:t xml:space="preserve">r. </w:t>
            </w:r>
            <w:r w:rsidRPr="005A26F2">
              <w:rPr>
                <w:rFonts w:ascii="Cambria" w:eastAsia="SimSun" w:hAnsi="Cambria"/>
                <w:sz w:val="22"/>
                <w:szCs w:val="22"/>
                <w:lang w:eastAsia="zh-CN"/>
              </w:rPr>
              <w:t>Songkran</w:t>
            </w:r>
            <w:r w:rsidR="003E50D8" w:rsidRPr="005A26F2">
              <w:rPr>
                <w:rFonts w:ascii="Cambria" w:eastAsia="SimSun" w:hAnsi="Cambria"/>
                <w:sz w:val="22"/>
                <w:szCs w:val="22"/>
                <w:lang w:eastAsia="zh-CN"/>
              </w:rPr>
              <w:t xml:space="preserve"> </w:t>
            </w:r>
            <w:r w:rsidRPr="005A26F2">
              <w:rPr>
                <w:rFonts w:ascii="Cambria" w:eastAsia="SimSun" w:hAnsi="Cambria"/>
                <w:sz w:val="22"/>
                <w:szCs w:val="22"/>
                <w:lang w:eastAsia="zh-CN"/>
              </w:rPr>
              <w:t>Agsorn</w:t>
            </w:r>
            <w:r w:rsidR="00F57651" w:rsidRPr="005A26F2">
              <w:rPr>
                <w:rFonts w:ascii="Cambria" w:eastAsia="SimSun" w:hAnsi="Cambria"/>
                <w:sz w:val="22"/>
                <w:szCs w:val="22"/>
                <w:lang w:eastAsia="zh-CN"/>
              </w:rPr>
              <w:t xml:space="preserve"> (Thailand)</w:t>
            </w:r>
          </w:p>
          <w:p w:rsidR="0003187D" w:rsidRPr="005A26F2" w:rsidRDefault="00F57651" w:rsidP="007B71C9">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Mr. Bill Ward</w:t>
            </w:r>
            <w:r w:rsidR="005B3599" w:rsidRPr="005A26F2">
              <w:rPr>
                <w:rFonts w:ascii="Cambria" w:eastAsia="SimSun" w:hAnsi="Cambria"/>
                <w:sz w:val="22"/>
                <w:szCs w:val="22"/>
                <w:lang w:eastAsia="zh-CN"/>
              </w:rPr>
              <w:t xml:space="preserve"> (</w:t>
            </w:r>
            <w:r w:rsidR="00B75CF4" w:rsidRPr="005A26F2">
              <w:rPr>
                <w:rFonts w:ascii="Cambria" w:eastAsia="SimSun" w:hAnsi="Cambria"/>
                <w:sz w:val="22"/>
                <w:szCs w:val="22"/>
                <w:lang w:eastAsia="zh-CN"/>
              </w:rPr>
              <w:t>USA</w:t>
            </w:r>
            <w:r w:rsidR="005B3599" w:rsidRPr="005A26F2">
              <w:rPr>
                <w:rFonts w:ascii="Cambria" w:eastAsia="SimSun" w:hAnsi="Cambria"/>
                <w:sz w:val="22"/>
                <w:szCs w:val="22"/>
                <w:lang w:eastAsia="zh-CN"/>
              </w:rPr>
              <w:t>)</w:t>
            </w:r>
            <w:r w:rsidR="0003187D" w:rsidRPr="005A26F2">
              <w:rPr>
                <w:rFonts w:ascii="Cambria" w:eastAsia="SimSun" w:hAnsi="Cambria"/>
                <w:sz w:val="22"/>
                <w:szCs w:val="22"/>
                <w:lang w:eastAsia="zh-CN"/>
              </w:rPr>
              <w:t xml:space="preserve"> </w:t>
            </w:r>
          </w:p>
          <w:p w:rsidR="00B75CF4" w:rsidRPr="005A26F2" w:rsidRDefault="0003187D" w:rsidP="003C1C9A">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sz w:val="22"/>
                <w:szCs w:val="22"/>
                <w:lang w:eastAsia="zh-CN"/>
              </w:rPr>
              <w:t xml:space="preserve">Mr. </w:t>
            </w:r>
            <w:r w:rsidR="003C1C9A" w:rsidRPr="005A26F2">
              <w:rPr>
                <w:rFonts w:ascii="Cambria" w:eastAsia="SimSun" w:hAnsi="Cambria"/>
                <w:sz w:val="22"/>
                <w:szCs w:val="22"/>
                <w:lang w:eastAsia="zh-CN"/>
              </w:rPr>
              <w:t>Vo Van Hoa</w:t>
            </w:r>
            <w:r w:rsidRPr="005A26F2">
              <w:rPr>
                <w:rFonts w:ascii="Cambria" w:eastAsia="SimSun" w:hAnsi="Cambria"/>
                <w:sz w:val="22"/>
                <w:szCs w:val="22"/>
                <w:lang w:eastAsia="zh-CN"/>
              </w:rPr>
              <w:t xml:space="preserve"> (Viet Nam) </w:t>
            </w:r>
          </w:p>
        </w:tc>
      </w:tr>
      <w:tr w:rsidR="00F4045A" w:rsidRPr="005A26F2" w:rsidTr="00E22BCB">
        <w:trPr>
          <w:jc w:val="right"/>
        </w:trPr>
        <w:tc>
          <w:tcPr>
            <w:tcW w:w="2070" w:type="dxa"/>
            <w:vAlign w:val="center"/>
          </w:tcPr>
          <w:p w:rsidR="00F4045A" w:rsidRPr="005A26F2" w:rsidRDefault="00F4045A" w:rsidP="007B71C9">
            <w:pPr>
              <w:adjustRightInd w:val="0"/>
              <w:snapToGrid w:val="0"/>
              <w:spacing w:line="300" w:lineRule="auto"/>
              <w:jc w:val="both"/>
              <w:rPr>
                <w:rFonts w:ascii="Cambria" w:eastAsia="SimSun" w:hAnsi="Cambria"/>
                <w:sz w:val="22"/>
                <w:szCs w:val="22"/>
                <w:lang w:eastAsia="zh-CN"/>
              </w:rPr>
            </w:pPr>
            <w:r>
              <w:rPr>
                <w:rFonts w:ascii="Cambria" w:eastAsia="SimSun" w:hAnsi="Cambria" w:hint="eastAsia"/>
                <w:sz w:val="22"/>
                <w:szCs w:val="22"/>
                <w:lang w:eastAsia="zh-CN"/>
              </w:rPr>
              <w:t>Secretary of Mete.</w:t>
            </w:r>
          </w:p>
        </w:tc>
        <w:tc>
          <w:tcPr>
            <w:tcW w:w="6148" w:type="dxa"/>
          </w:tcPr>
          <w:p w:rsidR="00F4045A" w:rsidRPr="005A26F2" w:rsidRDefault="00F4045A" w:rsidP="007B71C9">
            <w:pPr>
              <w:adjustRightInd w:val="0"/>
              <w:snapToGrid w:val="0"/>
              <w:spacing w:line="300" w:lineRule="auto"/>
              <w:jc w:val="both"/>
              <w:rPr>
                <w:rFonts w:ascii="Cambria" w:eastAsia="SimSun" w:hAnsi="Cambria"/>
                <w:sz w:val="22"/>
                <w:szCs w:val="22"/>
                <w:lang w:eastAsia="zh-CN"/>
              </w:rPr>
            </w:pPr>
            <w:r>
              <w:rPr>
                <w:rFonts w:ascii="Cambria" w:eastAsia="SimSun" w:hAnsi="Cambria" w:hint="eastAsia"/>
                <w:sz w:val="22"/>
                <w:szCs w:val="22"/>
                <w:lang w:eastAsia="zh-CN"/>
              </w:rPr>
              <w:t>Clarence FONG</w:t>
            </w:r>
          </w:p>
        </w:tc>
      </w:tr>
    </w:tbl>
    <w:p w:rsidR="00282B47" w:rsidRPr="005A26F2" w:rsidRDefault="00282B47" w:rsidP="007B71C9">
      <w:pPr>
        <w:adjustRightInd w:val="0"/>
        <w:snapToGrid w:val="0"/>
        <w:spacing w:line="300" w:lineRule="auto"/>
        <w:jc w:val="both"/>
        <w:rPr>
          <w:rFonts w:ascii="Cambria" w:eastAsia="SimSun" w:hAnsi="Cambria"/>
          <w:b/>
          <w:bCs/>
          <w:color w:val="FF0000"/>
          <w:lang w:eastAsia="zh-CN"/>
        </w:rPr>
      </w:pPr>
    </w:p>
    <w:p w:rsidR="006F430C" w:rsidRDefault="00422AEE" w:rsidP="006F430C">
      <w:pPr>
        <w:adjustRightInd w:val="0"/>
        <w:snapToGrid w:val="0"/>
        <w:spacing w:line="300" w:lineRule="auto"/>
        <w:jc w:val="both"/>
        <w:rPr>
          <w:rFonts w:ascii="Cambria" w:eastAsia="SimSun" w:hAnsi="Cambria"/>
          <w:sz w:val="22"/>
          <w:szCs w:val="22"/>
          <w:lang w:eastAsia="zh-CN"/>
        </w:rPr>
      </w:pPr>
      <w:r w:rsidRPr="005A26F2">
        <w:rPr>
          <w:rFonts w:ascii="Cambria" w:eastAsia="SimSun" w:hAnsi="Cambria"/>
          <w:b/>
          <w:sz w:val="22"/>
          <w:szCs w:val="22"/>
          <w:lang w:eastAsia="zh-CN"/>
        </w:rPr>
        <w:t>2.2</w:t>
      </w:r>
      <w:r w:rsidR="00282B47" w:rsidRPr="005A26F2">
        <w:rPr>
          <w:rFonts w:ascii="Cambria" w:eastAsia="SimSun" w:hAnsi="Cambria"/>
          <w:b/>
          <w:sz w:val="22"/>
          <w:szCs w:val="22"/>
          <w:lang w:eastAsia="zh-CN"/>
        </w:rPr>
        <w:tab/>
      </w:r>
      <w:r w:rsidR="006F6D4B" w:rsidRPr="005A26F2">
        <w:rPr>
          <w:rFonts w:ascii="Cambria" w:eastAsia="SimSun" w:hAnsi="Cambria"/>
          <w:sz w:val="22"/>
          <w:szCs w:val="22"/>
          <w:lang w:eastAsia="zh-CN"/>
        </w:rPr>
        <w:t xml:space="preserve">Experts from </w:t>
      </w:r>
      <w:r w:rsidR="00BF0480" w:rsidRPr="005A26F2">
        <w:rPr>
          <w:rFonts w:ascii="Cambria" w:eastAsia="SimSun" w:hAnsi="Cambria"/>
          <w:sz w:val="22"/>
          <w:szCs w:val="22"/>
          <w:lang w:eastAsia="zh-CN"/>
        </w:rPr>
        <w:t xml:space="preserve">other working groups of TC, </w:t>
      </w:r>
      <w:r w:rsidR="006F6D4B" w:rsidRPr="005A26F2">
        <w:rPr>
          <w:rFonts w:ascii="Cambria" w:eastAsia="SimSun" w:hAnsi="Cambria"/>
          <w:sz w:val="22"/>
          <w:szCs w:val="22"/>
          <w:lang w:eastAsia="zh-CN"/>
        </w:rPr>
        <w:t>TCP</w:t>
      </w:r>
      <w:r w:rsidR="00BF0480" w:rsidRPr="005A26F2">
        <w:rPr>
          <w:rFonts w:ascii="Cambria" w:eastAsia="SimSun" w:hAnsi="Cambria"/>
          <w:sz w:val="22"/>
          <w:szCs w:val="22"/>
          <w:lang w:eastAsia="zh-CN"/>
        </w:rPr>
        <w:t>/WMO</w:t>
      </w:r>
      <w:r w:rsidR="006F6D4B" w:rsidRPr="005A26F2">
        <w:rPr>
          <w:rFonts w:ascii="Cambria" w:eastAsia="SimSun" w:hAnsi="Cambria"/>
          <w:sz w:val="22"/>
          <w:szCs w:val="22"/>
          <w:lang w:eastAsia="zh-CN"/>
        </w:rPr>
        <w:t>,</w:t>
      </w:r>
      <w:r w:rsidRPr="005A26F2">
        <w:rPr>
          <w:rFonts w:ascii="Cambria" w:eastAsia="SimSun" w:hAnsi="Cambria"/>
          <w:sz w:val="22"/>
          <w:szCs w:val="22"/>
          <w:lang w:eastAsia="zh-CN"/>
        </w:rPr>
        <w:t xml:space="preserve"> </w:t>
      </w:r>
      <w:r w:rsidR="00F4045A">
        <w:rPr>
          <w:rFonts w:ascii="Cambria" w:eastAsia="SimSun" w:hAnsi="Cambria" w:hint="eastAsia"/>
          <w:sz w:val="22"/>
          <w:szCs w:val="22"/>
          <w:lang w:eastAsia="zh-CN"/>
        </w:rPr>
        <w:t xml:space="preserve">WWRP/WMO, </w:t>
      </w:r>
      <w:r w:rsidRPr="005A26F2">
        <w:rPr>
          <w:rFonts w:ascii="Cambria" w:eastAsia="SimSun" w:hAnsi="Cambria"/>
          <w:sz w:val="22"/>
          <w:szCs w:val="22"/>
          <w:lang w:eastAsia="zh-CN"/>
        </w:rPr>
        <w:t xml:space="preserve">TCS, </w:t>
      </w:r>
      <w:r w:rsidR="00100184" w:rsidRPr="005A26F2">
        <w:rPr>
          <w:rFonts w:ascii="Cambria" w:eastAsia="SimSun" w:hAnsi="Cambria"/>
          <w:sz w:val="22"/>
          <w:szCs w:val="22"/>
          <w:lang w:eastAsia="zh-CN"/>
        </w:rPr>
        <w:t xml:space="preserve">RSMC-Tokyo, </w:t>
      </w:r>
      <w:r w:rsidR="00BF0480" w:rsidRPr="005A26F2">
        <w:rPr>
          <w:rFonts w:ascii="Cambria" w:eastAsia="SimSun" w:hAnsi="Cambria"/>
          <w:sz w:val="22"/>
          <w:szCs w:val="22"/>
          <w:lang w:eastAsia="zh-CN"/>
        </w:rPr>
        <w:t>JTWC</w:t>
      </w:r>
      <w:r w:rsidR="006F6D4B" w:rsidRPr="005A26F2">
        <w:rPr>
          <w:rFonts w:ascii="Cambria" w:eastAsia="SimSun" w:hAnsi="Cambria"/>
          <w:sz w:val="22"/>
          <w:szCs w:val="22"/>
          <w:lang w:eastAsia="zh-CN"/>
        </w:rPr>
        <w:t xml:space="preserve">, etc. have also </w:t>
      </w:r>
      <w:r w:rsidR="0093687D" w:rsidRPr="005A26F2">
        <w:rPr>
          <w:rFonts w:ascii="Cambria" w:eastAsia="SimSun" w:hAnsi="Cambria"/>
          <w:sz w:val="22"/>
          <w:szCs w:val="22"/>
          <w:lang w:eastAsia="zh-CN"/>
        </w:rPr>
        <w:t>provided</w:t>
      </w:r>
      <w:r w:rsidR="006F6D4B" w:rsidRPr="005A26F2">
        <w:rPr>
          <w:rFonts w:ascii="Cambria" w:eastAsia="SimSun" w:hAnsi="Cambria"/>
          <w:sz w:val="22"/>
          <w:szCs w:val="22"/>
          <w:lang w:eastAsia="zh-CN"/>
        </w:rPr>
        <w:t xml:space="preserve"> assistance</w:t>
      </w:r>
      <w:r w:rsidR="0093687D" w:rsidRPr="005A26F2">
        <w:rPr>
          <w:rFonts w:ascii="Cambria" w:eastAsia="SimSun" w:hAnsi="Cambria"/>
          <w:sz w:val="22"/>
          <w:szCs w:val="22"/>
          <w:lang w:eastAsia="zh-CN"/>
        </w:rPr>
        <w:t>s</w:t>
      </w:r>
      <w:r w:rsidR="006F6D4B" w:rsidRPr="005A26F2">
        <w:rPr>
          <w:rFonts w:ascii="Cambria" w:eastAsia="SimSun" w:hAnsi="Cambria"/>
          <w:sz w:val="22"/>
          <w:szCs w:val="22"/>
          <w:lang w:eastAsia="zh-CN"/>
        </w:rPr>
        <w:t xml:space="preserve"> to </w:t>
      </w:r>
      <w:r w:rsidR="00C82738" w:rsidRPr="005A26F2">
        <w:rPr>
          <w:rFonts w:ascii="Cambria" w:eastAsia="SimSun" w:hAnsi="Cambria"/>
          <w:sz w:val="22"/>
          <w:szCs w:val="22"/>
          <w:lang w:eastAsia="zh-CN"/>
        </w:rPr>
        <w:t>accomplish the</w:t>
      </w:r>
      <w:r w:rsidR="0017574C" w:rsidRPr="005A26F2">
        <w:rPr>
          <w:rFonts w:ascii="Cambria" w:eastAsia="SimSun" w:hAnsi="Cambria"/>
          <w:sz w:val="22"/>
          <w:szCs w:val="22"/>
          <w:lang w:eastAsia="zh-CN"/>
        </w:rPr>
        <w:t xml:space="preserve"> tasks of W</w:t>
      </w:r>
      <w:r w:rsidR="00BF0480" w:rsidRPr="005A26F2">
        <w:rPr>
          <w:rFonts w:ascii="Cambria" w:eastAsia="SimSun" w:hAnsi="Cambria"/>
          <w:sz w:val="22"/>
          <w:szCs w:val="22"/>
          <w:lang w:eastAsia="zh-CN"/>
        </w:rPr>
        <w:t>GM</w:t>
      </w:r>
      <w:r w:rsidR="0017574C" w:rsidRPr="005A26F2">
        <w:rPr>
          <w:rFonts w:ascii="Cambria" w:eastAsia="SimSun" w:hAnsi="Cambria"/>
          <w:sz w:val="22"/>
          <w:szCs w:val="22"/>
          <w:lang w:eastAsia="zh-CN"/>
        </w:rPr>
        <w:t xml:space="preserve"> over 201</w:t>
      </w:r>
      <w:r w:rsidR="00F4045A">
        <w:rPr>
          <w:rFonts w:ascii="Cambria" w:eastAsia="SimSun" w:hAnsi="Cambria" w:hint="eastAsia"/>
          <w:sz w:val="22"/>
          <w:szCs w:val="22"/>
          <w:lang w:eastAsia="zh-CN"/>
        </w:rPr>
        <w:t>5</w:t>
      </w:r>
      <w:r w:rsidR="00C82738" w:rsidRPr="005A26F2">
        <w:rPr>
          <w:rFonts w:ascii="Cambria" w:eastAsia="SimSun" w:hAnsi="Cambria"/>
          <w:sz w:val="22"/>
          <w:szCs w:val="22"/>
          <w:lang w:eastAsia="zh-CN"/>
        </w:rPr>
        <w:t xml:space="preserve">, </w:t>
      </w:r>
      <w:r w:rsidR="003C1C9A" w:rsidRPr="005A26F2">
        <w:rPr>
          <w:rFonts w:ascii="Cambria" w:eastAsia="SimSun" w:hAnsi="Cambria"/>
          <w:sz w:val="22"/>
          <w:szCs w:val="22"/>
          <w:lang w:eastAsia="zh-CN"/>
        </w:rPr>
        <w:t>endorsed at the</w:t>
      </w:r>
      <w:r w:rsidR="00BF0480" w:rsidRPr="005A26F2">
        <w:rPr>
          <w:rFonts w:ascii="Cambria" w:eastAsia="SimSun" w:hAnsi="Cambria"/>
          <w:sz w:val="22"/>
          <w:szCs w:val="22"/>
          <w:lang w:eastAsia="zh-CN"/>
        </w:rPr>
        <w:t xml:space="preserve"> 4</w:t>
      </w:r>
      <w:r w:rsidR="00F4045A">
        <w:rPr>
          <w:rFonts w:ascii="Cambria" w:eastAsia="SimSun" w:hAnsi="Cambria" w:hint="eastAsia"/>
          <w:sz w:val="22"/>
          <w:szCs w:val="22"/>
          <w:lang w:eastAsia="zh-CN"/>
        </w:rPr>
        <w:t>7</w:t>
      </w:r>
      <w:r w:rsidR="005765BB" w:rsidRPr="005A26F2">
        <w:rPr>
          <w:rFonts w:ascii="Cambria" w:eastAsia="SimSun" w:hAnsi="Cambria"/>
          <w:sz w:val="22"/>
          <w:szCs w:val="22"/>
          <w:vertAlign w:val="superscript"/>
          <w:lang w:eastAsia="zh-CN"/>
        </w:rPr>
        <w:t>th</w:t>
      </w:r>
      <w:r w:rsidR="005765BB" w:rsidRPr="005A26F2">
        <w:rPr>
          <w:rFonts w:ascii="Cambria" w:eastAsia="SimSun" w:hAnsi="Cambria"/>
          <w:sz w:val="22"/>
          <w:szCs w:val="22"/>
          <w:lang w:eastAsia="zh-CN"/>
        </w:rPr>
        <w:t xml:space="preserve"> </w:t>
      </w:r>
      <w:r w:rsidR="0017574C" w:rsidRPr="005A26F2">
        <w:rPr>
          <w:rFonts w:ascii="Cambria" w:eastAsia="SimSun" w:hAnsi="Cambria"/>
          <w:sz w:val="22"/>
          <w:szCs w:val="22"/>
          <w:lang w:eastAsia="zh-CN"/>
        </w:rPr>
        <w:t xml:space="preserve">session of TC, the </w:t>
      </w:r>
      <w:r w:rsidR="00BF0480" w:rsidRPr="005A26F2">
        <w:rPr>
          <w:rFonts w:ascii="Cambria" w:eastAsia="SimSun" w:hAnsi="Cambria"/>
          <w:sz w:val="22"/>
          <w:szCs w:val="22"/>
          <w:lang w:eastAsia="zh-CN"/>
        </w:rPr>
        <w:t>two WMO demonstration projects,</w:t>
      </w:r>
      <w:r w:rsidR="0017574C" w:rsidRPr="005A26F2">
        <w:rPr>
          <w:rFonts w:ascii="Cambria" w:eastAsia="SimSun" w:hAnsi="Cambria"/>
          <w:sz w:val="22"/>
          <w:szCs w:val="22"/>
          <w:lang w:eastAsia="zh-CN"/>
        </w:rPr>
        <w:t xml:space="preserve"> </w:t>
      </w:r>
      <w:r w:rsidR="00BF0480" w:rsidRPr="005A26F2">
        <w:rPr>
          <w:rFonts w:ascii="Cambria" w:eastAsia="SimSun" w:hAnsi="Cambria"/>
          <w:sz w:val="22"/>
          <w:szCs w:val="22"/>
          <w:lang w:eastAsia="zh-CN"/>
        </w:rPr>
        <w:t>attachment t</w:t>
      </w:r>
      <w:r w:rsidR="0017574C" w:rsidRPr="005A26F2">
        <w:rPr>
          <w:rFonts w:ascii="Cambria" w:eastAsia="SimSun" w:hAnsi="Cambria"/>
          <w:sz w:val="22"/>
          <w:szCs w:val="22"/>
          <w:lang w:eastAsia="zh-CN"/>
        </w:rPr>
        <w:t>raining</w:t>
      </w:r>
      <w:r w:rsidR="00BF0480" w:rsidRPr="005A26F2">
        <w:rPr>
          <w:rFonts w:ascii="Cambria" w:eastAsia="SimSun" w:hAnsi="Cambria"/>
          <w:sz w:val="22"/>
          <w:szCs w:val="22"/>
          <w:lang w:eastAsia="zh-CN"/>
        </w:rPr>
        <w:t xml:space="preserve"> </w:t>
      </w:r>
      <w:r w:rsidR="00251FAB" w:rsidRPr="005A26F2">
        <w:rPr>
          <w:rFonts w:ascii="Cambria" w:eastAsia="SimSun" w:hAnsi="Cambria"/>
          <w:sz w:val="22"/>
          <w:szCs w:val="22"/>
          <w:lang w:eastAsia="zh-CN"/>
        </w:rPr>
        <w:t xml:space="preserve">in </w:t>
      </w:r>
      <w:r w:rsidR="003C1C9A" w:rsidRPr="005A26F2">
        <w:rPr>
          <w:rFonts w:ascii="Cambria" w:eastAsia="SimSun" w:hAnsi="Cambria"/>
          <w:sz w:val="22"/>
          <w:szCs w:val="22"/>
          <w:lang w:eastAsia="zh-CN"/>
        </w:rPr>
        <w:t xml:space="preserve">RSMC </w:t>
      </w:r>
      <w:r w:rsidR="00251FAB" w:rsidRPr="005A26F2">
        <w:rPr>
          <w:rFonts w:ascii="Cambria" w:eastAsia="SimSun" w:hAnsi="Cambria"/>
          <w:sz w:val="22"/>
          <w:szCs w:val="22"/>
          <w:lang w:eastAsia="zh-CN"/>
        </w:rPr>
        <w:t>Tokyo</w:t>
      </w:r>
      <w:r w:rsidR="00F4045A">
        <w:rPr>
          <w:rFonts w:ascii="Cambria" w:eastAsia="SimSun" w:hAnsi="Cambria" w:hint="eastAsia"/>
          <w:sz w:val="22"/>
          <w:szCs w:val="22"/>
          <w:lang w:eastAsia="zh-CN"/>
        </w:rPr>
        <w:t xml:space="preserve">, </w:t>
      </w:r>
      <w:r w:rsidR="00D5495E" w:rsidRPr="005A26F2">
        <w:rPr>
          <w:rFonts w:ascii="Cambria" w:eastAsia="SimSun" w:hAnsi="Cambria"/>
          <w:sz w:val="22"/>
          <w:szCs w:val="22"/>
          <w:lang w:eastAsia="zh-CN"/>
        </w:rPr>
        <w:t>HKO</w:t>
      </w:r>
      <w:r w:rsidR="00A07F69">
        <w:rPr>
          <w:rFonts w:ascii="Cambria" w:eastAsia="SimSun" w:hAnsi="Cambria" w:hint="eastAsia"/>
          <w:sz w:val="22"/>
          <w:szCs w:val="22"/>
          <w:lang w:eastAsia="zh-CN"/>
        </w:rPr>
        <w:t xml:space="preserve"> and RTC-Nanjing</w:t>
      </w:r>
      <w:r w:rsidR="00251FAB" w:rsidRPr="005A26F2">
        <w:rPr>
          <w:rFonts w:ascii="Cambria" w:eastAsia="SimSun" w:hAnsi="Cambria"/>
          <w:sz w:val="22"/>
          <w:szCs w:val="22"/>
          <w:lang w:eastAsia="zh-CN"/>
        </w:rPr>
        <w:t xml:space="preserve"> </w:t>
      </w:r>
      <w:r w:rsidR="00210193" w:rsidRPr="005A26F2">
        <w:rPr>
          <w:rFonts w:ascii="Cambria" w:eastAsia="SimSun" w:hAnsi="Cambria"/>
          <w:sz w:val="22"/>
          <w:szCs w:val="22"/>
          <w:lang w:eastAsia="zh-CN"/>
        </w:rPr>
        <w:t xml:space="preserve">technical meeting among the </w:t>
      </w:r>
      <w:r w:rsidR="00251FAB" w:rsidRPr="005A26F2">
        <w:rPr>
          <w:rFonts w:ascii="Cambria" w:eastAsia="SimSun" w:hAnsi="Cambria"/>
          <w:sz w:val="22"/>
          <w:szCs w:val="22"/>
          <w:lang w:eastAsia="zh-CN"/>
        </w:rPr>
        <w:t>radar expert</w:t>
      </w:r>
      <w:r w:rsidR="00210193" w:rsidRPr="005A26F2">
        <w:rPr>
          <w:rFonts w:ascii="Cambria" w:eastAsia="SimSun" w:hAnsi="Cambria"/>
          <w:sz w:val="22"/>
          <w:szCs w:val="22"/>
          <w:lang w:eastAsia="zh-CN"/>
        </w:rPr>
        <w:t>s of TMD and JMA in JMA Headquarters</w:t>
      </w:r>
      <w:r w:rsidR="003E114E" w:rsidRPr="005A26F2">
        <w:rPr>
          <w:rFonts w:ascii="Cambria" w:eastAsia="SimSun" w:hAnsi="Cambria"/>
          <w:sz w:val="22"/>
          <w:szCs w:val="22"/>
          <w:lang w:eastAsia="zh-CN"/>
        </w:rPr>
        <w:t xml:space="preserve">, </w:t>
      </w:r>
      <w:r w:rsidR="003C1C9A" w:rsidRPr="005A26F2">
        <w:rPr>
          <w:rFonts w:ascii="Cambria" w:eastAsia="SimSun" w:hAnsi="Cambria"/>
          <w:sz w:val="22"/>
          <w:szCs w:val="22"/>
          <w:lang w:eastAsia="zh-CN"/>
        </w:rPr>
        <w:t xml:space="preserve">as well as </w:t>
      </w:r>
      <w:r w:rsidR="001E317A" w:rsidRPr="005A26F2">
        <w:rPr>
          <w:rFonts w:ascii="Cambria" w:eastAsia="SimSun" w:hAnsi="Cambria"/>
          <w:sz w:val="22"/>
          <w:szCs w:val="22"/>
          <w:lang w:eastAsia="zh-CN"/>
        </w:rPr>
        <w:t>visiting editor</w:t>
      </w:r>
      <w:r w:rsidR="003C1C9A" w:rsidRPr="005A26F2">
        <w:rPr>
          <w:rFonts w:ascii="Cambria" w:eastAsia="SimSun" w:hAnsi="Cambria"/>
          <w:sz w:val="22"/>
          <w:szCs w:val="22"/>
          <w:lang w:eastAsia="zh-CN"/>
        </w:rPr>
        <w:t>s</w:t>
      </w:r>
      <w:r w:rsidR="001E317A" w:rsidRPr="005A26F2">
        <w:rPr>
          <w:rFonts w:ascii="Cambria" w:eastAsia="SimSun" w:hAnsi="Cambria"/>
          <w:sz w:val="22"/>
          <w:szCs w:val="22"/>
          <w:lang w:eastAsia="zh-CN"/>
        </w:rPr>
        <w:t xml:space="preserve"> </w:t>
      </w:r>
      <w:r w:rsidR="003E114E" w:rsidRPr="005A26F2">
        <w:rPr>
          <w:rFonts w:ascii="Cambria" w:eastAsia="SimSun" w:hAnsi="Cambria"/>
          <w:sz w:val="22"/>
          <w:szCs w:val="22"/>
          <w:lang w:eastAsia="zh-CN"/>
        </w:rPr>
        <w:t>to TCRR editor</w:t>
      </w:r>
      <w:r w:rsidR="003C1C9A" w:rsidRPr="005A26F2">
        <w:rPr>
          <w:rFonts w:ascii="Cambria" w:eastAsia="SimSun" w:hAnsi="Cambria"/>
          <w:sz w:val="22"/>
          <w:szCs w:val="22"/>
          <w:lang w:eastAsia="zh-CN"/>
        </w:rPr>
        <w:t>ial</w:t>
      </w:r>
      <w:r w:rsidR="003E114E" w:rsidRPr="005A26F2">
        <w:rPr>
          <w:rFonts w:ascii="Cambria" w:eastAsia="SimSun" w:hAnsi="Cambria"/>
          <w:sz w:val="22"/>
          <w:szCs w:val="22"/>
          <w:lang w:eastAsia="zh-CN"/>
        </w:rPr>
        <w:t xml:space="preserve"> office (Shanghai)</w:t>
      </w:r>
      <w:r w:rsidR="00D5495E" w:rsidRPr="005A26F2">
        <w:rPr>
          <w:rFonts w:ascii="Cambria" w:eastAsia="SimSun" w:hAnsi="Cambria"/>
          <w:sz w:val="22"/>
          <w:szCs w:val="22"/>
          <w:lang w:eastAsia="zh-CN"/>
        </w:rPr>
        <w:t xml:space="preserve"> and the fellowships</w:t>
      </w:r>
      <w:r w:rsidR="006F430C">
        <w:rPr>
          <w:rFonts w:ascii="Cambria" w:eastAsia="SimSun" w:hAnsi="Cambria" w:hint="eastAsia"/>
          <w:sz w:val="22"/>
          <w:szCs w:val="22"/>
          <w:lang w:eastAsia="zh-CN"/>
        </w:rPr>
        <w:t>.</w:t>
      </w:r>
    </w:p>
    <w:p w:rsidR="006F430C" w:rsidRDefault="006F430C" w:rsidP="006F430C">
      <w:pPr>
        <w:adjustRightInd w:val="0"/>
        <w:snapToGrid w:val="0"/>
        <w:spacing w:line="300" w:lineRule="auto"/>
        <w:jc w:val="both"/>
        <w:rPr>
          <w:rFonts w:ascii="Cambria" w:eastAsia="SimSun" w:hAnsi="Cambria"/>
          <w:sz w:val="22"/>
          <w:szCs w:val="22"/>
          <w:lang w:eastAsia="zh-CN"/>
        </w:rPr>
      </w:pPr>
    </w:p>
    <w:p w:rsidR="006F430C" w:rsidRDefault="006F430C" w:rsidP="006F430C">
      <w:pPr>
        <w:adjustRightInd w:val="0"/>
        <w:snapToGrid w:val="0"/>
        <w:spacing w:line="300" w:lineRule="auto"/>
        <w:jc w:val="both"/>
        <w:rPr>
          <w:rFonts w:ascii="Cambria" w:eastAsiaTheme="minorEastAsia" w:hAnsi="Cambria"/>
          <w:color w:val="FF0000"/>
          <w:lang w:eastAsia="zh-CN"/>
        </w:rPr>
      </w:pPr>
    </w:p>
    <w:p w:rsidR="00B41624" w:rsidRPr="006F430C" w:rsidRDefault="00B41624" w:rsidP="006F430C">
      <w:pPr>
        <w:adjustRightInd w:val="0"/>
        <w:snapToGrid w:val="0"/>
        <w:spacing w:line="300" w:lineRule="auto"/>
        <w:jc w:val="both"/>
        <w:rPr>
          <w:rFonts w:ascii="Cambria" w:eastAsiaTheme="minorEastAsia" w:hAnsi="Cambria"/>
          <w:color w:val="FF0000"/>
          <w:lang w:eastAsia="zh-CN"/>
        </w:rPr>
      </w:pPr>
    </w:p>
    <w:p w:rsidR="00582D53" w:rsidRPr="005A26F2" w:rsidRDefault="00084A67" w:rsidP="007B71C9">
      <w:pPr>
        <w:adjustRightInd w:val="0"/>
        <w:snapToGrid w:val="0"/>
        <w:spacing w:line="300" w:lineRule="auto"/>
        <w:jc w:val="both"/>
        <w:rPr>
          <w:rFonts w:ascii="Cambria" w:eastAsia="SimSun" w:hAnsi="Cambria"/>
          <w:b/>
          <w:bCs/>
          <w:sz w:val="22"/>
          <w:szCs w:val="22"/>
          <w:u w:val="single"/>
          <w:lang w:eastAsia="zh-CN"/>
        </w:rPr>
      </w:pPr>
      <w:r w:rsidRPr="005A26F2">
        <w:rPr>
          <w:rFonts w:ascii="Cambria" w:eastAsia="SimSun" w:hAnsi="Cambria"/>
          <w:b/>
          <w:bCs/>
          <w:sz w:val="22"/>
          <w:szCs w:val="22"/>
          <w:lang w:eastAsia="zh-CN"/>
        </w:rPr>
        <w:t>3</w:t>
      </w:r>
      <w:r w:rsidR="003600A8" w:rsidRPr="005A26F2">
        <w:rPr>
          <w:rFonts w:ascii="Cambria" w:hAnsi="Cambria"/>
          <w:b/>
          <w:bCs/>
          <w:sz w:val="22"/>
          <w:szCs w:val="22"/>
          <w:lang w:eastAsia="zh-TW"/>
        </w:rPr>
        <w:t>.</w:t>
      </w:r>
      <w:r w:rsidR="003600A8" w:rsidRPr="005A26F2">
        <w:rPr>
          <w:rFonts w:ascii="Cambria" w:hAnsi="Cambria"/>
          <w:b/>
          <w:bCs/>
          <w:sz w:val="22"/>
          <w:szCs w:val="22"/>
          <w:lang w:eastAsia="zh-TW"/>
        </w:rPr>
        <w:tab/>
      </w:r>
      <w:r w:rsidR="00756503" w:rsidRPr="005A26F2">
        <w:rPr>
          <w:rFonts w:ascii="Cambria" w:eastAsia="SimSun" w:hAnsi="Cambria"/>
          <w:b/>
          <w:bCs/>
          <w:sz w:val="22"/>
          <w:szCs w:val="22"/>
          <w:u w:val="single"/>
          <w:lang w:eastAsia="zh-CN"/>
        </w:rPr>
        <w:t xml:space="preserve">The </w:t>
      </w:r>
      <w:r w:rsidR="006F109B" w:rsidRPr="005A26F2">
        <w:rPr>
          <w:rFonts w:ascii="Cambria" w:eastAsia="SimSun" w:hAnsi="Cambria"/>
          <w:b/>
          <w:bCs/>
          <w:sz w:val="22"/>
          <w:szCs w:val="22"/>
          <w:u w:val="single"/>
          <w:lang w:eastAsia="zh-CN"/>
        </w:rPr>
        <w:t>progress</w:t>
      </w:r>
      <w:r w:rsidR="00756503" w:rsidRPr="005A26F2">
        <w:rPr>
          <w:rFonts w:ascii="Cambria" w:eastAsia="SimSun" w:hAnsi="Cambria"/>
          <w:b/>
          <w:bCs/>
          <w:sz w:val="22"/>
          <w:szCs w:val="22"/>
          <w:u w:val="single"/>
          <w:lang w:eastAsia="zh-CN"/>
        </w:rPr>
        <w:t xml:space="preserve"> of WGM</w:t>
      </w:r>
      <w:r w:rsidR="006F109B" w:rsidRPr="005A26F2">
        <w:rPr>
          <w:rFonts w:ascii="Cambria" w:eastAsia="SimSun" w:hAnsi="Cambria"/>
          <w:b/>
          <w:bCs/>
          <w:sz w:val="22"/>
          <w:szCs w:val="22"/>
          <w:u w:val="single"/>
          <w:lang w:eastAsia="zh-CN"/>
        </w:rPr>
        <w:t>'s plan</w:t>
      </w:r>
      <w:r w:rsidR="00C51E86" w:rsidRPr="005A26F2">
        <w:rPr>
          <w:rFonts w:ascii="Cambria" w:eastAsia="SimSun" w:hAnsi="Cambria"/>
          <w:b/>
          <w:bCs/>
          <w:sz w:val="22"/>
          <w:szCs w:val="22"/>
          <w:u w:val="single"/>
          <w:lang w:eastAsia="zh-CN"/>
        </w:rPr>
        <w:t>s</w:t>
      </w:r>
      <w:r w:rsidR="00756503" w:rsidRPr="005A26F2">
        <w:rPr>
          <w:rFonts w:ascii="Cambria" w:eastAsia="SimSun" w:hAnsi="Cambria"/>
          <w:b/>
          <w:bCs/>
          <w:sz w:val="22"/>
          <w:szCs w:val="22"/>
          <w:u w:val="single"/>
          <w:lang w:eastAsia="zh-CN"/>
        </w:rPr>
        <w:t xml:space="preserve"> in 201</w:t>
      </w:r>
      <w:r w:rsidR="00A07F69">
        <w:rPr>
          <w:rFonts w:ascii="Cambria" w:eastAsia="SimSun" w:hAnsi="Cambria" w:hint="eastAsia"/>
          <w:b/>
          <w:bCs/>
          <w:sz w:val="22"/>
          <w:szCs w:val="22"/>
          <w:u w:val="single"/>
          <w:lang w:eastAsia="zh-CN"/>
        </w:rPr>
        <w:t>5</w:t>
      </w:r>
    </w:p>
    <w:p w:rsidR="006F430C" w:rsidRDefault="006F430C" w:rsidP="006F430C">
      <w:pPr>
        <w:adjustRightInd w:val="0"/>
        <w:snapToGrid w:val="0"/>
        <w:spacing w:line="300" w:lineRule="auto"/>
        <w:ind w:firstLineChars="200" w:firstLine="440"/>
        <w:jc w:val="both"/>
        <w:rPr>
          <w:rFonts w:ascii="Cambria" w:eastAsia="SimSun" w:hAnsi="Cambria"/>
          <w:sz w:val="22"/>
          <w:szCs w:val="22"/>
          <w:lang w:eastAsia="zh-CN"/>
        </w:rPr>
      </w:pPr>
    </w:p>
    <w:p w:rsidR="004E613D" w:rsidRDefault="000A5B10" w:rsidP="006F430C">
      <w:pPr>
        <w:adjustRightInd w:val="0"/>
        <w:snapToGrid w:val="0"/>
        <w:spacing w:line="300" w:lineRule="auto"/>
        <w:ind w:firstLineChars="200" w:firstLine="440"/>
        <w:jc w:val="both"/>
        <w:rPr>
          <w:rFonts w:ascii="Cambria" w:eastAsia="SimSun" w:hAnsi="Cambria"/>
          <w:sz w:val="22"/>
          <w:szCs w:val="22"/>
          <w:lang w:eastAsia="zh-CN"/>
        </w:rPr>
      </w:pPr>
      <w:r w:rsidRPr="005A26F2">
        <w:rPr>
          <w:rFonts w:ascii="Cambria" w:eastAsia="SimSun" w:hAnsi="Cambria"/>
          <w:sz w:val="22"/>
          <w:szCs w:val="22"/>
          <w:lang w:eastAsia="zh-CN"/>
        </w:rPr>
        <w:t>With the assistances of TCP/WMO and TCS and the strong support from all Members, WGM has successfully completed the action plans in 201</w:t>
      </w:r>
      <w:r w:rsidR="00A07F69">
        <w:rPr>
          <w:rFonts w:ascii="Cambria" w:eastAsia="SimSun" w:hAnsi="Cambria" w:hint="eastAsia"/>
          <w:sz w:val="22"/>
          <w:szCs w:val="22"/>
          <w:lang w:eastAsia="zh-CN"/>
        </w:rPr>
        <w:t>5</w:t>
      </w:r>
      <w:r w:rsidRPr="005A26F2">
        <w:rPr>
          <w:rFonts w:ascii="Cambria" w:eastAsia="SimSun" w:hAnsi="Cambria"/>
          <w:sz w:val="22"/>
          <w:szCs w:val="22"/>
          <w:lang w:eastAsia="zh-CN"/>
        </w:rPr>
        <w:t>, which were endorsed at the 4</w:t>
      </w:r>
      <w:r w:rsidR="00A07F69">
        <w:rPr>
          <w:rFonts w:ascii="Cambria" w:eastAsia="SimSun" w:hAnsi="Cambria" w:hint="eastAsia"/>
          <w:sz w:val="22"/>
          <w:szCs w:val="22"/>
          <w:lang w:eastAsia="zh-CN"/>
        </w:rPr>
        <w:t>7</w:t>
      </w:r>
      <w:r w:rsidRPr="005A26F2">
        <w:rPr>
          <w:rFonts w:ascii="Cambria" w:eastAsia="SimSun" w:hAnsi="Cambria"/>
          <w:sz w:val="22"/>
          <w:szCs w:val="22"/>
          <w:vertAlign w:val="superscript"/>
          <w:lang w:eastAsia="zh-CN"/>
        </w:rPr>
        <w:t>th</w:t>
      </w:r>
      <w:r w:rsidR="009E06F2" w:rsidRPr="005A26F2">
        <w:rPr>
          <w:rFonts w:ascii="Cambria" w:eastAsia="SimSun" w:hAnsi="Cambria"/>
          <w:sz w:val="22"/>
          <w:szCs w:val="22"/>
          <w:lang w:eastAsia="zh-CN"/>
        </w:rPr>
        <w:t xml:space="preserve"> </w:t>
      </w:r>
      <w:r w:rsidRPr="005A26F2">
        <w:rPr>
          <w:rFonts w:ascii="Cambria" w:eastAsia="SimSun" w:hAnsi="Cambria"/>
          <w:sz w:val="22"/>
          <w:szCs w:val="22"/>
          <w:lang w:eastAsia="zh-CN"/>
        </w:rPr>
        <w:t>Session. The WGM activities and the progress of all action items in 201</w:t>
      </w:r>
      <w:r w:rsidR="00A07F69">
        <w:rPr>
          <w:rFonts w:ascii="Cambria" w:eastAsia="SimSun" w:hAnsi="Cambria" w:hint="eastAsia"/>
          <w:sz w:val="22"/>
          <w:szCs w:val="22"/>
          <w:lang w:eastAsia="zh-CN"/>
        </w:rPr>
        <w:t>5</w:t>
      </w:r>
      <w:r w:rsidRPr="005A26F2">
        <w:rPr>
          <w:rFonts w:ascii="Cambria" w:eastAsia="SimSun" w:hAnsi="Cambria"/>
          <w:sz w:val="22"/>
          <w:szCs w:val="22"/>
          <w:lang w:eastAsia="zh-CN"/>
        </w:rPr>
        <w:t xml:space="preserve"> are reported in the </w:t>
      </w:r>
      <w:r w:rsidRPr="005A26F2">
        <w:rPr>
          <w:rFonts w:ascii="Cambria" w:eastAsia="SimSun" w:hAnsi="Cambria"/>
          <w:color w:val="0070C0"/>
          <w:sz w:val="22"/>
          <w:szCs w:val="22"/>
          <w:lang w:eastAsia="zh-CN"/>
        </w:rPr>
        <w:t xml:space="preserve">Appendix I – Summary Report of the WGM Parallel Meeting at the </w:t>
      </w:r>
      <w:r w:rsidR="00A07F69">
        <w:rPr>
          <w:rFonts w:ascii="Cambria" w:eastAsia="SimSun" w:hAnsi="Cambria" w:hint="eastAsia"/>
          <w:color w:val="0070C0"/>
          <w:sz w:val="22"/>
          <w:szCs w:val="22"/>
          <w:lang w:eastAsia="zh-CN"/>
        </w:rPr>
        <w:t>10</w:t>
      </w:r>
      <w:r w:rsidR="004E613D" w:rsidRPr="005A26F2">
        <w:rPr>
          <w:rFonts w:ascii="Cambria" w:eastAsia="SimSun" w:hAnsi="Cambria"/>
          <w:color w:val="0070C0"/>
          <w:sz w:val="22"/>
          <w:szCs w:val="22"/>
          <w:vertAlign w:val="superscript"/>
          <w:lang w:eastAsia="zh-CN"/>
        </w:rPr>
        <w:t>th</w:t>
      </w:r>
      <w:r w:rsidR="004E613D" w:rsidRPr="005A26F2">
        <w:rPr>
          <w:rFonts w:ascii="Cambria" w:eastAsia="SimSun" w:hAnsi="Cambria"/>
          <w:color w:val="0070C0"/>
          <w:sz w:val="22"/>
          <w:szCs w:val="22"/>
          <w:lang w:eastAsia="zh-CN"/>
        </w:rPr>
        <w:t xml:space="preserve"> </w:t>
      </w:r>
      <w:r w:rsidRPr="005A26F2">
        <w:rPr>
          <w:rFonts w:ascii="Cambria" w:eastAsia="SimSun" w:hAnsi="Cambria"/>
          <w:color w:val="0070C0"/>
          <w:sz w:val="22"/>
          <w:szCs w:val="22"/>
          <w:lang w:eastAsia="zh-CN"/>
        </w:rPr>
        <w:t>IWS</w:t>
      </w:r>
      <w:r w:rsidRPr="005A26F2">
        <w:rPr>
          <w:rFonts w:ascii="Cambria" w:eastAsia="SimSun" w:hAnsi="Cambria"/>
          <w:sz w:val="22"/>
          <w:szCs w:val="22"/>
          <w:lang w:eastAsia="zh-CN"/>
        </w:rPr>
        <w:t>. The complete table of the 201</w:t>
      </w:r>
      <w:r w:rsidR="00A07F69">
        <w:rPr>
          <w:rFonts w:ascii="Cambria" w:eastAsia="SimSun" w:hAnsi="Cambria" w:hint="eastAsia"/>
          <w:sz w:val="22"/>
          <w:szCs w:val="22"/>
          <w:lang w:eastAsia="zh-CN"/>
        </w:rPr>
        <w:t>5</w:t>
      </w:r>
      <w:r w:rsidRPr="005A26F2">
        <w:rPr>
          <w:rFonts w:ascii="Cambria" w:eastAsia="SimSun" w:hAnsi="Cambria"/>
          <w:sz w:val="22"/>
          <w:szCs w:val="22"/>
          <w:lang w:eastAsia="zh-CN"/>
        </w:rPr>
        <w:t xml:space="preserve"> action plans (POPs, AOPs and PPs) and its implementation status are listed in</w:t>
      </w:r>
      <w:r w:rsidRPr="005A26F2">
        <w:rPr>
          <w:rFonts w:ascii="Cambria" w:eastAsia="SimSun" w:hAnsi="Cambria"/>
          <w:color w:val="0070C0"/>
          <w:sz w:val="22"/>
          <w:szCs w:val="22"/>
          <w:lang w:eastAsia="zh-CN"/>
        </w:rPr>
        <w:t xml:space="preserve"> Annex I </w:t>
      </w:r>
      <w:r w:rsidRPr="005A26F2">
        <w:rPr>
          <w:rFonts w:ascii="Cambria" w:eastAsia="SimSun" w:hAnsi="Cambria"/>
          <w:sz w:val="22"/>
          <w:szCs w:val="22"/>
          <w:lang w:eastAsia="zh-CN"/>
        </w:rPr>
        <w:t>of the Summary Report.</w:t>
      </w:r>
    </w:p>
    <w:p w:rsidR="006F430C" w:rsidRPr="00A07F69" w:rsidRDefault="006F430C" w:rsidP="006F430C">
      <w:pPr>
        <w:adjustRightInd w:val="0"/>
        <w:snapToGrid w:val="0"/>
        <w:spacing w:line="300" w:lineRule="auto"/>
        <w:ind w:firstLineChars="200" w:firstLine="480"/>
        <w:jc w:val="both"/>
        <w:rPr>
          <w:rFonts w:ascii="Cambria" w:eastAsia="SimSun" w:hAnsi="Cambria"/>
          <w:lang w:eastAsia="zh-CN"/>
        </w:rPr>
      </w:pPr>
    </w:p>
    <w:p w:rsidR="000A5B10" w:rsidRDefault="000A5B10" w:rsidP="007B71C9">
      <w:pPr>
        <w:adjustRightInd w:val="0"/>
        <w:snapToGrid w:val="0"/>
        <w:spacing w:line="300" w:lineRule="auto"/>
        <w:ind w:firstLineChars="200" w:firstLine="440"/>
        <w:jc w:val="both"/>
        <w:rPr>
          <w:rFonts w:ascii="Cambria" w:eastAsia="SimSun" w:hAnsi="Cambria"/>
          <w:sz w:val="22"/>
          <w:szCs w:val="22"/>
          <w:lang w:eastAsia="zh-CN"/>
        </w:rPr>
      </w:pPr>
      <w:r w:rsidRPr="005A26F2">
        <w:rPr>
          <w:rFonts w:ascii="Cambria" w:eastAsia="SimSun" w:hAnsi="Cambria"/>
          <w:sz w:val="22"/>
          <w:szCs w:val="22"/>
          <w:lang w:eastAsia="zh-CN"/>
        </w:rPr>
        <w:t>After the 4</w:t>
      </w:r>
      <w:r w:rsidR="00A07F69">
        <w:rPr>
          <w:rFonts w:ascii="Cambria" w:eastAsia="SimSun" w:hAnsi="Cambria" w:hint="eastAsia"/>
          <w:sz w:val="22"/>
          <w:szCs w:val="22"/>
          <w:lang w:eastAsia="zh-CN"/>
        </w:rPr>
        <w:t>7</w:t>
      </w:r>
      <w:r w:rsidRPr="005A26F2">
        <w:rPr>
          <w:rFonts w:ascii="Cambria" w:eastAsia="SimSun" w:hAnsi="Cambria"/>
          <w:sz w:val="22"/>
          <w:szCs w:val="22"/>
          <w:vertAlign w:val="superscript"/>
          <w:lang w:eastAsia="zh-CN"/>
        </w:rPr>
        <w:t>th</w:t>
      </w:r>
      <w:r w:rsidRPr="005A26F2">
        <w:rPr>
          <w:rFonts w:ascii="Cambria" w:eastAsia="SimSun" w:hAnsi="Cambria"/>
          <w:sz w:val="22"/>
          <w:szCs w:val="22"/>
          <w:lang w:eastAsia="zh-CN"/>
        </w:rPr>
        <w:t xml:space="preserve"> TC Session in 201</w:t>
      </w:r>
      <w:r w:rsidR="00A07F69">
        <w:rPr>
          <w:rFonts w:ascii="Cambria" w:eastAsia="SimSun" w:hAnsi="Cambria" w:hint="eastAsia"/>
          <w:sz w:val="22"/>
          <w:szCs w:val="22"/>
          <w:lang w:eastAsia="zh-CN"/>
        </w:rPr>
        <w:t>5</w:t>
      </w:r>
      <w:r w:rsidRPr="005A26F2">
        <w:rPr>
          <w:rFonts w:ascii="Cambria" w:eastAsia="SimSun" w:hAnsi="Cambria"/>
          <w:sz w:val="22"/>
          <w:szCs w:val="22"/>
          <w:lang w:eastAsia="zh-CN"/>
        </w:rPr>
        <w:t>, WGM has been carrying out many activities that involve the cooperation among Members as well as other TC WGs and international organizations, which includes:</w:t>
      </w:r>
    </w:p>
    <w:p w:rsidR="006F430C" w:rsidRPr="005A26F2" w:rsidRDefault="006F430C" w:rsidP="007B71C9">
      <w:pPr>
        <w:adjustRightInd w:val="0"/>
        <w:snapToGrid w:val="0"/>
        <w:spacing w:line="300" w:lineRule="auto"/>
        <w:ind w:firstLineChars="200" w:firstLine="440"/>
        <w:jc w:val="both"/>
        <w:rPr>
          <w:rFonts w:ascii="Cambria" w:eastAsia="SimSun" w:hAnsi="Cambria"/>
          <w:sz w:val="22"/>
          <w:szCs w:val="22"/>
          <w:lang w:eastAsia="zh-CN"/>
        </w:rPr>
      </w:pPr>
    </w:p>
    <w:p w:rsidR="006B444E" w:rsidRDefault="006B444E" w:rsidP="00E67B37">
      <w:pPr>
        <w:numPr>
          <w:ilvl w:val="0"/>
          <w:numId w:val="12"/>
        </w:numPr>
        <w:adjustRightInd w:val="0"/>
        <w:snapToGrid w:val="0"/>
        <w:spacing w:line="300" w:lineRule="auto"/>
        <w:ind w:left="780" w:hanging="360"/>
        <w:jc w:val="both"/>
        <w:rPr>
          <w:rFonts w:ascii="Cambria" w:eastAsiaTheme="minorEastAsia" w:hAnsi="Cambria"/>
          <w:sz w:val="22"/>
          <w:szCs w:val="22"/>
          <w:lang w:eastAsia="zh-CN"/>
        </w:rPr>
      </w:pPr>
      <w:r>
        <w:rPr>
          <w:rFonts w:ascii="Cambria" w:eastAsiaTheme="minorEastAsia" w:hAnsi="Cambria"/>
          <w:sz w:val="22"/>
          <w:szCs w:val="22"/>
          <w:lang w:eastAsia="zh-CN"/>
        </w:rPr>
        <w:t>C</w:t>
      </w:r>
      <w:r>
        <w:rPr>
          <w:rFonts w:ascii="Cambria" w:eastAsiaTheme="minorEastAsia" w:hAnsi="Cambria" w:hint="eastAsia"/>
          <w:sz w:val="22"/>
          <w:szCs w:val="22"/>
          <w:lang w:eastAsia="zh-CN"/>
        </w:rPr>
        <w:t xml:space="preserve">oordinate with KMA to conduct </w:t>
      </w:r>
      <w:r w:rsidR="00E448DB">
        <w:rPr>
          <w:rFonts w:ascii="Cambria" w:eastAsiaTheme="minorEastAsia" w:hAnsi="Cambria" w:hint="eastAsia"/>
          <w:sz w:val="22"/>
          <w:szCs w:val="22"/>
          <w:lang w:eastAsia="zh-CN"/>
        </w:rPr>
        <w:t>a training course (</w:t>
      </w:r>
      <w:r w:rsidR="00E448DB" w:rsidRPr="006B444E">
        <w:rPr>
          <w:rFonts w:ascii="Cambria" w:eastAsiaTheme="minorEastAsia" w:hAnsi="Cambria"/>
          <w:sz w:val="22"/>
          <w:szCs w:val="22"/>
          <w:lang w:eastAsia="zh-CN"/>
        </w:rPr>
        <w:t>technology transfer</w:t>
      </w:r>
      <w:r w:rsidR="00E448DB">
        <w:rPr>
          <w:rFonts w:ascii="Cambria" w:eastAsiaTheme="minorEastAsia" w:hAnsi="Cambria" w:hint="eastAsia"/>
          <w:sz w:val="22"/>
          <w:szCs w:val="22"/>
          <w:lang w:eastAsia="zh-CN"/>
        </w:rPr>
        <w:t xml:space="preserve">) on </w:t>
      </w:r>
      <w:r w:rsidRPr="006B444E">
        <w:rPr>
          <w:rFonts w:ascii="Cambria" w:eastAsiaTheme="minorEastAsia" w:hAnsi="Cambria"/>
          <w:sz w:val="22"/>
          <w:szCs w:val="22"/>
          <w:lang w:eastAsia="zh-CN"/>
        </w:rPr>
        <w:t xml:space="preserve">Typhoon Analysis and Prediction System (TAPS) for two Members in 2015 (Lao PDR, 12-13 October 2015 and Thailand, 14-16 October 2015). </w:t>
      </w:r>
    </w:p>
    <w:p w:rsidR="00E448DB" w:rsidRDefault="00E448DB" w:rsidP="00E67B37">
      <w:pPr>
        <w:numPr>
          <w:ilvl w:val="0"/>
          <w:numId w:val="12"/>
        </w:numPr>
        <w:adjustRightInd w:val="0"/>
        <w:snapToGrid w:val="0"/>
        <w:spacing w:line="300" w:lineRule="auto"/>
        <w:ind w:left="780" w:hanging="360"/>
        <w:jc w:val="both"/>
        <w:rPr>
          <w:rFonts w:ascii="Cambria" w:eastAsiaTheme="minorEastAsia" w:hAnsi="Cambria"/>
          <w:sz w:val="22"/>
          <w:szCs w:val="22"/>
          <w:lang w:eastAsia="zh-CN"/>
        </w:rPr>
      </w:pPr>
      <w:r>
        <w:rPr>
          <w:rFonts w:ascii="Cambria" w:eastAsiaTheme="minorEastAsia" w:hAnsi="Cambria"/>
          <w:sz w:val="22"/>
          <w:szCs w:val="22"/>
          <w:lang w:eastAsia="zh-CN"/>
        </w:rPr>
        <w:t>Coordinate</w:t>
      </w:r>
      <w:r>
        <w:rPr>
          <w:rFonts w:ascii="Cambria" w:eastAsiaTheme="minorEastAsia" w:hAnsi="Cambria" w:hint="eastAsia"/>
          <w:sz w:val="22"/>
          <w:szCs w:val="22"/>
          <w:lang w:eastAsia="zh-CN"/>
        </w:rPr>
        <w:t xml:space="preserve"> with JMA and TMD to organize t</w:t>
      </w:r>
      <w:r w:rsidRPr="006B444E">
        <w:rPr>
          <w:rFonts w:ascii="Cambria" w:eastAsiaTheme="minorEastAsia" w:hAnsi="Cambria"/>
          <w:sz w:val="22"/>
          <w:szCs w:val="22"/>
          <w:lang w:eastAsia="zh-CN"/>
        </w:rPr>
        <w:t>he technical meeting on radar composite map project</w:t>
      </w:r>
      <w:r>
        <w:rPr>
          <w:rFonts w:ascii="Cambria" w:eastAsiaTheme="minorEastAsia" w:hAnsi="Cambria" w:hint="eastAsia"/>
          <w:sz w:val="22"/>
          <w:szCs w:val="22"/>
          <w:lang w:eastAsia="zh-CN"/>
        </w:rPr>
        <w:t>,</w:t>
      </w:r>
      <w:r w:rsidRPr="006B444E">
        <w:rPr>
          <w:rFonts w:ascii="Cambria" w:eastAsiaTheme="minorEastAsia" w:hAnsi="Cambria"/>
          <w:sz w:val="22"/>
          <w:szCs w:val="22"/>
          <w:lang w:eastAsia="zh-CN"/>
        </w:rPr>
        <w:t xml:space="preserve"> held in Thailand between 30 November and 4 December 2015. The project applied JMA’s quality management technique using statistical method to each of TMD’s radar to develop source codes of radar data calibration for QPE by TMD with the assistance of JMA. The technical meeting was a follow up with the progress and to identify a way forward.</w:t>
      </w:r>
    </w:p>
    <w:p w:rsidR="00E448DB" w:rsidRPr="006B444E" w:rsidRDefault="00E448DB" w:rsidP="00E67B37">
      <w:pPr>
        <w:numPr>
          <w:ilvl w:val="0"/>
          <w:numId w:val="12"/>
        </w:numPr>
        <w:adjustRightInd w:val="0"/>
        <w:snapToGrid w:val="0"/>
        <w:spacing w:line="300" w:lineRule="auto"/>
        <w:ind w:left="780" w:hanging="360"/>
        <w:jc w:val="both"/>
        <w:rPr>
          <w:rFonts w:ascii="Cambria" w:eastAsiaTheme="minorEastAsia" w:hAnsi="Cambria"/>
          <w:sz w:val="22"/>
          <w:szCs w:val="22"/>
          <w:lang w:eastAsia="zh-CN"/>
        </w:rPr>
      </w:pPr>
      <w:r>
        <w:rPr>
          <w:rFonts w:ascii="Cambria" w:eastAsiaTheme="minorEastAsia" w:hAnsi="Cambria"/>
          <w:sz w:val="22"/>
          <w:szCs w:val="22"/>
          <w:lang w:eastAsia="zh-CN"/>
        </w:rPr>
        <w:t>C</w:t>
      </w:r>
      <w:r>
        <w:rPr>
          <w:rFonts w:ascii="Cambria" w:eastAsiaTheme="minorEastAsia" w:hAnsi="Cambria" w:hint="eastAsia"/>
          <w:sz w:val="22"/>
          <w:szCs w:val="22"/>
          <w:lang w:eastAsia="zh-CN"/>
        </w:rPr>
        <w:t>oordinate with STI/CMA to invite two e</w:t>
      </w:r>
      <w:r w:rsidRPr="006B444E">
        <w:rPr>
          <w:rFonts w:ascii="Cambria" w:eastAsiaTheme="minorEastAsia" w:hAnsi="Cambria"/>
          <w:sz w:val="22"/>
          <w:szCs w:val="22"/>
          <w:lang w:eastAsia="zh-CN"/>
        </w:rPr>
        <w:t>xperts from USA and Vietnam</w:t>
      </w:r>
      <w:r>
        <w:rPr>
          <w:rFonts w:ascii="Cambria" w:eastAsiaTheme="minorEastAsia" w:hAnsi="Cambria" w:hint="eastAsia"/>
          <w:sz w:val="22"/>
          <w:szCs w:val="22"/>
          <w:lang w:eastAsia="zh-CN"/>
        </w:rPr>
        <w:t xml:space="preserve"> to visit the editorial office in STI </w:t>
      </w:r>
      <w:r w:rsidRPr="006B444E">
        <w:rPr>
          <w:rFonts w:ascii="Cambria" w:eastAsiaTheme="minorEastAsia" w:hAnsi="Cambria"/>
          <w:sz w:val="22"/>
          <w:szCs w:val="22"/>
          <w:lang w:eastAsia="zh-CN"/>
        </w:rPr>
        <w:t>as the Journal visiting editor of Tropical Cyclone Research and Review (TCRR) on 6-11 December 2015 and 21-25 December 2015, respectively to improve the influence of TCRR by providing guidance on editorial procedures, seeking and encouraging submission of articles from Members as well as international institutions, and accelerating publicity and promotional activities about the Journal.</w:t>
      </w:r>
    </w:p>
    <w:p w:rsidR="00E448DB" w:rsidRPr="004024EC" w:rsidRDefault="00E448DB" w:rsidP="00E67B37">
      <w:pPr>
        <w:numPr>
          <w:ilvl w:val="0"/>
          <w:numId w:val="12"/>
        </w:numPr>
        <w:adjustRightInd w:val="0"/>
        <w:snapToGrid w:val="0"/>
        <w:spacing w:line="300" w:lineRule="auto"/>
        <w:ind w:left="780" w:hanging="360"/>
        <w:jc w:val="both"/>
        <w:rPr>
          <w:rFonts w:ascii="Cambria" w:eastAsiaTheme="minorEastAsia" w:hAnsi="Cambria"/>
          <w:sz w:val="22"/>
          <w:szCs w:val="22"/>
          <w:lang w:eastAsia="zh-CN"/>
        </w:rPr>
      </w:pPr>
      <w:r>
        <w:rPr>
          <w:rFonts w:ascii="Cambria" w:eastAsiaTheme="minorEastAsia" w:hAnsi="Cambria"/>
          <w:sz w:val="22"/>
          <w:szCs w:val="22"/>
          <w:lang w:eastAsia="zh-CN"/>
        </w:rPr>
        <w:t>C</w:t>
      </w:r>
      <w:r>
        <w:rPr>
          <w:rFonts w:ascii="Cambria" w:eastAsiaTheme="minorEastAsia" w:hAnsi="Cambria" w:hint="eastAsia"/>
          <w:sz w:val="22"/>
          <w:szCs w:val="22"/>
          <w:lang w:eastAsia="zh-CN"/>
        </w:rPr>
        <w:t>oordinate with Lao PDR to organize t</w:t>
      </w:r>
      <w:r w:rsidRPr="004024EC">
        <w:rPr>
          <w:rFonts w:ascii="Cambria" w:eastAsiaTheme="minorEastAsia" w:hAnsi="Cambria"/>
          <w:sz w:val="22"/>
          <w:szCs w:val="22"/>
          <w:lang w:eastAsia="zh-CN"/>
        </w:rPr>
        <w:t>he Roving Seminar 2015</w:t>
      </w:r>
      <w:r>
        <w:rPr>
          <w:rFonts w:ascii="Cambria" w:eastAsiaTheme="minorEastAsia" w:hAnsi="Cambria" w:hint="eastAsia"/>
          <w:sz w:val="22"/>
          <w:szCs w:val="22"/>
          <w:lang w:eastAsia="zh-CN"/>
        </w:rPr>
        <w:t xml:space="preserve">, </w:t>
      </w:r>
      <w:r w:rsidRPr="004024EC">
        <w:rPr>
          <w:rFonts w:ascii="Cambria" w:eastAsiaTheme="minorEastAsia" w:hAnsi="Cambria"/>
          <w:sz w:val="22"/>
          <w:szCs w:val="22"/>
          <w:lang w:eastAsia="zh-CN"/>
        </w:rPr>
        <w:t>held in Lao PDR on 4-6 November 2015 with the support of Department of Meteorology and Hydrology and the topic was “Flash Flood and Landslides”. It was the first time that Members from Panel on Tropical Cyclones (PTC) were invited to the Seminar and there w</w:t>
      </w:r>
      <w:r>
        <w:rPr>
          <w:rFonts w:ascii="Cambria" w:eastAsiaTheme="minorEastAsia" w:hAnsi="Cambria" w:hint="eastAsia"/>
          <w:sz w:val="22"/>
          <w:szCs w:val="22"/>
          <w:lang w:eastAsia="zh-CN"/>
        </w:rPr>
        <w:t>ere</w:t>
      </w:r>
      <w:r w:rsidRPr="004024EC">
        <w:rPr>
          <w:rFonts w:ascii="Cambria" w:eastAsiaTheme="minorEastAsia" w:hAnsi="Cambria"/>
          <w:sz w:val="22"/>
          <w:szCs w:val="22"/>
          <w:lang w:eastAsia="zh-CN"/>
        </w:rPr>
        <w:t xml:space="preserve"> a total of 22 participants from Bangladesh, Cambodia, China, Myanmar, Pakistan, Philippines, Lao PDR, Sri Lanka and Thailand. The lecturers came from China, Japan and Republic of Korea and the Seminar was warmly appreciated by the participants.</w:t>
      </w:r>
    </w:p>
    <w:p w:rsidR="004024EC" w:rsidRDefault="00443C08" w:rsidP="00E67B37">
      <w:pPr>
        <w:numPr>
          <w:ilvl w:val="0"/>
          <w:numId w:val="12"/>
        </w:numPr>
        <w:adjustRightInd w:val="0"/>
        <w:snapToGrid w:val="0"/>
        <w:spacing w:line="300" w:lineRule="auto"/>
        <w:ind w:left="780" w:hanging="360"/>
        <w:jc w:val="both"/>
        <w:rPr>
          <w:rFonts w:ascii="Cambria" w:eastAsiaTheme="minorEastAsia" w:hAnsi="Cambria"/>
          <w:sz w:val="22"/>
          <w:szCs w:val="22"/>
          <w:lang w:eastAsia="zh-CN"/>
        </w:rPr>
      </w:pPr>
      <w:r>
        <w:rPr>
          <w:rFonts w:ascii="Cambria" w:eastAsiaTheme="minorEastAsia" w:hAnsi="Cambria"/>
          <w:sz w:val="22"/>
          <w:szCs w:val="22"/>
          <w:lang w:eastAsia="zh-CN"/>
        </w:rPr>
        <w:t>C</w:t>
      </w:r>
      <w:r>
        <w:rPr>
          <w:rFonts w:ascii="Cambria" w:eastAsiaTheme="minorEastAsia" w:hAnsi="Cambria" w:hint="eastAsia"/>
          <w:sz w:val="22"/>
          <w:szCs w:val="22"/>
          <w:lang w:eastAsia="zh-CN"/>
        </w:rPr>
        <w:t xml:space="preserve">oordinate </w:t>
      </w:r>
      <w:r>
        <w:rPr>
          <w:rFonts w:ascii="Cambria" w:eastAsiaTheme="minorEastAsia" w:hAnsi="Cambria"/>
          <w:sz w:val="22"/>
          <w:szCs w:val="22"/>
          <w:lang w:eastAsia="zh-CN"/>
        </w:rPr>
        <w:t>with</w:t>
      </w:r>
      <w:r>
        <w:rPr>
          <w:rFonts w:ascii="Cambria" w:eastAsiaTheme="minorEastAsia" w:hAnsi="Cambria" w:hint="eastAsia"/>
          <w:sz w:val="22"/>
          <w:szCs w:val="22"/>
          <w:lang w:eastAsia="zh-CN"/>
        </w:rPr>
        <w:t xml:space="preserve"> STI/CMA, HKO, TCS, TCP/WMO and WWRP/TCP to organize the</w:t>
      </w:r>
      <w:r w:rsidR="004024EC" w:rsidRPr="004024EC">
        <w:rPr>
          <w:rFonts w:ascii="Cambria" w:eastAsiaTheme="minorEastAsia" w:hAnsi="Cambria"/>
          <w:sz w:val="22"/>
          <w:szCs w:val="22"/>
          <w:lang w:eastAsia="zh-CN"/>
        </w:rPr>
        <w:t xml:space="preserve"> first Organization Committee (OC) meeting for EXOTICCA (previously as EXOTICA) was held in Shanghai on 9 October 2015.</w:t>
      </w:r>
    </w:p>
    <w:p w:rsidR="006B444E" w:rsidRPr="006B444E" w:rsidRDefault="00B6648B" w:rsidP="00E67B37">
      <w:pPr>
        <w:numPr>
          <w:ilvl w:val="0"/>
          <w:numId w:val="12"/>
        </w:numPr>
        <w:adjustRightInd w:val="0"/>
        <w:snapToGrid w:val="0"/>
        <w:spacing w:line="300" w:lineRule="auto"/>
        <w:ind w:left="780" w:hanging="360"/>
        <w:jc w:val="both"/>
        <w:rPr>
          <w:rFonts w:ascii="Cambria" w:eastAsiaTheme="minorEastAsia" w:hAnsi="Cambria"/>
          <w:sz w:val="22"/>
          <w:szCs w:val="22"/>
          <w:lang w:eastAsia="zh-CN"/>
        </w:rPr>
      </w:pPr>
      <w:r>
        <w:rPr>
          <w:rFonts w:ascii="Cambria" w:eastAsiaTheme="minorEastAsia" w:hAnsi="Cambria"/>
          <w:sz w:val="22"/>
          <w:szCs w:val="22"/>
          <w:lang w:eastAsia="zh-CN"/>
        </w:rPr>
        <w:t>C</w:t>
      </w:r>
      <w:r>
        <w:rPr>
          <w:rFonts w:ascii="Cambria" w:eastAsiaTheme="minorEastAsia" w:hAnsi="Cambria" w:hint="eastAsia"/>
          <w:sz w:val="22"/>
          <w:szCs w:val="22"/>
          <w:lang w:eastAsia="zh-CN"/>
        </w:rPr>
        <w:t>oordinate with STI/CMA and National Typhoon Center (NTC) of KMA to organized the 8</w:t>
      </w:r>
      <w:r w:rsidRPr="00B6648B">
        <w:rPr>
          <w:rFonts w:ascii="Cambria" w:eastAsiaTheme="minorEastAsia" w:hAnsi="Cambria" w:hint="eastAsia"/>
          <w:sz w:val="22"/>
          <w:szCs w:val="22"/>
          <w:vertAlign w:val="superscript"/>
          <w:lang w:eastAsia="zh-CN"/>
        </w:rPr>
        <w:t>th</w:t>
      </w:r>
      <w:r>
        <w:rPr>
          <w:rFonts w:ascii="Cambria" w:eastAsiaTheme="minorEastAsia" w:hAnsi="Cambria" w:hint="eastAsia"/>
          <w:sz w:val="22"/>
          <w:szCs w:val="22"/>
          <w:lang w:eastAsia="zh-CN"/>
        </w:rPr>
        <w:t xml:space="preserve"> China-Korea </w:t>
      </w:r>
      <w:r w:rsidR="00296CF6">
        <w:rPr>
          <w:rFonts w:ascii="Cambria" w:eastAsiaTheme="minorEastAsia" w:hAnsi="Cambria" w:hint="eastAsia"/>
          <w:sz w:val="22"/>
          <w:szCs w:val="22"/>
          <w:lang w:eastAsia="zh-CN"/>
        </w:rPr>
        <w:t xml:space="preserve">joint workshop on the tropical cyclones, held in Shanghai and Beijing of China </w:t>
      </w:r>
      <w:r>
        <w:rPr>
          <w:rFonts w:ascii="Cambria" w:eastAsiaTheme="minorEastAsia" w:hAnsi="Cambria" w:hint="eastAsia"/>
          <w:sz w:val="22"/>
          <w:szCs w:val="22"/>
          <w:lang w:eastAsia="zh-CN"/>
        </w:rPr>
        <w:t xml:space="preserve">on </w:t>
      </w:r>
      <w:r w:rsidR="00296CF6">
        <w:rPr>
          <w:rFonts w:ascii="Cambria" w:eastAsiaTheme="minorEastAsia" w:hAnsi="Cambria" w:hint="eastAsia"/>
          <w:sz w:val="22"/>
          <w:szCs w:val="22"/>
          <w:lang w:eastAsia="zh-CN"/>
        </w:rPr>
        <w:t>18-20 May 2015.</w:t>
      </w:r>
    </w:p>
    <w:p w:rsidR="00296CF6" w:rsidRDefault="00296CF6" w:rsidP="00E67B37">
      <w:pPr>
        <w:numPr>
          <w:ilvl w:val="0"/>
          <w:numId w:val="12"/>
        </w:numPr>
        <w:adjustRightInd w:val="0"/>
        <w:snapToGrid w:val="0"/>
        <w:spacing w:line="300" w:lineRule="auto"/>
        <w:ind w:left="780" w:hanging="360"/>
        <w:jc w:val="both"/>
        <w:rPr>
          <w:rFonts w:ascii="Cambria" w:eastAsiaTheme="minorEastAsia" w:hAnsi="Cambria"/>
          <w:sz w:val="22"/>
          <w:szCs w:val="22"/>
          <w:lang w:eastAsia="zh-CN"/>
        </w:rPr>
      </w:pPr>
      <w:r w:rsidRPr="00296CF6">
        <w:rPr>
          <w:rFonts w:ascii="Cambria" w:eastAsiaTheme="minorEastAsia" w:hAnsi="Cambria"/>
          <w:sz w:val="22"/>
          <w:szCs w:val="22"/>
          <w:lang w:eastAsia="zh-CN"/>
        </w:rPr>
        <w:lastRenderedPageBreak/>
        <w:t>C</w:t>
      </w:r>
      <w:r w:rsidRPr="00296CF6">
        <w:rPr>
          <w:rFonts w:ascii="Cambria" w:eastAsiaTheme="minorEastAsia" w:hAnsi="Cambria" w:hint="eastAsia"/>
          <w:sz w:val="22"/>
          <w:szCs w:val="22"/>
          <w:lang w:eastAsia="zh-CN"/>
        </w:rPr>
        <w:t>oordinate with STI/CMA to conduct a</w:t>
      </w:r>
      <w:r w:rsidR="004024EC" w:rsidRPr="00296CF6">
        <w:rPr>
          <w:rFonts w:ascii="Cambria" w:eastAsiaTheme="minorEastAsia" w:hAnsi="Cambria"/>
          <w:sz w:val="22"/>
          <w:szCs w:val="22"/>
          <w:lang w:eastAsia="zh-CN"/>
        </w:rPr>
        <w:t xml:space="preserve"> research fellowship on tropical cyclone genesis forecast technique</w:t>
      </w:r>
      <w:r>
        <w:rPr>
          <w:rFonts w:ascii="Cambria" w:eastAsiaTheme="minorEastAsia" w:hAnsi="Cambria" w:hint="eastAsia"/>
          <w:sz w:val="22"/>
          <w:szCs w:val="22"/>
          <w:lang w:eastAsia="zh-CN"/>
        </w:rPr>
        <w:t>, held at STI from October to November 2015</w:t>
      </w:r>
      <w:r w:rsidR="004024EC" w:rsidRPr="00296CF6">
        <w:rPr>
          <w:rFonts w:ascii="Cambria" w:eastAsiaTheme="minorEastAsia" w:hAnsi="Cambria"/>
          <w:sz w:val="22"/>
          <w:szCs w:val="22"/>
          <w:lang w:eastAsia="zh-CN"/>
        </w:rPr>
        <w:t xml:space="preserve">. </w:t>
      </w:r>
      <w:r>
        <w:rPr>
          <w:rFonts w:ascii="Cambria" w:eastAsiaTheme="minorEastAsia" w:hAnsi="Cambria"/>
          <w:sz w:val="22"/>
          <w:szCs w:val="22"/>
          <w:lang w:eastAsia="zh-CN"/>
        </w:rPr>
        <w:t>T</w:t>
      </w:r>
      <w:r>
        <w:rPr>
          <w:rFonts w:ascii="Cambria" w:eastAsiaTheme="minorEastAsia" w:hAnsi="Cambria" w:hint="eastAsia"/>
          <w:sz w:val="22"/>
          <w:szCs w:val="22"/>
          <w:lang w:eastAsia="zh-CN"/>
        </w:rPr>
        <w:t xml:space="preserve">wo experts from DPRK participated at the research fellowship. </w:t>
      </w:r>
    </w:p>
    <w:p w:rsidR="00A07F69" w:rsidRPr="004024EC" w:rsidRDefault="00296CF6" w:rsidP="00E67B37">
      <w:pPr>
        <w:numPr>
          <w:ilvl w:val="0"/>
          <w:numId w:val="12"/>
        </w:numPr>
        <w:adjustRightInd w:val="0"/>
        <w:snapToGrid w:val="0"/>
        <w:spacing w:line="300" w:lineRule="auto"/>
        <w:ind w:left="780" w:hanging="360"/>
        <w:jc w:val="both"/>
        <w:rPr>
          <w:rFonts w:ascii="Cambria" w:eastAsiaTheme="minorEastAsia" w:hAnsi="Cambria"/>
          <w:sz w:val="22"/>
          <w:szCs w:val="22"/>
          <w:lang w:eastAsia="zh-CN"/>
        </w:rPr>
      </w:pPr>
      <w:r>
        <w:rPr>
          <w:rFonts w:ascii="Cambria" w:eastAsiaTheme="minorEastAsia" w:hAnsi="Cambria"/>
          <w:sz w:val="22"/>
          <w:szCs w:val="22"/>
          <w:lang w:eastAsia="zh-CN"/>
        </w:rPr>
        <w:t>C</w:t>
      </w:r>
      <w:r>
        <w:rPr>
          <w:rFonts w:ascii="Cambria" w:eastAsiaTheme="minorEastAsia" w:hAnsi="Cambria" w:hint="eastAsia"/>
          <w:sz w:val="22"/>
          <w:szCs w:val="22"/>
          <w:lang w:eastAsia="zh-CN"/>
        </w:rPr>
        <w:t>oordinate with WMO/TCP and WMO Regional Training Center (RTC) of Nanjing to conduct a</w:t>
      </w:r>
      <w:r w:rsidR="004024EC" w:rsidRPr="004024EC">
        <w:rPr>
          <w:rFonts w:ascii="Cambria" w:eastAsiaTheme="minorEastAsia" w:hAnsi="Cambria"/>
          <w:sz w:val="22"/>
          <w:szCs w:val="22"/>
          <w:lang w:eastAsia="zh-CN"/>
        </w:rPr>
        <w:t xml:space="preserve"> WMO International Training Workshop </w:t>
      </w:r>
      <w:r>
        <w:rPr>
          <w:rFonts w:ascii="Cambria" w:eastAsiaTheme="minorEastAsia" w:hAnsi="Cambria" w:hint="eastAsia"/>
          <w:sz w:val="22"/>
          <w:szCs w:val="22"/>
          <w:lang w:eastAsia="zh-CN"/>
        </w:rPr>
        <w:t>on</w:t>
      </w:r>
      <w:r w:rsidR="004024EC" w:rsidRPr="004024EC">
        <w:rPr>
          <w:rFonts w:ascii="Cambria" w:eastAsiaTheme="minorEastAsia" w:hAnsi="Cambria"/>
          <w:sz w:val="22"/>
          <w:szCs w:val="22"/>
          <w:lang w:eastAsia="zh-CN"/>
        </w:rPr>
        <w:t xml:space="preserve"> Tropical Cyclone Forecasting and Warning</w:t>
      </w:r>
      <w:r>
        <w:rPr>
          <w:rFonts w:ascii="Cambria" w:eastAsiaTheme="minorEastAsia" w:hAnsi="Cambria" w:hint="eastAsia"/>
          <w:sz w:val="22"/>
          <w:szCs w:val="22"/>
          <w:lang w:eastAsia="zh-CN"/>
        </w:rPr>
        <w:t>,</w:t>
      </w:r>
      <w:r w:rsidR="004024EC" w:rsidRPr="004024EC">
        <w:rPr>
          <w:rFonts w:ascii="Cambria" w:eastAsiaTheme="minorEastAsia" w:hAnsi="Cambria"/>
          <w:sz w:val="22"/>
          <w:szCs w:val="22"/>
          <w:lang w:eastAsia="zh-CN"/>
        </w:rPr>
        <w:t xml:space="preserve"> held in the WMO RTC Training Center in Nanjing on 7-11 December 2015</w:t>
      </w:r>
      <w:r w:rsidR="00A47037">
        <w:rPr>
          <w:rFonts w:ascii="Cambria" w:eastAsiaTheme="minorEastAsia" w:hAnsi="Cambria"/>
          <w:sz w:val="22"/>
          <w:szCs w:val="22"/>
          <w:lang w:eastAsia="zh-CN"/>
        </w:rPr>
        <w:t xml:space="preserve"> </w:t>
      </w:r>
      <w:r w:rsidR="004024EC" w:rsidRPr="004024EC">
        <w:rPr>
          <w:rFonts w:ascii="Cambria" w:eastAsiaTheme="minorEastAsia" w:hAnsi="Cambria"/>
          <w:sz w:val="22"/>
          <w:szCs w:val="22"/>
          <w:lang w:eastAsia="zh-CN"/>
        </w:rPr>
        <w:t>for TC Members. 34 participants from China, DPRK, Republic of Korea, Lao PDR, Malaysia, Philippines, Thailand and Vietnam attended the workshop.</w:t>
      </w:r>
    </w:p>
    <w:p w:rsidR="00631E58" w:rsidRDefault="00631E58" w:rsidP="007B71C9">
      <w:pPr>
        <w:pStyle w:val="-11"/>
        <w:autoSpaceDE w:val="0"/>
        <w:autoSpaceDN w:val="0"/>
        <w:adjustRightInd w:val="0"/>
        <w:snapToGrid w:val="0"/>
        <w:spacing w:line="300" w:lineRule="auto"/>
        <w:ind w:leftChars="0" w:left="420"/>
        <w:jc w:val="both"/>
        <w:rPr>
          <w:rFonts w:ascii="Cambria" w:eastAsia="SimSun" w:hAnsi="Cambria"/>
          <w:sz w:val="22"/>
          <w:szCs w:val="22"/>
          <w:lang w:eastAsia="zh-CN"/>
        </w:rPr>
      </w:pPr>
    </w:p>
    <w:p w:rsidR="00B41624" w:rsidRPr="005A26F2" w:rsidRDefault="00B41624" w:rsidP="007B71C9">
      <w:pPr>
        <w:pStyle w:val="-11"/>
        <w:autoSpaceDE w:val="0"/>
        <w:autoSpaceDN w:val="0"/>
        <w:adjustRightInd w:val="0"/>
        <w:snapToGrid w:val="0"/>
        <w:spacing w:line="300" w:lineRule="auto"/>
        <w:ind w:leftChars="0" w:left="420"/>
        <w:jc w:val="both"/>
        <w:rPr>
          <w:rFonts w:ascii="Cambria" w:eastAsia="SimSun" w:hAnsi="Cambria"/>
          <w:sz w:val="22"/>
          <w:szCs w:val="22"/>
          <w:lang w:eastAsia="zh-CN"/>
        </w:rPr>
      </w:pPr>
    </w:p>
    <w:p w:rsidR="00084A67" w:rsidRPr="005A26F2" w:rsidRDefault="00572C36" w:rsidP="007B71C9">
      <w:pPr>
        <w:adjustRightInd w:val="0"/>
        <w:snapToGrid w:val="0"/>
        <w:spacing w:line="300" w:lineRule="auto"/>
        <w:jc w:val="both"/>
        <w:rPr>
          <w:rFonts w:ascii="Cambria" w:eastAsia="SimSun" w:hAnsi="Cambria"/>
          <w:b/>
          <w:bCs/>
          <w:sz w:val="22"/>
          <w:szCs w:val="22"/>
          <w:u w:val="single"/>
          <w:lang w:eastAsia="zh-CN"/>
        </w:rPr>
      </w:pPr>
      <w:r w:rsidRPr="005A26F2">
        <w:rPr>
          <w:rFonts w:ascii="Cambria" w:eastAsia="SimSun" w:hAnsi="Cambria"/>
          <w:b/>
          <w:bCs/>
          <w:sz w:val="22"/>
          <w:szCs w:val="22"/>
          <w:u w:val="single"/>
          <w:lang w:eastAsia="zh-CN"/>
        </w:rPr>
        <w:t>4</w:t>
      </w:r>
      <w:r w:rsidR="00084A67" w:rsidRPr="005A26F2">
        <w:rPr>
          <w:rFonts w:ascii="Cambria" w:eastAsia="SimSun" w:hAnsi="Cambria"/>
          <w:b/>
          <w:bCs/>
          <w:sz w:val="22"/>
          <w:szCs w:val="22"/>
          <w:u w:val="single"/>
          <w:lang w:eastAsia="zh-CN"/>
        </w:rPr>
        <w:t>.</w:t>
      </w:r>
      <w:r w:rsidR="00084A67" w:rsidRPr="005A26F2">
        <w:rPr>
          <w:rFonts w:ascii="Cambria" w:eastAsia="SimSun" w:hAnsi="Cambria"/>
          <w:b/>
          <w:bCs/>
          <w:sz w:val="22"/>
          <w:szCs w:val="22"/>
          <w:lang w:eastAsia="zh-CN"/>
        </w:rPr>
        <w:tab/>
      </w:r>
      <w:r w:rsidR="00084A67" w:rsidRPr="005A26F2">
        <w:rPr>
          <w:rFonts w:ascii="Cambria" w:eastAsia="SimSun" w:hAnsi="Cambria"/>
          <w:b/>
          <w:bCs/>
          <w:sz w:val="22"/>
          <w:szCs w:val="22"/>
          <w:u w:val="single"/>
          <w:lang w:eastAsia="zh-CN"/>
        </w:rPr>
        <w:t>Co</w:t>
      </w:r>
      <w:r w:rsidR="001E317A" w:rsidRPr="005A26F2">
        <w:rPr>
          <w:rFonts w:ascii="Cambria" w:eastAsia="SimSun" w:hAnsi="Cambria"/>
          <w:b/>
          <w:bCs/>
          <w:sz w:val="22"/>
          <w:szCs w:val="22"/>
          <w:u w:val="single"/>
          <w:lang w:eastAsia="zh-CN"/>
        </w:rPr>
        <w:t>nclusions and proposed action plans for 201</w:t>
      </w:r>
      <w:r w:rsidR="00242035">
        <w:rPr>
          <w:rFonts w:ascii="Cambria" w:eastAsia="SimSun" w:hAnsi="Cambria" w:hint="eastAsia"/>
          <w:b/>
          <w:bCs/>
          <w:sz w:val="22"/>
          <w:szCs w:val="22"/>
          <w:u w:val="single"/>
          <w:lang w:eastAsia="zh-CN"/>
        </w:rPr>
        <w:t>6</w:t>
      </w:r>
    </w:p>
    <w:p w:rsidR="00084A67" w:rsidRPr="005A26F2" w:rsidRDefault="00084A67" w:rsidP="007B71C9">
      <w:pPr>
        <w:adjustRightInd w:val="0"/>
        <w:snapToGrid w:val="0"/>
        <w:spacing w:line="300" w:lineRule="auto"/>
        <w:jc w:val="both"/>
        <w:rPr>
          <w:rFonts w:ascii="Cambria" w:eastAsia="SimSun" w:hAnsi="Cambria"/>
          <w:bCs/>
          <w:lang w:eastAsia="zh-CN"/>
        </w:rPr>
      </w:pPr>
    </w:p>
    <w:p w:rsidR="00B41624" w:rsidRDefault="001E317A" w:rsidP="00B41624">
      <w:pPr>
        <w:adjustRightInd w:val="0"/>
        <w:snapToGrid w:val="0"/>
        <w:spacing w:line="300" w:lineRule="auto"/>
        <w:ind w:firstLineChars="200" w:firstLine="440"/>
        <w:jc w:val="both"/>
        <w:rPr>
          <w:rFonts w:ascii="Cambria" w:eastAsia="SimSun" w:hAnsi="Cambria"/>
          <w:sz w:val="22"/>
          <w:szCs w:val="22"/>
          <w:lang w:eastAsia="zh-CN"/>
        </w:rPr>
      </w:pPr>
      <w:r w:rsidRPr="005A26F2">
        <w:rPr>
          <w:rFonts w:ascii="Cambria" w:eastAsia="SimSun" w:hAnsi="Cambria"/>
          <w:sz w:val="22"/>
          <w:szCs w:val="22"/>
          <w:lang w:eastAsia="zh-CN"/>
        </w:rPr>
        <w:t xml:space="preserve">On the basis of the information provided by Members and the respective coordinator of the action plans and based on the discussion during the </w:t>
      </w:r>
      <w:r w:rsidR="00242035">
        <w:rPr>
          <w:rFonts w:ascii="Cambria" w:eastAsia="SimSun" w:hAnsi="Cambria" w:hint="eastAsia"/>
          <w:sz w:val="22"/>
          <w:szCs w:val="22"/>
          <w:lang w:eastAsia="zh-CN"/>
        </w:rPr>
        <w:t>10</w:t>
      </w:r>
      <w:r w:rsidR="00242035" w:rsidRPr="00242035">
        <w:rPr>
          <w:rFonts w:ascii="Cambria" w:eastAsia="SimSun" w:hAnsi="Cambria" w:hint="eastAsia"/>
          <w:sz w:val="22"/>
          <w:szCs w:val="22"/>
          <w:vertAlign w:val="superscript"/>
          <w:lang w:eastAsia="zh-CN"/>
        </w:rPr>
        <w:t>th</w:t>
      </w:r>
      <w:r w:rsidR="00242035">
        <w:rPr>
          <w:rFonts w:ascii="Cambria" w:eastAsia="SimSun" w:hAnsi="Cambria" w:hint="eastAsia"/>
          <w:sz w:val="22"/>
          <w:szCs w:val="22"/>
          <w:lang w:eastAsia="zh-CN"/>
        </w:rPr>
        <w:t xml:space="preserve"> IWS</w:t>
      </w:r>
      <w:r w:rsidRPr="005A26F2">
        <w:rPr>
          <w:rFonts w:ascii="Cambria" w:eastAsia="SimSun" w:hAnsi="Cambria"/>
          <w:sz w:val="22"/>
          <w:szCs w:val="22"/>
          <w:lang w:eastAsia="zh-CN"/>
        </w:rPr>
        <w:t>, the following conclusions were reached:</w:t>
      </w:r>
    </w:p>
    <w:p w:rsidR="00B41624" w:rsidRPr="005A26F2" w:rsidRDefault="00B41624" w:rsidP="00B41624">
      <w:pPr>
        <w:adjustRightInd w:val="0"/>
        <w:snapToGrid w:val="0"/>
        <w:spacing w:line="300" w:lineRule="auto"/>
        <w:ind w:firstLineChars="200" w:firstLine="480"/>
        <w:jc w:val="both"/>
        <w:rPr>
          <w:rFonts w:ascii="Cambria" w:eastAsia="Batang" w:hAnsi="Cambria" w:cs="Cambria"/>
          <w:color w:val="000000"/>
          <w:kern w:val="0"/>
          <w:lang w:eastAsia="zh-CN"/>
        </w:rPr>
      </w:pPr>
    </w:p>
    <w:p w:rsidR="00242035" w:rsidRPr="00B41624" w:rsidRDefault="00242035" w:rsidP="00E67B37">
      <w:pPr>
        <w:pStyle w:val="-11"/>
        <w:numPr>
          <w:ilvl w:val="0"/>
          <w:numId w:val="17"/>
        </w:numPr>
        <w:autoSpaceDE w:val="0"/>
        <w:autoSpaceDN w:val="0"/>
        <w:adjustRightInd w:val="0"/>
        <w:snapToGrid w:val="0"/>
        <w:spacing w:line="300" w:lineRule="auto"/>
        <w:ind w:leftChars="0"/>
        <w:jc w:val="both"/>
        <w:rPr>
          <w:rFonts w:ascii="Cambria" w:eastAsia="SimSun" w:hAnsi="Cambria"/>
          <w:sz w:val="22"/>
          <w:szCs w:val="22"/>
          <w:lang w:eastAsia="zh-CN"/>
        </w:rPr>
      </w:pPr>
      <w:r w:rsidRPr="00B41624">
        <w:rPr>
          <w:rFonts w:ascii="Cambria" w:hAnsi="Cambria"/>
          <w:sz w:val="22"/>
          <w:szCs w:val="22"/>
          <w:lang w:eastAsia="zh-HK"/>
        </w:rPr>
        <w:t>WGM action plans in 2015 were successfully completed</w:t>
      </w:r>
      <w:r w:rsidRPr="00B41624">
        <w:rPr>
          <w:rFonts w:ascii="Cambria" w:eastAsiaTheme="minorEastAsia" w:hAnsi="Cambria" w:hint="eastAsia"/>
          <w:sz w:val="22"/>
          <w:szCs w:val="22"/>
          <w:lang w:eastAsia="zh-CN"/>
        </w:rPr>
        <w:t>.</w:t>
      </w:r>
    </w:p>
    <w:p w:rsidR="001E317A" w:rsidRPr="00B41624" w:rsidRDefault="001E317A" w:rsidP="00E67B37">
      <w:pPr>
        <w:pStyle w:val="-11"/>
        <w:numPr>
          <w:ilvl w:val="0"/>
          <w:numId w:val="17"/>
        </w:numPr>
        <w:autoSpaceDE w:val="0"/>
        <w:autoSpaceDN w:val="0"/>
        <w:adjustRightInd w:val="0"/>
        <w:snapToGrid w:val="0"/>
        <w:spacing w:line="300" w:lineRule="auto"/>
        <w:ind w:leftChars="0"/>
        <w:jc w:val="both"/>
        <w:rPr>
          <w:rFonts w:ascii="Cambria" w:eastAsia="SimSun" w:hAnsi="Cambria"/>
          <w:sz w:val="22"/>
          <w:szCs w:val="22"/>
          <w:lang w:eastAsia="zh-CN"/>
        </w:rPr>
      </w:pPr>
      <w:r w:rsidRPr="00B41624">
        <w:rPr>
          <w:rFonts w:ascii="Cambria" w:eastAsia="SimSun" w:hAnsi="Cambria"/>
          <w:sz w:val="22"/>
          <w:szCs w:val="22"/>
          <w:lang w:eastAsia="zh-CN"/>
        </w:rPr>
        <w:t>Members made important progress in the implementation of the TC Strategic Plan during the year 201</w:t>
      </w:r>
      <w:r w:rsidR="00242035" w:rsidRPr="00B41624">
        <w:rPr>
          <w:rFonts w:ascii="Cambria" w:eastAsia="SimSun" w:hAnsi="Cambria" w:hint="eastAsia"/>
          <w:sz w:val="22"/>
          <w:szCs w:val="22"/>
          <w:lang w:eastAsia="zh-CN"/>
        </w:rPr>
        <w:t>5</w:t>
      </w:r>
      <w:r w:rsidRPr="00B41624">
        <w:rPr>
          <w:rFonts w:ascii="Cambria" w:eastAsia="SimSun" w:hAnsi="Cambria"/>
          <w:sz w:val="22"/>
          <w:szCs w:val="22"/>
          <w:lang w:eastAsia="zh-CN"/>
        </w:rPr>
        <w:t>.</w:t>
      </w:r>
    </w:p>
    <w:p w:rsidR="006C1A47" w:rsidRPr="00B41624" w:rsidRDefault="001E317A" w:rsidP="00E67B37">
      <w:pPr>
        <w:pStyle w:val="-11"/>
        <w:numPr>
          <w:ilvl w:val="0"/>
          <w:numId w:val="17"/>
        </w:numPr>
        <w:autoSpaceDE w:val="0"/>
        <w:autoSpaceDN w:val="0"/>
        <w:adjustRightInd w:val="0"/>
        <w:snapToGrid w:val="0"/>
        <w:spacing w:line="300" w:lineRule="auto"/>
        <w:ind w:leftChars="0"/>
        <w:jc w:val="both"/>
        <w:rPr>
          <w:rFonts w:ascii="Cambria" w:eastAsia="SimSun" w:hAnsi="Cambria"/>
          <w:sz w:val="22"/>
          <w:szCs w:val="22"/>
          <w:lang w:eastAsia="zh-CN"/>
        </w:rPr>
      </w:pPr>
      <w:r w:rsidRPr="00B41624">
        <w:rPr>
          <w:rFonts w:ascii="Cambria" w:eastAsia="SimSun" w:hAnsi="Cambria"/>
          <w:sz w:val="22"/>
          <w:szCs w:val="22"/>
          <w:lang w:eastAsia="zh-CN"/>
        </w:rPr>
        <w:t xml:space="preserve"> Members made significant progress during 201</w:t>
      </w:r>
      <w:r w:rsidR="00242035" w:rsidRPr="00B41624">
        <w:rPr>
          <w:rFonts w:ascii="Cambria" w:eastAsia="SimSun" w:hAnsi="Cambria" w:hint="eastAsia"/>
          <w:sz w:val="22"/>
          <w:szCs w:val="22"/>
          <w:lang w:eastAsia="zh-CN"/>
        </w:rPr>
        <w:t>5</w:t>
      </w:r>
      <w:r w:rsidRPr="00B41624">
        <w:rPr>
          <w:rFonts w:ascii="Cambria" w:eastAsia="SimSun" w:hAnsi="Cambria"/>
          <w:sz w:val="22"/>
          <w:szCs w:val="22"/>
          <w:lang w:eastAsia="zh-CN"/>
        </w:rPr>
        <w:t xml:space="preserve"> in tropical cyclone monitoring and communication systems, data assimilation and numerical weather prediction systems, tropical cyclone forecast-aiding systems, and scientific understanding of tropical cyclone activities. </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Seasonal outlook information for number of typhoon genesis and track pattern issued by the KMA continued to be useful to TC Members.</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The web-based typhoon forum maintained by S</w:t>
      </w:r>
      <w:r w:rsidR="009A5942" w:rsidRPr="00B41624">
        <w:rPr>
          <w:rFonts w:ascii="Cambria" w:hAnsi="Cambria" w:hint="eastAsia"/>
          <w:sz w:val="22"/>
          <w:lang w:eastAsia="zh-CN"/>
        </w:rPr>
        <w:t>TI/CMA</w:t>
      </w:r>
      <w:r w:rsidRPr="00B41624">
        <w:rPr>
          <w:rFonts w:ascii="Cambria" w:hAnsi="Cambria"/>
          <w:sz w:val="22"/>
          <w:lang w:eastAsia="zh-HK"/>
        </w:rPr>
        <w:t xml:space="preserve"> acted as a convenient platform for forecasters and scientists to discuss typhoon-related topics online.</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12 issues of the TCRR have been published since 2012 with more than 50,000 downloads from the website. Two visiting editors from USA and Vietnam, respectively were invited to the editorial office in November 2015 to provide guidance of improving the editorial procedures, reviewing articles and inviting articles.</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The NTC of KMA was invited to conduct a follow-on technical assistance to the Department of Meteorology and Hydrology (DMH) of Lao, PDR on the TAPS in October 2015. At the same time a training to</w:t>
      </w:r>
      <w:r w:rsidR="009A5942" w:rsidRPr="00B41624">
        <w:rPr>
          <w:rFonts w:ascii="Cambria" w:hAnsi="Cambria" w:hint="eastAsia"/>
          <w:sz w:val="22"/>
          <w:lang w:eastAsia="zh-CN"/>
        </w:rPr>
        <w:t xml:space="preserve"> </w:t>
      </w:r>
      <w:r w:rsidRPr="00B41624">
        <w:rPr>
          <w:rFonts w:ascii="Cambria" w:hAnsi="Cambria"/>
          <w:sz w:val="22"/>
          <w:lang w:eastAsia="zh-HK"/>
        </w:rPr>
        <w:t>TMD of Thailand on the use of TAPS was also conducted.</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RSMC Tokyo relaunched the Numerical Typhoon Prediction (NTP) website in May 2015 to provide a variety of TC products including ensemble TC track guidance of ECMWF, NCEP and JMA.</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 xml:space="preserve">Forecasts of tropical cyclone track and intensity from operational forecast agencies and deterministic NWP models in 2014 were evaluated. A remarkable progress has been made for track forecast but it remained a challenge for intensity forecast. A one-month fellowship scheme was offered to Mr. SONG Yong Choi and Mr. PAK Sang Il from DRPK to implement the tropical cyclone genesis products in real-time based on </w:t>
      </w:r>
      <w:r w:rsidRPr="00B41624">
        <w:rPr>
          <w:rFonts w:ascii="Cambria" w:hAnsi="Cambria"/>
          <w:sz w:val="22"/>
          <w:lang w:eastAsia="zh-HK"/>
        </w:rPr>
        <w:lastRenderedPageBreak/>
        <w:t>ECMWF-IFS gridded output in Typhoon Forecast Evaluation and Assessment System (TFEAS).</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The performance of the high-resolution version of South China Sea Typhoon Model (TRAMS-9km) for Typhoon Soudelor in 2015 was impressive, with 24- and 48-hour average forecast errors of 56km and 70km, respectively which were smaller than JMA, ECMWF and T639.</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The website of RFSC-Ha Noi of SWFDP for Southeast Asia continued to improve and provide global and regional (ensemble) NWP forecast products as well as guidance products.</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A technical meeting was held in November/December 2015 between TMD and JMA experts in Thailand for discussing technical support for applying the QC and QPE techniques in the regional radar network, as well as training for TMD radar experts.</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The expert term for the 3</w:t>
      </w:r>
      <w:r w:rsidRPr="00B41624">
        <w:rPr>
          <w:rFonts w:ascii="Cambria" w:hAnsi="Cambria"/>
          <w:sz w:val="22"/>
          <w:vertAlign w:val="superscript"/>
          <w:lang w:eastAsia="zh-HK"/>
        </w:rPr>
        <w:t>rd</w:t>
      </w:r>
      <w:r w:rsidRPr="00B41624">
        <w:rPr>
          <w:rFonts w:ascii="Cambria" w:hAnsi="Cambria"/>
          <w:sz w:val="22"/>
          <w:lang w:eastAsia="zh-HK"/>
        </w:rPr>
        <w:t xml:space="preserve"> Assessment Report on the impact of climate change on tropical cyclones in TC region has drafted a provisional outline of the Report. The Report was planned to be published in 2017 or 2018.</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The storm surge prediction system developed by JMA continued to run and a request from Malaysia was received. Storm surge prediction time series at several stations in Malaysia would be provided early next year.</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The first Organization Committee (OC) meeting for EXOTICCA (previously as EXOTICA) was held in October 2015. 2 aircraft observations for Typhoon Linfa in July 2015 were conducted by HKO, and a rocket dropsonding for Typhoon Mujigae in October 2015 was conducted by CMA in which 4 dropsondes were deployed.</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RSMC Tokyo developed a zero draft of the tropical cyclone forecasting competency based on the version developed by the Hurricane Committee.</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The high-resolution tropical cyclone model based on Global/Regional Assimilation and Prediction System (GRAPES-TCM) could be further improved. The project will be merged with EXOTICCA in 2016.</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Digitization of CI numbers for the harmonization of tropical cyclone intensity analysis has been completed and best-track datasets between CMA, HKO, JTWC and RSMC Tokyo were exchanged. The overall CI numbers analyzed by the four Centres using the Dvorak Analysis were reasonably consistent (within 0.5 or less), proving the creditability of the technique.</w:t>
      </w:r>
    </w:p>
    <w:p w:rsidR="00BE163E" w:rsidRDefault="003F6AC7" w:rsidP="00E67B37">
      <w:pPr>
        <w:pStyle w:val="ListParagraph"/>
        <w:numPr>
          <w:ilvl w:val="0"/>
          <w:numId w:val="17"/>
        </w:numPr>
        <w:spacing w:line="300" w:lineRule="auto"/>
        <w:ind w:leftChars="0"/>
        <w:jc w:val="both"/>
        <w:rPr>
          <w:rFonts w:ascii="Cambria" w:hAnsi="Cambria"/>
          <w:sz w:val="22"/>
          <w:lang w:eastAsia="zh-HK"/>
        </w:rPr>
      </w:pPr>
      <w:r w:rsidRPr="00BE163E">
        <w:rPr>
          <w:rFonts w:ascii="Cambria" w:hAnsi="Cambria"/>
          <w:sz w:val="22"/>
          <w:lang w:eastAsia="zh-HK"/>
        </w:rPr>
        <w:t>Forecasts of tropical cyclone tracks from operational forecast agencies and deterministic NWP models in 201</w:t>
      </w:r>
      <w:r w:rsidR="00462A3F" w:rsidRPr="00BE163E">
        <w:rPr>
          <w:rFonts w:ascii="Cambria" w:hAnsi="Cambria" w:hint="eastAsia"/>
          <w:sz w:val="22"/>
          <w:lang w:eastAsia="zh-HK"/>
        </w:rPr>
        <w:t>5</w:t>
      </w:r>
      <w:r w:rsidRPr="00BE163E">
        <w:rPr>
          <w:rFonts w:ascii="Cambria" w:hAnsi="Cambria"/>
          <w:sz w:val="22"/>
          <w:lang w:eastAsia="zh-HK"/>
        </w:rPr>
        <w:t xml:space="preserve"> were assessed by STI/CMA. A remarkable progress has bee</w:t>
      </w:r>
      <w:r w:rsidR="00462A3F" w:rsidRPr="00BE163E">
        <w:rPr>
          <w:rFonts w:ascii="Cambria" w:hAnsi="Cambria"/>
          <w:sz w:val="22"/>
          <w:lang w:eastAsia="zh-HK"/>
        </w:rPr>
        <w:t xml:space="preserve">n made by TC Members over last </w:t>
      </w:r>
      <w:r w:rsidR="00462A3F" w:rsidRPr="00BE163E">
        <w:rPr>
          <w:rFonts w:ascii="Cambria" w:hAnsi="Cambria" w:hint="eastAsia"/>
          <w:sz w:val="22"/>
          <w:lang w:eastAsia="zh-HK"/>
        </w:rPr>
        <w:t>6</w:t>
      </w:r>
      <w:r w:rsidRPr="00BE163E">
        <w:rPr>
          <w:rFonts w:ascii="Cambria" w:hAnsi="Cambria"/>
          <w:sz w:val="22"/>
          <w:lang w:eastAsia="zh-HK"/>
        </w:rPr>
        <w:t xml:space="preserve"> years in the subjective </w:t>
      </w:r>
      <w:r w:rsidR="00BE163E" w:rsidRPr="00BE163E">
        <w:rPr>
          <w:rFonts w:ascii="Cambria" w:hAnsi="Cambria" w:hint="eastAsia"/>
          <w:sz w:val="22"/>
          <w:lang w:eastAsia="zh-HK"/>
        </w:rPr>
        <w:t xml:space="preserve">and NWP </w:t>
      </w:r>
      <w:r w:rsidRPr="00BE163E">
        <w:rPr>
          <w:rFonts w:ascii="Cambria" w:hAnsi="Cambria"/>
          <w:sz w:val="22"/>
          <w:lang w:eastAsia="zh-HK"/>
        </w:rPr>
        <w:t xml:space="preserve">track forecast. </w:t>
      </w:r>
      <w:r w:rsidR="00BE163E" w:rsidRPr="00BE163E">
        <w:rPr>
          <w:rFonts w:ascii="Cambria" w:hAnsi="Cambria" w:hint="eastAsia"/>
          <w:sz w:val="22"/>
          <w:lang w:eastAsia="zh-HK"/>
        </w:rPr>
        <w:t>The</w:t>
      </w:r>
      <w:r w:rsidRPr="00BE163E">
        <w:rPr>
          <w:rFonts w:ascii="Cambria" w:hAnsi="Cambria"/>
          <w:sz w:val="22"/>
          <w:lang w:eastAsia="zh-HK"/>
        </w:rPr>
        <w:t xml:space="preserve"> subjective track errors at 24 ho</w:t>
      </w:r>
      <w:r w:rsidR="00462A3F" w:rsidRPr="00BE163E">
        <w:rPr>
          <w:rFonts w:ascii="Cambria" w:hAnsi="Cambria"/>
          <w:sz w:val="22"/>
          <w:lang w:eastAsia="zh-HK"/>
        </w:rPr>
        <w:t>urs are less than 100 km in 201</w:t>
      </w:r>
      <w:r w:rsidR="00462A3F" w:rsidRPr="00BE163E">
        <w:rPr>
          <w:rFonts w:ascii="Cambria" w:hAnsi="Cambria" w:hint="eastAsia"/>
          <w:sz w:val="22"/>
          <w:lang w:eastAsia="zh-HK"/>
        </w:rPr>
        <w:t>5</w:t>
      </w:r>
      <w:r w:rsidRPr="00BE163E">
        <w:rPr>
          <w:rFonts w:ascii="Cambria" w:hAnsi="Cambria"/>
          <w:sz w:val="22"/>
          <w:lang w:eastAsia="zh-HK"/>
        </w:rPr>
        <w:t xml:space="preserve">. The accuracy of subjective intensity forecast has not made any progress over </w:t>
      </w:r>
      <w:r w:rsidR="00BE163E" w:rsidRPr="00BE163E">
        <w:rPr>
          <w:rFonts w:ascii="Cambria" w:hAnsi="Cambria" w:hint="eastAsia"/>
          <w:sz w:val="22"/>
          <w:lang w:eastAsia="zh-HK"/>
        </w:rPr>
        <w:t xml:space="preserve">recent </w:t>
      </w:r>
      <w:r w:rsidRPr="00BE163E">
        <w:rPr>
          <w:rFonts w:ascii="Cambria" w:hAnsi="Cambria"/>
          <w:sz w:val="22"/>
          <w:lang w:eastAsia="zh-HK"/>
        </w:rPr>
        <w:t xml:space="preserve">years. The intensity forecast </w:t>
      </w:r>
      <w:r w:rsidR="00BE163E" w:rsidRPr="00BE163E">
        <w:rPr>
          <w:rFonts w:ascii="Cambria" w:hAnsi="Cambria" w:hint="eastAsia"/>
          <w:sz w:val="22"/>
          <w:lang w:eastAsia="zh-HK"/>
        </w:rPr>
        <w:t>skill for both global and regional models were almost stagnating for the last 6 years</w:t>
      </w:r>
      <w:r w:rsidRPr="00BE163E">
        <w:rPr>
          <w:rFonts w:ascii="Cambria" w:hAnsi="Cambria"/>
          <w:sz w:val="22"/>
          <w:lang w:eastAsia="zh-HK"/>
        </w:rPr>
        <w:t>. To make an accurate intensity forecast is still a challenge work for both subjective and objective methods.</w:t>
      </w:r>
    </w:p>
    <w:p w:rsidR="003F6AC7" w:rsidRPr="00BE163E" w:rsidRDefault="00242035" w:rsidP="00E67B37">
      <w:pPr>
        <w:pStyle w:val="ListParagraph"/>
        <w:numPr>
          <w:ilvl w:val="0"/>
          <w:numId w:val="17"/>
        </w:numPr>
        <w:spacing w:line="300" w:lineRule="auto"/>
        <w:ind w:leftChars="0"/>
        <w:jc w:val="both"/>
        <w:rPr>
          <w:rFonts w:ascii="Cambria" w:hAnsi="Cambria"/>
          <w:sz w:val="22"/>
          <w:lang w:eastAsia="zh-HK"/>
        </w:rPr>
      </w:pPr>
      <w:r w:rsidRPr="00BE163E">
        <w:rPr>
          <w:rFonts w:ascii="Cambria" w:hAnsi="Cambria"/>
          <w:sz w:val="22"/>
          <w:lang w:eastAsia="zh-HK"/>
        </w:rPr>
        <w:t xml:space="preserve">Observation Areas in the South China Sea including Nansha Observation Area, Xisha Observation Area and Hainan Observation Area were set up to estimate tropical cyclone intensity using various Wind-Pressure Relationship (WPR). The average </w:t>
      </w:r>
      <w:r w:rsidRPr="00BE163E">
        <w:rPr>
          <w:rFonts w:ascii="Cambria" w:hAnsi="Cambria"/>
          <w:sz w:val="22"/>
          <w:lang w:eastAsia="zh-HK"/>
        </w:rPr>
        <w:lastRenderedPageBreak/>
        <w:t>estimation error for the MSLP was 6.4hPa.</w:t>
      </w:r>
      <w:r w:rsidR="003F6AC7" w:rsidRPr="00BE163E">
        <w:rPr>
          <w:rFonts w:ascii="Cambria" w:hAnsi="Cambria" w:hint="eastAsia"/>
          <w:sz w:val="22"/>
          <w:lang w:eastAsia="zh-HK"/>
        </w:rPr>
        <w:t xml:space="preserve"> </w:t>
      </w:r>
      <w:r w:rsidR="003F6AC7" w:rsidRPr="00BE163E">
        <w:rPr>
          <w:rFonts w:ascii="Cambria" w:hAnsi="Cambria"/>
          <w:sz w:val="22"/>
          <w:lang w:eastAsia="zh-HK"/>
        </w:rPr>
        <w:t xml:space="preserve">Exchange of more observational data (e.g. </w:t>
      </w:r>
      <w:r w:rsidR="003F6AC7" w:rsidRPr="00BE163E">
        <w:rPr>
          <w:rFonts w:ascii="Cambria" w:eastAsia="SimSun" w:hAnsi="Cambria"/>
          <w:sz w:val="22"/>
          <w:lang w:eastAsia="zh-CN"/>
        </w:rPr>
        <w:t xml:space="preserve">buoy, </w:t>
      </w:r>
      <w:r w:rsidR="003F6AC7" w:rsidRPr="00BE163E">
        <w:rPr>
          <w:rFonts w:ascii="Cambria" w:eastAsia="MS Mincho" w:hAnsi="Cambria"/>
          <w:sz w:val="22"/>
          <w:lang w:eastAsia="ja-JP"/>
        </w:rPr>
        <w:t xml:space="preserve">island station and oil rig data over the South China Sea), along with metadata, and the all available observational data used in operational analysis for tropical cyclone </w:t>
      </w:r>
      <w:r w:rsidR="003F6AC7" w:rsidRPr="00BE163E">
        <w:rPr>
          <w:rFonts w:ascii="Cambria" w:eastAsia="SimSun" w:hAnsi="Cambria"/>
          <w:sz w:val="22"/>
          <w:lang w:eastAsia="zh-CN"/>
        </w:rPr>
        <w:t xml:space="preserve">track and </w:t>
      </w:r>
      <w:r w:rsidR="003F6AC7" w:rsidRPr="00BE163E">
        <w:rPr>
          <w:rFonts w:ascii="Cambria" w:eastAsia="MS Mincho" w:hAnsi="Cambria"/>
          <w:sz w:val="22"/>
          <w:lang w:eastAsia="ja-JP"/>
        </w:rPr>
        <w:t>intensity, encouraged.</w:t>
      </w:r>
    </w:p>
    <w:p w:rsidR="00242035" w:rsidRPr="00B41624" w:rsidRDefault="00242035" w:rsidP="00E67B37">
      <w:pPr>
        <w:pStyle w:val="ListParagraph"/>
        <w:numPr>
          <w:ilvl w:val="0"/>
          <w:numId w:val="17"/>
        </w:numPr>
        <w:spacing w:line="300" w:lineRule="auto"/>
        <w:ind w:leftChars="0"/>
        <w:jc w:val="both"/>
        <w:rPr>
          <w:rFonts w:ascii="Cambria" w:hAnsi="Cambria"/>
          <w:sz w:val="22"/>
          <w:lang w:eastAsia="zh-HK"/>
        </w:rPr>
      </w:pPr>
      <w:r w:rsidRPr="00B41624">
        <w:rPr>
          <w:rFonts w:ascii="Cambria" w:hAnsi="Cambria"/>
          <w:sz w:val="22"/>
          <w:lang w:eastAsia="zh-HK"/>
        </w:rPr>
        <w:t xml:space="preserve">Based on the discussion </w:t>
      </w:r>
      <w:r w:rsidR="009A5942" w:rsidRPr="00B41624">
        <w:rPr>
          <w:rFonts w:ascii="Cambria" w:hAnsi="Cambria" w:hint="eastAsia"/>
          <w:sz w:val="22"/>
          <w:lang w:eastAsia="zh-HK"/>
        </w:rPr>
        <w:t>during the 10</w:t>
      </w:r>
      <w:r w:rsidR="009A5942" w:rsidRPr="00BE163E">
        <w:rPr>
          <w:rFonts w:ascii="Cambria" w:hAnsi="Cambria" w:hint="eastAsia"/>
          <w:sz w:val="22"/>
          <w:lang w:eastAsia="zh-HK"/>
        </w:rPr>
        <w:t>th</w:t>
      </w:r>
      <w:r w:rsidR="009A5942" w:rsidRPr="00B41624">
        <w:rPr>
          <w:rFonts w:ascii="Cambria" w:hAnsi="Cambria" w:hint="eastAsia"/>
          <w:sz w:val="22"/>
          <w:lang w:eastAsia="zh-HK"/>
        </w:rPr>
        <w:t xml:space="preserve"> IWS </w:t>
      </w:r>
      <w:r w:rsidRPr="00B41624">
        <w:rPr>
          <w:rFonts w:ascii="Cambria" w:hAnsi="Cambria"/>
          <w:sz w:val="22"/>
          <w:lang w:eastAsia="zh-HK"/>
        </w:rPr>
        <w:t>on the action plans for 2016 and according to the new structure of the action plans, it was also concluded that:</w:t>
      </w:r>
    </w:p>
    <w:p w:rsidR="00242035" w:rsidRPr="00B41624" w:rsidRDefault="00242035" w:rsidP="00E67B37">
      <w:pPr>
        <w:pStyle w:val="ListParagraph"/>
        <w:numPr>
          <w:ilvl w:val="1"/>
          <w:numId w:val="52"/>
        </w:numPr>
        <w:spacing w:line="300" w:lineRule="auto"/>
        <w:ind w:leftChars="0"/>
        <w:jc w:val="both"/>
        <w:rPr>
          <w:rFonts w:ascii="Cambria" w:hAnsi="Cambria"/>
          <w:sz w:val="22"/>
          <w:lang w:eastAsia="zh-HK"/>
        </w:rPr>
      </w:pPr>
      <w:r w:rsidRPr="00B41624">
        <w:rPr>
          <w:rFonts w:ascii="Cambria" w:hAnsi="Cambria"/>
          <w:sz w:val="22"/>
          <w:lang w:eastAsia="zh-HK"/>
        </w:rPr>
        <w:t>POP1-4 will continue in 2016.</w:t>
      </w:r>
    </w:p>
    <w:p w:rsidR="00242035" w:rsidRPr="00B41624" w:rsidRDefault="00242035" w:rsidP="00E67B37">
      <w:pPr>
        <w:pStyle w:val="ListParagraph"/>
        <w:numPr>
          <w:ilvl w:val="1"/>
          <w:numId w:val="52"/>
        </w:numPr>
        <w:spacing w:line="300" w:lineRule="auto"/>
        <w:ind w:leftChars="0"/>
        <w:jc w:val="both"/>
        <w:rPr>
          <w:rFonts w:ascii="Cambria" w:hAnsi="Cambria"/>
          <w:sz w:val="22"/>
          <w:lang w:eastAsia="zh-HK"/>
        </w:rPr>
      </w:pPr>
      <w:r w:rsidRPr="00B41624">
        <w:rPr>
          <w:rFonts w:ascii="Cambria" w:hAnsi="Cambria"/>
          <w:sz w:val="22"/>
          <w:lang w:eastAsia="zh-HK"/>
        </w:rPr>
        <w:t>AOP1, 3-9 will continue in 2016.</w:t>
      </w:r>
    </w:p>
    <w:p w:rsidR="00242035" w:rsidRPr="00B41624" w:rsidRDefault="00242035" w:rsidP="00E67B37">
      <w:pPr>
        <w:pStyle w:val="ListParagraph"/>
        <w:numPr>
          <w:ilvl w:val="1"/>
          <w:numId w:val="52"/>
        </w:numPr>
        <w:spacing w:line="300" w:lineRule="auto"/>
        <w:ind w:leftChars="0"/>
        <w:jc w:val="both"/>
        <w:rPr>
          <w:rFonts w:ascii="Cambria" w:hAnsi="Cambria"/>
          <w:sz w:val="22"/>
          <w:lang w:eastAsia="zh-HK"/>
        </w:rPr>
      </w:pPr>
      <w:r w:rsidRPr="00B41624">
        <w:rPr>
          <w:rFonts w:ascii="Cambria" w:hAnsi="Cambria"/>
          <w:sz w:val="22"/>
          <w:lang w:eastAsia="zh-HK"/>
        </w:rPr>
        <w:t xml:space="preserve">AOP2, Verification of Tropical Cyclone Operational Forecast, will be moved to POP5. </w:t>
      </w:r>
    </w:p>
    <w:p w:rsidR="00242035" w:rsidRPr="00B41624" w:rsidRDefault="00242035" w:rsidP="00E67B37">
      <w:pPr>
        <w:pStyle w:val="ListParagraph"/>
        <w:numPr>
          <w:ilvl w:val="1"/>
          <w:numId w:val="52"/>
        </w:numPr>
        <w:spacing w:line="300" w:lineRule="auto"/>
        <w:ind w:leftChars="0"/>
        <w:jc w:val="both"/>
        <w:rPr>
          <w:rFonts w:ascii="Cambria" w:hAnsi="Cambria"/>
          <w:sz w:val="22"/>
          <w:lang w:eastAsia="zh-HK"/>
        </w:rPr>
      </w:pPr>
      <w:r w:rsidRPr="00B41624">
        <w:rPr>
          <w:rFonts w:ascii="Cambria" w:hAnsi="Cambria"/>
          <w:sz w:val="22"/>
          <w:lang w:eastAsia="zh-HK"/>
        </w:rPr>
        <w:t>PP1, High Resolution Tropical Cyclone Model Based on GRAPES, will be merged with AOP8 (EXOTICCA).</w:t>
      </w:r>
    </w:p>
    <w:p w:rsidR="00242035" w:rsidRPr="00B41624" w:rsidRDefault="00242035" w:rsidP="00E67B37">
      <w:pPr>
        <w:pStyle w:val="ListParagraph"/>
        <w:numPr>
          <w:ilvl w:val="1"/>
          <w:numId w:val="52"/>
        </w:numPr>
        <w:spacing w:line="300" w:lineRule="auto"/>
        <w:ind w:leftChars="0"/>
        <w:jc w:val="both"/>
        <w:rPr>
          <w:rFonts w:ascii="Cambria" w:hAnsi="Cambria"/>
          <w:sz w:val="22"/>
          <w:lang w:eastAsia="zh-HK"/>
        </w:rPr>
      </w:pPr>
      <w:r w:rsidRPr="00B41624">
        <w:rPr>
          <w:rFonts w:ascii="Cambria" w:hAnsi="Cambria"/>
          <w:sz w:val="22"/>
          <w:lang w:eastAsia="zh-HK"/>
        </w:rPr>
        <w:t>PP2 will continue in 2016.</w:t>
      </w:r>
    </w:p>
    <w:p w:rsidR="00242035" w:rsidRPr="00B41624" w:rsidRDefault="00242035" w:rsidP="00E67B37">
      <w:pPr>
        <w:pStyle w:val="ListParagraph"/>
        <w:numPr>
          <w:ilvl w:val="1"/>
          <w:numId w:val="52"/>
        </w:numPr>
        <w:spacing w:line="300" w:lineRule="auto"/>
        <w:ind w:leftChars="0"/>
        <w:jc w:val="both"/>
        <w:rPr>
          <w:rFonts w:ascii="Cambria" w:hAnsi="Cambria"/>
          <w:sz w:val="22"/>
          <w:lang w:eastAsia="zh-HK"/>
        </w:rPr>
      </w:pPr>
      <w:r w:rsidRPr="00B41624">
        <w:rPr>
          <w:rFonts w:ascii="Cambria" w:hAnsi="Cambria"/>
          <w:sz w:val="22"/>
          <w:lang w:eastAsia="zh-HK"/>
        </w:rPr>
        <w:t>The budget proposed by WGM, which was also concurred at the AWG meeting after the 10</w:t>
      </w:r>
      <w:r w:rsidRPr="00B41624">
        <w:rPr>
          <w:rFonts w:ascii="Cambria" w:hAnsi="Cambria"/>
          <w:sz w:val="22"/>
          <w:vertAlign w:val="superscript"/>
          <w:lang w:eastAsia="zh-HK"/>
        </w:rPr>
        <w:t>th</w:t>
      </w:r>
      <w:r w:rsidRPr="00B41624">
        <w:rPr>
          <w:rFonts w:ascii="Cambria" w:hAnsi="Cambria"/>
          <w:sz w:val="22"/>
          <w:lang w:eastAsia="zh-HK"/>
        </w:rPr>
        <w:t xml:space="preserve"> IWS, for undertaking the action plans (POPs, AOPs and PPs) in 2016 was US$17,000. Another budget of US$10,000 was allocated for the support of WGM attendance at the next Integrated Workshop, thus the total budget for WGM in 2016 would be US$27,000. In addition, a budget of US$10,000 was proposed through the “Special Funding Request” for financial support on AOP8 EXOTICCA workshop (US$5,000) and POP3 TCRR editorial board meeting (US$5,000).</w:t>
      </w:r>
    </w:p>
    <w:p w:rsidR="001A6C7F" w:rsidRPr="00B41624" w:rsidRDefault="001A6C7F" w:rsidP="00B41624">
      <w:pPr>
        <w:adjustRightInd w:val="0"/>
        <w:snapToGrid w:val="0"/>
        <w:spacing w:line="300" w:lineRule="auto"/>
        <w:rPr>
          <w:rFonts w:ascii="Cambria" w:eastAsia="SimSun" w:hAnsi="Cambria"/>
          <w:bCs/>
          <w:sz w:val="22"/>
          <w:szCs w:val="22"/>
          <w:lang w:eastAsia="zh-CN"/>
        </w:rPr>
      </w:pPr>
    </w:p>
    <w:p w:rsidR="003F6AC7" w:rsidRPr="00B41624" w:rsidRDefault="003F6AC7" w:rsidP="00B41624">
      <w:pPr>
        <w:adjustRightInd w:val="0"/>
        <w:snapToGrid w:val="0"/>
        <w:spacing w:line="300" w:lineRule="auto"/>
        <w:rPr>
          <w:rFonts w:ascii="Cambria" w:eastAsia="SimSun" w:hAnsi="Cambria"/>
          <w:bCs/>
          <w:sz w:val="22"/>
          <w:szCs w:val="22"/>
          <w:lang w:eastAsia="zh-CN"/>
        </w:rPr>
      </w:pPr>
    </w:p>
    <w:p w:rsidR="00001FCD" w:rsidRPr="005A26F2" w:rsidRDefault="001A6C7F" w:rsidP="007B71C9">
      <w:pPr>
        <w:adjustRightInd w:val="0"/>
        <w:snapToGrid w:val="0"/>
        <w:spacing w:line="300" w:lineRule="auto"/>
        <w:jc w:val="both"/>
        <w:rPr>
          <w:rFonts w:ascii="Cambria" w:eastAsia="SimSun" w:hAnsi="Cambria"/>
          <w:b/>
          <w:bCs/>
          <w:sz w:val="22"/>
          <w:szCs w:val="22"/>
          <w:u w:val="single"/>
          <w:lang w:eastAsia="zh-CN"/>
        </w:rPr>
      </w:pPr>
      <w:r w:rsidRPr="005A26F2">
        <w:rPr>
          <w:rFonts w:ascii="Cambria" w:eastAsia="SimSun" w:hAnsi="Cambria"/>
          <w:b/>
          <w:bCs/>
          <w:sz w:val="22"/>
          <w:szCs w:val="22"/>
          <w:u w:val="single"/>
          <w:lang w:eastAsia="zh-CN"/>
        </w:rPr>
        <w:t>5</w:t>
      </w:r>
      <w:r w:rsidR="003600A8" w:rsidRPr="005A26F2">
        <w:rPr>
          <w:rFonts w:ascii="Cambria" w:eastAsia="SimSun" w:hAnsi="Cambria"/>
          <w:b/>
          <w:bCs/>
          <w:sz w:val="22"/>
          <w:szCs w:val="22"/>
          <w:u w:val="single"/>
          <w:lang w:eastAsia="zh-CN"/>
        </w:rPr>
        <w:t>.</w:t>
      </w:r>
      <w:r w:rsidR="003600A8" w:rsidRPr="005A26F2">
        <w:rPr>
          <w:rFonts w:ascii="Cambria" w:eastAsia="SimSun" w:hAnsi="Cambria"/>
          <w:b/>
          <w:bCs/>
          <w:sz w:val="22"/>
          <w:szCs w:val="22"/>
          <w:lang w:eastAsia="zh-CN"/>
        </w:rPr>
        <w:tab/>
      </w:r>
      <w:r w:rsidR="00DB6F60" w:rsidRPr="005A26F2">
        <w:rPr>
          <w:rFonts w:ascii="Cambria" w:eastAsia="SimSun" w:hAnsi="Cambria"/>
          <w:b/>
          <w:bCs/>
          <w:sz w:val="22"/>
          <w:szCs w:val="22"/>
          <w:u w:val="single"/>
          <w:lang w:eastAsia="zh-CN"/>
        </w:rPr>
        <w:t>Future</w:t>
      </w:r>
      <w:r w:rsidR="00001FCD" w:rsidRPr="005A26F2">
        <w:rPr>
          <w:rFonts w:ascii="Cambria" w:eastAsia="SimSun" w:hAnsi="Cambria"/>
          <w:b/>
          <w:bCs/>
          <w:sz w:val="22"/>
          <w:szCs w:val="22"/>
          <w:u w:val="single"/>
          <w:lang w:eastAsia="zh-CN"/>
        </w:rPr>
        <w:t xml:space="preserve"> </w:t>
      </w:r>
      <w:r w:rsidR="00081273" w:rsidRPr="005A26F2">
        <w:rPr>
          <w:rFonts w:ascii="Cambria" w:eastAsia="SimSun" w:hAnsi="Cambria"/>
          <w:b/>
          <w:bCs/>
          <w:sz w:val="22"/>
          <w:szCs w:val="22"/>
          <w:u w:val="single"/>
          <w:lang w:eastAsia="zh-CN"/>
        </w:rPr>
        <w:t>Direction</w:t>
      </w:r>
      <w:r w:rsidR="00001FCD" w:rsidRPr="005A26F2">
        <w:rPr>
          <w:rFonts w:ascii="Cambria" w:eastAsia="SimSun" w:hAnsi="Cambria"/>
          <w:b/>
          <w:bCs/>
          <w:sz w:val="22"/>
          <w:szCs w:val="22"/>
          <w:u w:val="single"/>
          <w:lang w:eastAsia="zh-CN"/>
        </w:rPr>
        <w:t>s</w:t>
      </w:r>
      <w:r w:rsidR="00363527" w:rsidRPr="005A26F2">
        <w:rPr>
          <w:rFonts w:ascii="Cambria" w:eastAsia="SimSun" w:hAnsi="Cambria"/>
          <w:b/>
          <w:bCs/>
          <w:sz w:val="22"/>
          <w:szCs w:val="22"/>
          <w:u w:val="single"/>
          <w:lang w:eastAsia="zh-CN"/>
        </w:rPr>
        <w:t xml:space="preserve"> and </w:t>
      </w:r>
      <w:r w:rsidR="00081273" w:rsidRPr="005A26F2">
        <w:rPr>
          <w:rFonts w:ascii="Cambria" w:eastAsia="SimSun" w:hAnsi="Cambria"/>
          <w:b/>
          <w:bCs/>
          <w:sz w:val="22"/>
          <w:szCs w:val="22"/>
          <w:u w:val="single"/>
          <w:lang w:eastAsia="zh-CN"/>
        </w:rPr>
        <w:t>Strateg</w:t>
      </w:r>
      <w:r w:rsidR="00363527" w:rsidRPr="005A26F2">
        <w:rPr>
          <w:rFonts w:ascii="Cambria" w:eastAsia="SimSun" w:hAnsi="Cambria"/>
          <w:b/>
          <w:bCs/>
          <w:sz w:val="22"/>
          <w:szCs w:val="22"/>
          <w:u w:val="single"/>
          <w:lang w:eastAsia="zh-CN"/>
        </w:rPr>
        <w:t>ies</w:t>
      </w:r>
    </w:p>
    <w:p w:rsidR="00D5169F" w:rsidRPr="005A26F2" w:rsidRDefault="00D5169F" w:rsidP="001A6C7F">
      <w:pPr>
        <w:pStyle w:val="-11"/>
        <w:autoSpaceDE w:val="0"/>
        <w:autoSpaceDN w:val="0"/>
        <w:adjustRightInd w:val="0"/>
        <w:snapToGrid w:val="0"/>
        <w:spacing w:line="300" w:lineRule="auto"/>
        <w:ind w:leftChars="0" w:left="780"/>
        <w:jc w:val="both"/>
        <w:rPr>
          <w:rFonts w:ascii="Cambria" w:eastAsia="MS Mincho" w:hAnsi="Cambria"/>
          <w:sz w:val="22"/>
          <w:szCs w:val="22"/>
          <w:lang w:eastAsia="ja-JP"/>
        </w:rPr>
      </w:pPr>
    </w:p>
    <w:p w:rsidR="00320257" w:rsidRPr="005A26F2" w:rsidRDefault="00320257" w:rsidP="00E67B37">
      <w:pPr>
        <w:pStyle w:val="-11"/>
        <w:numPr>
          <w:ilvl w:val="0"/>
          <w:numId w:val="19"/>
        </w:numPr>
        <w:autoSpaceDE w:val="0"/>
        <w:autoSpaceDN w:val="0"/>
        <w:adjustRightInd w:val="0"/>
        <w:snapToGrid w:val="0"/>
        <w:spacing w:line="300" w:lineRule="auto"/>
        <w:ind w:leftChars="0"/>
        <w:jc w:val="both"/>
        <w:rPr>
          <w:rFonts w:ascii="Cambria" w:eastAsia="MS Mincho" w:hAnsi="Cambria"/>
          <w:sz w:val="22"/>
          <w:szCs w:val="22"/>
          <w:lang w:eastAsia="ja-JP"/>
        </w:rPr>
      </w:pPr>
      <w:r w:rsidRPr="005A26F2">
        <w:rPr>
          <w:rFonts w:ascii="Cambria" w:eastAsia="MS Mincho" w:hAnsi="Cambria"/>
          <w:sz w:val="22"/>
          <w:szCs w:val="22"/>
          <w:lang w:eastAsia="ja-JP"/>
        </w:rPr>
        <w:t>Intensify the field campaign on tropical cyclone in TC region, jointly carry out a special scientific experiment on the difficulty (hard to forecast) but important issues. For example the structure and intensity changes of tropical cyclone in the coast area and landfall in TC region.</w:t>
      </w:r>
    </w:p>
    <w:p w:rsidR="00BF45B7" w:rsidRPr="005A26F2" w:rsidRDefault="000D1DB0" w:rsidP="00E67B37">
      <w:pPr>
        <w:pStyle w:val="-11"/>
        <w:numPr>
          <w:ilvl w:val="0"/>
          <w:numId w:val="19"/>
        </w:numPr>
        <w:autoSpaceDE w:val="0"/>
        <w:autoSpaceDN w:val="0"/>
        <w:adjustRightInd w:val="0"/>
        <w:snapToGrid w:val="0"/>
        <w:spacing w:line="300" w:lineRule="auto"/>
        <w:ind w:leftChars="0"/>
        <w:jc w:val="both"/>
        <w:rPr>
          <w:rFonts w:ascii="Cambria" w:eastAsia="MS Mincho" w:hAnsi="Cambria"/>
          <w:sz w:val="22"/>
          <w:szCs w:val="22"/>
          <w:lang w:eastAsia="ja-JP"/>
        </w:rPr>
      </w:pPr>
      <w:r w:rsidRPr="005A26F2">
        <w:rPr>
          <w:rFonts w:ascii="Cambria" w:eastAsia="MS Mincho" w:hAnsi="Cambria"/>
          <w:sz w:val="22"/>
          <w:szCs w:val="22"/>
          <w:lang w:eastAsia="ja-JP"/>
        </w:rPr>
        <w:t>Develop high resolution typhoon model and reinforce the forec</w:t>
      </w:r>
      <w:r w:rsidR="00022403" w:rsidRPr="005A26F2">
        <w:rPr>
          <w:rFonts w:ascii="Cambria" w:eastAsia="MS Mincho" w:hAnsi="Cambria"/>
          <w:sz w:val="22"/>
          <w:szCs w:val="22"/>
          <w:lang w:eastAsia="ja-JP"/>
        </w:rPr>
        <w:t xml:space="preserve">ast ability of </w:t>
      </w:r>
      <w:r w:rsidR="00BF45B7" w:rsidRPr="005A26F2">
        <w:rPr>
          <w:rFonts w:ascii="Cambria" w:eastAsia="MS Mincho" w:hAnsi="Cambria"/>
          <w:sz w:val="22"/>
          <w:szCs w:val="22"/>
          <w:lang w:eastAsia="ja-JP"/>
        </w:rPr>
        <w:t>intensity, wind (</w:t>
      </w:r>
      <w:r w:rsidR="00022403" w:rsidRPr="005A26F2">
        <w:rPr>
          <w:rFonts w:ascii="Cambria" w:eastAsia="MS Mincho" w:hAnsi="Cambria"/>
          <w:sz w:val="22"/>
          <w:szCs w:val="22"/>
          <w:lang w:eastAsia="ja-JP"/>
        </w:rPr>
        <w:t>gale</w:t>
      </w:r>
      <w:r w:rsidR="00BF45B7" w:rsidRPr="005A26F2">
        <w:rPr>
          <w:rFonts w:ascii="Cambria" w:eastAsia="MS Mincho" w:hAnsi="Cambria"/>
          <w:sz w:val="22"/>
          <w:szCs w:val="22"/>
          <w:lang w:eastAsia="ja-JP"/>
        </w:rPr>
        <w:t>)</w:t>
      </w:r>
      <w:r w:rsidR="00022403" w:rsidRPr="005A26F2">
        <w:rPr>
          <w:rFonts w:ascii="Cambria" w:eastAsia="MS Mincho" w:hAnsi="Cambria"/>
          <w:sz w:val="22"/>
          <w:szCs w:val="22"/>
          <w:lang w:eastAsia="ja-JP"/>
        </w:rPr>
        <w:t xml:space="preserve"> and quantitative</w:t>
      </w:r>
      <w:r w:rsidRPr="005A26F2">
        <w:rPr>
          <w:rFonts w:ascii="Cambria" w:eastAsia="MS Mincho" w:hAnsi="Cambria"/>
          <w:sz w:val="22"/>
          <w:szCs w:val="22"/>
          <w:lang w:eastAsia="ja-JP"/>
        </w:rPr>
        <w:t xml:space="preserve"> precipitation.</w:t>
      </w:r>
      <w:r w:rsidR="00BC7212" w:rsidRPr="005A26F2">
        <w:rPr>
          <w:rFonts w:ascii="Cambria" w:eastAsia="MS Mincho" w:hAnsi="Cambria"/>
          <w:sz w:val="22"/>
          <w:szCs w:val="22"/>
          <w:lang w:eastAsia="ja-JP"/>
        </w:rPr>
        <w:t xml:space="preserve"> </w:t>
      </w:r>
    </w:p>
    <w:p w:rsidR="00BF45B7" w:rsidRPr="005A26F2" w:rsidRDefault="00957031" w:rsidP="00E67B37">
      <w:pPr>
        <w:pStyle w:val="-11"/>
        <w:numPr>
          <w:ilvl w:val="0"/>
          <w:numId w:val="19"/>
        </w:numPr>
        <w:autoSpaceDE w:val="0"/>
        <w:autoSpaceDN w:val="0"/>
        <w:adjustRightInd w:val="0"/>
        <w:snapToGrid w:val="0"/>
        <w:spacing w:line="300" w:lineRule="auto"/>
        <w:ind w:leftChars="0"/>
        <w:jc w:val="both"/>
        <w:rPr>
          <w:rFonts w:ascii="Cambria" w:eastAsia="MS Mincho" w:hAnsi="Cambria"/>
          <w:sz w:val="22"/>
          <w:szCs w:val="22"/>
          <w:lang w:eastAsia="ja-JP"/>
        </w:rPr>
      </w:pPr>
      <w:r w:rsidRPr="005A26F2">
        <w:rPr>
          <w:rFonts w:ascii="Cambria" w:eastAsia="MS Mincho" w:hAnsi="Cambria"/>
          <w:sz w:val="22"/>
          <w:szCs w:val="22"/>
          <w:lang w:eastAsia="ja-JP"/>
        </w:rPr>
        <w:t>Reinforce the research of techniques for medium and long range forecasting of TC, evaluate and recommend the short term cli</w:t>
      </w:r>
      <w:r w:rsidR="001572FE" w:rsidRPr="005A26F2">
        <w:rPr>
          <w:rFonts w:ascii="Cambria" w:eastAsia="MS Mincho" w:hAnsi="Cambria"/>
          <w:sz w:val="22"/>
          <w:szCs w:val="22"/>
          <w:lang w:eastAsia="ja-JP"/>
        </w:rPr>
        <w:t xml:space="preserve">mate prediction techniques of </w:t>
      </w:r>
      <w:r w:rsidRPr="005A26F2">
        <w:rPr>
          <w:rFonts w:ascii="Cambria" w:eastAsia="MS Mincho" w:hAnsi="Cambria"/>
          <w:sz w:val="22"/>
          <w:szCs w:val="22"/>
          <w:lang w:eastAsia="ja-JP"/>
        </w:rPr>
        <w:t xml:space="preserve">TC. </w:t>
      </w:r>
    </w:p>
    <w:p w:rsidR="00BF45B7" w:rsidRPr="005A26F2" w:rsidRDefault="00592F83" w:rsidP="00E67B37">
      <w:pPr>
        <w:pStyle w:val="-11"/>
        <w:numPr>
          <w:ilvl w:val="0"/>
          <w:numId w:val="19"/>
        </w:numPr>
        <w:autoSpaceDE w:val="0"/>
        <w:autoSpaceDN w:val="0"/>
        <w:adjustRightInd w:val="0"/>
        <w:snapToGrid w:val="0"/>
        <w:spacing w:line="300" w:lineRule="auto"/>
        <w:ind w:leftChars="0"/>
        <w:jc w:val="both"/>
        <w:rPr>
          <w:rFonts w:ascii="Cambria" w:eastAsia="MS Mincho" w:hAnsi="Cambria"/>
          <w:sz w:val="22"/>
          <w:szCs w:val="22"/>
          <w:lang w:eastAsia="ja-JP"/>
        </w:rPr>
      </w:pPr>
      <w:r w:rsidRPr="005A26F2">
        <w:rPr>
          <w:rFonts w:ascii="Cambria" w:eastAsia="MS Mincho" w:hAnsi="Cambria"/>
          <w:sz w:val="22"/>
          <w:szCs w:val="22"/>
          <w:lang w:eastAsia="ja-JP"/>
        </w:rPr>
        <w:t xml:space="preserve">Strengthen the cooperation with WGH and </w:t>
      </w:r>
      <w:r w:rsidR="00FE3581" w:rsidRPr="005A26F2">
        <w:rPr>
          <w:rFonts w:ascii="Cambria" w:eastAsia="MS Mincho" w:hAnsi="Cambria"/>
          <w:sz w:val="22"/>
          <w:szCs w:val="22"/>
          <w:lang w:eastAsia="ja-JP"/>
        </w:rPr>
        <w:t>WG</w:t>
      </w:r>
      <w:r w:rsidRPr="005A26F2">
        <w:rPr>
          <w:rFonts w:ascii="Cambria" w:eastAsia="MS Mincho" w:hAnsi="Cambria"/>
          <w:sz w:val="22"/>
          <w:szCs w:val="22"/>
          <w:lang w:eastAsia="ja-JP"/>
        </w:rPr>
        <w:t xml:space="preserve">DRR </w:t>
      </w:r>
      <w:r w:rsidR="00FE3581" w:rsidRPr="005A26F2">
        <w:rPr>
          <w:rFonts w:ascii="Cambria" w:eastAsia="MS Mincho" w:hAnsi="Cambria"/>
          <w:sz w:val="22"/>
          <w:szCs w:val="22"/>
          <w:lang w:eastAsia="ja-JP"/>
        </w:rPr>
        <w:t xml:space="preserve">towards </w:t>
      </w:r>
      <w:r w:rsidR="00F54878" w:rsidRPr="005A26F2">
        <w:rPr>
          <w:rFonts w:ascii="Cambria" w:eastAsia="MS Mincho" w:hAnsi="Cambria"/>
          <w:sz w:val="22"/>
          <w:szCs w:val="22"/>
          <w:lang w:eastAsia="ja-JP"/>
        </w:rPr>
        <w:t xml:space="preserve">evaluation of </w:t>
      </w:r>
      <w:r w:rsidR="002D1F01" w:rsidRPr="005A26F2">
        <w:rPr>
          <w:rFonts w:ascii="Cambria" w:eastAsia="MS Mincho" w:hAnsi="Cambria"/>
          <w:sz w:val="22"/>
          <w:szCs w:val="22"/>
          <w:lang w:eastAsia="ja-JP"/>
        </w:rPr>
        <w:t>TC</w:t>
      </w:r>
      <w:r w:rsidR="00FE3581" w:rsidRPr="005A26F2">
        <w:rPr>
          <w:rFonts w:ascii="Cambria" w:eastAsia="MS Mincho" w:hAnsi="Cambria"/>
          <w:sz w:val="22"/>
          <w:szCs w:val="22"/>
          <w:lang w:eastAsia="ja-JP"/>
        </w:rPr>
        <w:t xml:space="preserve"> </w:t>
      </w:r>
      <w:r w:rsidR="00F54878" w:rsidRPr="005A26F2">
        <w:rPr>
          <w:rFonts w:ascii="Cambria" w:eastAsia="MS Mincho" w:hAnsi="Cambria"/>
          <w:sz w:val="22"/>
          <w:szCs w:val="22"/>
          <w:lang w:eastAsia="ja-JP"/>
        </w:rPr>
        <w:t xml:space="preserve">impact </w:t>
      </w:r>
      <w:r w:rsidR="00242CC9" w:rsidRPr="005A26F2">
        <w:rPr>
          <w:rFonts w:ascii="Cambria" w:eastAsia="MS Mincho" w:hAnsi="Cambria"/>
          <w:sz w:val="22"/>
          <w:szCs w:val="22"/>
          <w:lang w:eastAsia="ja-JP"/>
        </w:rPr>
        <w:t>and r</w:t>
      </w:r>
      <w:r w:rsidR="00FE3581" w:rsidRPr="005A26F2">
        <w:rPr>
          <w:rFonts w:ascii="Cambria" w:eastAsia="MS Mincho" w:hAnsi="Cambria"/>
          <w:sz w:val="22"/>
          <w:szCs w:val="22"/>
          <w:lang w:eastAsia="ja-JP"/>
        </w:rPr>
        <w:t xml:space="preserve">isk </w:t>
      </w:r>
      <w:r w:rsidR="00242CC9" w:rsidRPr="005A26F2">
        <w:rPr>
          <w:rFonts w:ascii="Cambria" w:eastAsia="MS Mincho" w:hAnsi="Cambria"/>
          <w:sz w:val="22"/>
          <w:szCs w:val="22"/>
          <w:lang w:eastAsia="ja-JP"/>
        </w:rPr>
        <w:t>m</w:t>
      </w:r>
      <w:r w:rsidR="00FE3581" w:rsidRPr="005A26F2">
        <w:rPr>
          <w:rFonts w:ascii="Cambria" w:eastAsia="MS Mincho" w:hAnsi="Cambria"/>
          <w:sz w:val="22"/>
          <w:szCs w:val="22"/>
          <w:lang w:eastAsia="ja-JP"/>
        </w:rPr>
        <w:t>anagement</w:t>
      </w:r>
      <w:r w:rsidR="00242CC9" w:rsidRPr="005A26F2">
        <w:rPr>
          <w:rFonts w:ascii="Cambria" w:eastAsia="MS Mincho" w:hAnsi="Cambria"/>
          <w:sz w:val="22"/>
          <w:szCs w:val="22"/>
          <w:lang w:eastAsia="ja-JP"/>
        </w:rPr>
        <w:t>.</w:t>
      </w:r>
    </w:p>
    <w:p w:rsidR="00BF45B7" w:rsidRPr="005A26F2" w:rsidRDefault="00F54878" w:rsidP="00E67B37">
      <w:pPr>
        <w:pStyle w:val="-11"/>
        <w:numPr>
          <w:ilvl w:val="0"/>
          <w:numId w:val="19"/>
        </w:numPr>
        <w:autoSpaceDE w:val="0"/>
        <w:autoSpaceDN w:val="0"/>
        <w:adjustRightInd w:val="0"/>
        <w:snapToGrid w:val="0"/>
        <w:spacing w:line="300" w:lineRule="auto"/>
        <w:ind w:leftChars="0"/>
        <w:jc w:val="both"/>
        <w:rPr>
          <w:rFonts w:ascii="Cambria" w:eastAsia="MS Mincho" w:hAnsi="Cambria"/>
          <w:sz w:val="22"/>
          <w:szCs w:val="22"/>
          <w:lang w:eastAsia="ja-JP"/>
        </w:rPr>
      </w:pPr>
      <w:r w:rsidRPr="005A26F2">
        <w:rPr>
          <w:rFonts w:ascii="Cambria" w:eastAsia="MS Mincho" w:hAnsi="Cambria"/>
          <w:sz w:val="22"/>
          <w:szCs w:val="22"/>
          <w:lang w:eastAsia="ja-JP"/>
        </w:rPr>
        <w:t>Enhance the collaboration with TRCG towards the exchange of latest developments and techniques related to tropical cyclone research and operational forecast,</w:t>
      </w:r>
      <w:r w:rsidR="00346D90" w:rsidRPr="005A26F2">
        <w:rPr>
          <w:rFonts w:ascii="Cambria" w:eastAsia="MS Mincho" w:hAnsi="Cambria"/>
          <w:sz w:val="22"/>
          <w:szCs w:val="22"/>
          <w:lang w:eastAsia="ja-JP"/>
        </w:rPr>
        <w:t xml:space="preserve"> as well as the effectiveness of typhoon early warning system.</w:t>
      </w:r>
    </w:p>
    <w:p w:rsidR="001A6C7F" w:rsidRPr="005A26F2" w:rsidRDefault="009F0F90" w:rsidP="00E67B37">
      <w:pPr>
        <w:pStyle w:val="-11"/>
        <w:numPr>
          <w:ilvl w:val="0"/>
          <w:numId w:val="19"/>
        </w:numPr>
        <w:autoSpaceDE w:val="0"/>
        <w:autoSpaceDN w:val="0"/>
        <w:adjustRightInd w:val="0"/>
        <w:snapToGrid w:val="0"/>
        <w:spacing w:line="300" w:lineRule="auto"/>
        <w:ind w:leftChars="0"/>
        <w:jc w:val="both"/>
        <w:rPr>
          <w:rFonts w:ascii="Cambria" w:eastAsia="SimSun" w:hAnsi="Cambria"/>
          <w:sz w:val="22"/>
          <w:szCs w:val="22"/>
          <w:lang w:eastAsia="zh-CN"/>
        </w:rPr>
      </w:pPr>
      <w:r w:rsidRPr="005A26F2">
        <w:rPr>
          <w:rFonts w:ascii="Cambria" w:eastAsia="MS Mincho" w:hAnsi="Cambria"/>
          <w:sz w:val="22"/>
          <w:szCs w:val="22"/>
          <w:lang w:eastAsia="ja-JP"/>
        </w:rPr>
        <w:t xml:space="preserve">Improve the quality and influence of the TC </w:t>
      </w:r>
      <w:r w:rsidR="00592F83" w:rsidRPr="005A26F2">
        <w:rPr>
          <w:rFonts w:ascii="Cambria" w:eastAsia="MS Mincho" w:hAnsi="Cambria"/>
          <w:sz w:val="22"/>
          <w:szCs w:val="22"/>
          <w:lang w:eastAsia="ja-JP"/>
        </w:rPr>
        <w:t>journal</w:t>
      </w:r>
      <w:r w:rsidR="00BF45B7" w:rsidRPr="005A26F2">
        <w:rPr>
          <w:rFonts w:ascii="Cambria" w:eastAsia="MS Mincho" w:hAnsi="Cambria"/>
          <w:sz w:val="22"/>
          <w:szCs w:val="22"/>
          <w:lang w:eastAsia="ja-JP"/>
        </w:rPr>
        <w:t xml:space="preserve"> </w:t>
      </w:r>
      <w:r w:rsidR="00592F83" w:rsidRPr="005A26F2">
        <w:rPr>
          <w:rFonts w:ascii="Cambria" w:eastAsia="MS Mincho" w:hAnsi="Cambria"/>
          <w:sz w:val="22"/>
          <w:szCs w:val="22"/>
          <w:lang w:eastAsia="ja-JP"/>
        </w:rPr>
        <w:t xml:space="preserve">Tropical Cyclone </w:t>
      </w:r>
      <w:r w:rsidR="002A6CE8" w:rsidRPr="005A26F2">
        <w:rPr>
          <w:rFonts w:ascii="Cambria" w:eastAsia="MS Mincho" w:hAnsi="Cambria"/>
          <w:sz w:val="22"/>
          <w:szCs w:val="22"/>
          <w:lang w:eastAsia="ja-JP"/>
        </w:rPr>
        <w:t xml:space="preserve">Research and </w:t>
      </w:r>
      <w:r w:rsidR="00592F83" w:rsidRPr="005A26F2">
        <w:rPr>
          <w:rFonts w:ascii="Cambria" w:eastAsia="MS Mincho" w:hAnsi="Cambria"/>
          <w:sz w:val="22"/>
          <w:szCs w:val="22"/>
          <w:lang w:eastAsia="ja-JP"/>
        </w:rPr>
        <w:t>Review</w:t>
      </w:r>
      <w:r w:rsidR="00631178">
        <w:rPr>
          <w:rFonts w:ascii="Cambria" w:eastAsiaTheme="minorEastAsia" w:hAnsi="Cambria" w:hint="eastAsia"/>
          <w:sz w:val="22"/>
          <w:szCs w:val="22"/>
          <w:lang w:eastAsia="zh-CN"/>
        </w:rPr>
        <w:t xml:space="preserve"> (TCRR)</w:t>
      </w:r>
      <w:r w:rsidRPr="005A26F2">
        <w:rPr>
          <w:rFonts w:ascii="Cambria" w:eastAsia="MS Mincho" w:hAnsi="Cambria"/>
          <w:sz w:val="22"/>
          <w:szCs w:val="22"/>
          <w:lang w:eastAsia="ja-JP"/>
        </w:rPr>
        <w:t xml:space="preserve">. </w:t>
      </w:r>
    </w:p>
    <w:p w:rsidR="001A6C7F" w:rsidRPr="005A26F2" w:rsidRDefault="001A6C7F" w:rsidP="001A6C7F">
      <w:pPr>
        <w:pStyle w:val="-11"/>
        <w:autoSpaceDE w:val="0"/>
        <w:autoSpaceDN w:val="0"/>
        <w:adjustRightInd w:val="0"/>
        <w:snapToGrid w:val="0"/>
        <w:spacing w:line="300" w:lineRule="auto"/>
        <w:ind w:leftChars="0"/>
        <w:jc w:val="both"/>
        <w:rPr>
          <w:rFonts w:ascii="Cambria" w:eastAsia="SimSun" w:hAnsi="Cambria"/>
          <w:sz w:val="22"/>
          <w:szCs w:val="22"/>
          <w:lang w:eastAsia="zh-CN"/>
        </w:rPr>
      </w:pPr>
    </w:p>
    <w:p w:rsidR="001A6C7F" w:rsidRPr="005A26F2" w:rsidRDefault="001A6C7F" w:rsidP="001A6C7F">
      <w:pPr>
        <w:pStyle w:val="-11"/>
        <w:autoSpaceDE w:val="0"/>
        <w:autoSpaceDN w:val="0"/>
        <w:adjustRightInd w:val="0"/>
        <w:snapToGrid w:val="0"/>
        <w:spacing w:line="300" w:lineRule="auto"/>
        <w:ind w:leftChars="0"/>
        <w:jc w:val="both"/>
        <w:rPr>
          <w:rFonts w:ascii="Cambria" w:eastAsia="SimSun" w:hAnsi="Cambria"/>
          <w:sz w:val="22"/>
          <w:szCs w:val="22"/>
          <w:lang w:eastAsia="zh-CN"/>
        </w:rPr>
      </w:pPr>
    </w:p>
    <w:p w:rsidR="001A6C7F" w:rsidRPr="005A26F2" w:rsidRDefault="001A6C7F" w:rsidP="001A6C7F">
      <w:pPr>
        <w:adjustRightInd w:val="0"/>
        <w:snapToGrid w:val="0"/>
        <w:spacing w:line="300" w:lineRule="auto"/>
        <w:jc w:val="both"/>
        <w:rPr>
          <w:rFonts w:ascii="Cambria" w:eastAsia="SimSun" w:hAnsi="Cambria"/>
          <w:b/>
          <w:bCs/>
          <w:sz w:val="22"/>
          <w:szCs w:val="22"/>
          <w:u w:val="single"/>
          <w:lang w:eastAsia="zh-CN"/>
        </w:rPr>
      </w:pPr>
      <w:r w:rsidRPr="005A26F2">
        <w:rPr>
          <w:rFonts w:ascii="Cambria" w:eastAsia="SimSun" w:hAnsi="Cambria"/>
          <w:b/>
          <w:bCs/>
          <w:sz w:val="22"/>
          <w:szCs w:val="22"/>
          <w:u w:val="single"/>
          <w:lang w:eastAsia="zh-CN"/>
        </w:rPr>
        <w:t xml:space="preserve">6.  </w:t>
      </w:r>
      <w:r w:rsidR="008038DC" w:rsidRPr="005A26F2">
        <w:rPr>
          <w:rFonts w:ascii="Cambria" w:eastAsia="SimSun" w:hAnsi="Cambria"/>
          <w:b/>
          <w:bCs/>
          <w:sz w:val="22"/>
          <w:szCs w:val="22"/>
          <w:lang w:eastAsia="zh-CN"/>
        </w:rPr>
        <w:tab/>
      </w:r>
      <w:r w:rsidRPr="005A26F2">
        <w:rPr>
          <w:rFonts w:ascii="Cambria" w:eastAsia="SimSun" w:hAnsi="Cambria"/>
          <w:b/>
          <w:bCs/>
          <w:sz w:val="22"/>
          <w:szCs w:val="22"/>
          <w:u w:val="single"/>
          <w:lang w:eastAsia="zh-CN"/>
        </w:rPr>
        <w:t xml:space="preserve">Recommendations </w:t>
      </w:r>
    </w:p>
    <w:p w:rsidR="00631178" w:rsidRDefault="00631178" w:rsidP="00631178">
      <w:pPr>
        <w:adjustRightInd w:val="0"/>
        <w:snapToGrid w:val="0"/>
        <w:spacing w:line="300" w:lineRule="auto"/>
        <w:ind w:firstLineChars="200" w:firstLine="440"/>
        <w:jc w:val="both"/>
        <w:rPr>
          <w:rFonts w:ascii="Cambria" w:eastAsia="SimSun" w:hAnsi="Cambria"/>
          <w:sz w:val="22"/>
          <w:szCs w:val="22"/>
          <w:lang w:eastAsia="zh-CN"/>
        </w:rPr>
      </w:pPr>
    </w:p>
    <w:p w:rsidR="001A6C7F" w:rsidRDefault="00631178" w:rsidP="00631178">
      <w:pPr>
        <w:adjustRightInd w:val="0"/>
        <w:snapToGrid w:val="0"/>
        <w:spacing w:line="300" w:lineRule="auto"/>
        <w:ind w:firstLineChars="200" w:firstLine="440"/>
        <w:jc w:val="both"/>
        <w:rPr>
          <w:rFonts w:ascii="Cambria" w:eastAsia="SimSun" w:hAnsi="Cambria"/>
          <w:sz w:val="22"/>
          <w:szCs w:val="22"/>
          <w:lang w:eastAsia="zh-CN"/>
        </w:rPr>
      </w:pPr>
      <w:r w:rsidRPr="00631178">
        <w:rPr>
          <w:rFonts w:ascii="Cambria" w:eastAsia="SimSun" w:hAnsi="Cambria"/>
          <w:sz w:val="22"/>
          <w:szCs w:val="22"/>
          <w:lang w:eastAsia="zh-CN"/>
        </w:rPr>
        <w:t>On the basis of the outcomes of the WGM parallel session at the 10</w:t>
      </w:r>
      <w:r w:rsidRPr="00631178">
        <w:rPr>
          <w:rFonts w:ascii="Cambria" w:eastAsia="SimSun" w:hAnsi="Cambria"/>
          <w:sz w:val="22"/>
          <w:szCs w:val="22"/>
          <w:vertAlign w:val="superscript"/>
          <w:lang w:eastAsia="zh-CN"/>
        </w:rPr>
        <w:t>th</w:t>
      </w:r>
      <w:r>
        <w:rPr>
          <w:rFonts w:ascii="Cambria" w:eastAsia="SimSun" w:hAnsi="Cambria" w:hint="eastAsia"/>
          <w:sz w:val="22"/>
          <w:szCs w:val="22"/>
          <w:lang w:eastAsia="zh-CN"/>
        </w:rPr>
        <w:t xml:space="preserve"> </w:t>
      </w:r>
      <w:r w:rsidRPr="00631178">
        <w:rPr>
          <w:rFonts w:ascii="Cambria" w:eastAsia="SimSun" w:hAnsi="Cambria"/>
          <w:sz w:val="22"/>
          <w:szCs w:val="22"/>
          <w:lang w:eastAsia="zh-CN"/>
        </w:rPr>
        <w:t>IWS in Kuala Lumpur, Malaysia and subsequent discussion, the WGM made the following recommendations:</w:t>
      </w:r>
    </w:p>
    <w:p w:rsidR="00631178" w:rsidRPr="00631178" w:rsidRDefault="00631178" w:rsidP="00631178">
      <w:pPr>
        <w:adjustRightInd w:val="0"/>
        <w:snapToGrid w:val="0"/>
        <w:spacing w:line="300" w:lineRule="auto"/>
        <w:ind w:firstLineChars="200" w:firstLine="440"/>
        <w:jc w:val="both"/>
        <w:rPr>
          <w:rFonts w:ascii="Cambria" w:eastAsia="SimSun" w:hAnsi="Cambria"/>
          <w:sz w:val="22"/>
          <w:szCs w:val="22"/>
          <w:lang w:eastAsia="zh-CN"/>
        </w:rPr>
      </w:pPr>
    </w:p>
    <w:p w:rsidR="0019202D" w:rsidRPr="005A26F2" w:rsidRDefault="004C7B18" w:rsidP="00E67B37">
      <w:pPr>
        <w:pStyle w:val="-11"/>
        <w:numPr>
          <w:ilvl w:val="0"/>
          <w:numId w:val="20"/>
        </w:numPr>
        <w:autoSpaceDE w:val="0"/>
        <w:autoSpaceDN w:val="0"/>
        <w:adjustRightInd w:val="0"/>
        <w:snapToGrid w:val="0"/>
        <w:spacing w:line="300" w:lineRule="auto"/>
        <w:ind w:leftChars="0"/>
        <w:jc w:val="both"/>
        <w:rPr>
          <w:rFonts w:ascii="Cambria" w:eastAsia="MS Mincho" w:hAnsi="Cambria"/>
          <w:sz w:val="22"/>
          <w:szCs w:val="22"/>
          <w:lang w:eastAsia="ja-JP"/>
        </w:rPr>
      </w:pPr>
      <w:r>
        <w:rPr>
          <w:rFonts w:ascii="Cambria" w:eastAsia="SimSun" w:hAnsi="Cambria"/>
          <w:sz w:val="22"/>
          <w:szCs w:val="22"/>
          <w:lang w:eastAsia="zh-CN"/>
        </w:rPr>
        <w:t>To request</w:t>
      </w:r>
      <w:r>
        <w:rPr>
          <w:rFonts w:ascii="Cambria" w:eastAsia="SimSun" w:hAnsi="Cambria" w:hint="eastAsia"/>
          <w:sz w:val="22"/>
          <w:szCs w:val="22"/>
          <w:lang w:eastAsia="zh-CN"/>
        </w:rPr>
        <w:t xml:space="preserve"> </w:t>
      </w:r>
      <w:r w:rsidR="0019202D" w:rsidRPr="005A26F2">
        <w:rPr>
          <w:rFonts w:ascii="Cambria" w:eastAsia="SimSun" w:hAnsi="Cambria"/>
          <w:sz w:val="22"/>
          <w:szCs w:val="22"/>
          <w:lang w:eastAsia="zh-CN"/>
        </w:rPr>
        <w:t>RSMC Tokyo and the WMO Regional Training Center Nanjing</w:t>
      </w:r>
      <w:r w:rsidR="0019202D">
        <w:rPr>
          <w:rFonts w:ascii="Cambria" w:eastAsia="SimSun" w:hAnsi="Cambria" w:hint="eastAsia"/>
          <w:sz w:val="22"/>
          <w:szCs w:val="22"/>
          <w:lang w:eastAsia="zh-CN"/>
        </w:rPr>
        <w:t xml:space="preserve"> (</w:t>
      </w:r>
      <w:r>
        <w:rPr>
          <w:rFonts w:ascii="Cambria" w:eastAsia="SimSun" w:hAnsi="Cambria" w:hint="eastAsia"/>
          <w:sz w:val="22"/>
          <w:szCs w:val="22"/>
          <w:lang w:eastAsia="zh-CN"/>
        </w:rPr>
        <w:t>the same of Training Center of Typhoon Committee</w:t>
      </w:r>
      <w:r w:rsidR="0019202D">
        <w:rPr>
          <w:rFonts w:ascii="Cambria" w:eastAsia="SimSun" w:hAnsi="Cambria" w:hint="eastAsia"/>
          <w:sz w:val="22"/>
          <w:szCs w:val="22"/>
          <w:lang w:eastAsia="zh-CN"/>
        </w:rPr>
        <w:t>)</w:t>
      </w:r>
      <w:r w:rsidR="0019202D" w:rsidRPr="005A26F2">
        <w:rPr>
          <w:rFonts w:ascii="Cambria" w:eastAsia="SimSun" w:hAnsi="Cambria"/>
          <w:sz w:val="22"/>
          <w:szCs w:val="22"/>
          <w:lang w:eastAsia="zh-CN"/>
        </w:rPr>
        <w:t xml:space="preserve"> to continue the collaboration with TRCG </w:t>
      </w:r>
      <w:r>
        <w:rPr>
          <w:rFonts w:ascii="Cambria" w:eastAsia="SimSun" w:hAnsi="Cambria" w:hint="eastAsia"/>
          <w:sz w:val="22"/>
          <w:szCs w:val="22"/>
          <w:lang w:eastAsia="zh-CN"/>
        </w:rPr>
        <w:t xml:space="preserve">and WGM </w:t>
      </w:r>
      <w:r w:rsidR="0019202D" w:rsidRPr="005A26F2">
        <w:rPr>
          <w:rFonts w:ascii="Cambria" w:eastAsia="SimSun" w:hAnsi="Cambria"/>
          <w:sz w:val="22"/>
          <w:szCs w:val="22"/>
          <w:lang w:eastAsia="zh-CN"/>
        </w:rPr>
        <w:t>to conduct the annual training for operational forecaster from TC Members.</w:t>
      </w:r>
    </w:p>
    <w:p w:rsidR="004C7B18" w:rsidRPr="00B41624" w:rsidRDefault="004C7B18"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To request KMA to further develop the techniques of typhoon seasonal prediction, and to provide the products of typhoon seasonal prediction for TC Members.</w:t>
      </w:r>
    </w:p>
    <w:p w:rsidR="003F6AC7" w:rsidRPr="00B41624" w:rsidRDefault="00631178"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 xml:space="preserve">To request </w:t>
      </w:r>
      <w:r w:rsidR="003F6AC7" w:rsidRPr="00B41624">
        <w:rPr>
          <w:rFonts w:ascii="Cambria" w:hAnsi="Cambria"/>
          <w:sz w:val="22"/>
          <w:lang w:eastAsia="zh-HK"/>
        </w:rPr>
        <w:t xml:space="preserve">CMA </w:t>
      </w:r>
      <w:r w:rsidRPr="00B41624">
        <w:rPr>
          <w:rFonts w:ascii="Cambria" w:hAnsi="Cambria" w:hint="eastAsia"/>
          <w:sz w:val="22"/>
          <w:lang w:eastAsia="zh-CN"/>
        </w:rPr>
        <w:t xml:space="preserve">and TCS </w:t>
      </w:r>
      <w:r w:rsidR="003F6AC7" w:rsidRPr="00B41624">
        <w:rPr>
          <w:rFonts w:ascii="Cambria" w:hAnsi="Cambria"/>
          <w:sz w:val="22"/>
          <w:lang w:eastAsia="zh-HK"/>
        </w:rPr>
        <w:t xml:space="preserve">to attract more users from wider fields into the forum, to open new topic sessions which users are interested in, to encourage forecasters and scientists to participate in the discussion, and to make the forum serve as an exchange platform of real-time </w:t>
      </w:r>
      <w:r w:rsidR="00114CD4" w:rsidRPr="00B41624">
        <w:rPr>
          <w:rFonts w:ascii="Cambria" w:hAnsi="Cambria" w:hint="eastAsia"/>
          <w:sz w:val="22"/>
          <w:lang w:eastAsia="zh-CN"/>
        </w:rPr>
        <w:t xml:space="preserve">information (extra </w:t>
      </w:r>
      <w:r w:rsidR="003F6AC7" w:rsidRPr="00B41624">
        <w:rPr>
          <w:rFonts w:ascii="Cambria" w:hAnsi="Cambria"/>
          <w:sz w:val="22"/>
          <w:lang w:eastAsia="zh-HK"/>
        </w:rPr>
        <w:t>observations</w:t>
      </w:r>
      <w:r w:rsidR="00114CD4" w:rsidRPr="00B41624">
        <w:rPr>
          <w:rFonts w:ascii="Cambria" w:hAnsi="Cambria" w:hint="eastAsia"/>
          <w:sz w:val="22"/>
          <w:lang w:eastAsia="zh-CN"/>
        </w:rPr>
        <w:t xml:space="preserve"> data, forecast products, pictures, video etc.)</w:t>
      </w:r>
      <w:r w:rsidR="003F6AC7" w:rsidRPr="00B41624">
        <w:rPr>
          <w:rFonts w:ascii="Cambria" w:hAnsi="Cambria"/>
          <w:sz w:val="22"/>
          <w:lang w:eastAsia="zh-HK"/>
        </w:rPr>
        <w:t xml:space="preserve"> and link the forum to TC website and tropical-storms email group.</w:t>
      </w:r>
    </w:p>
    <w:p w:rsidR="003F6AC7" w:rsidRPr="00B41624" w:rsidRDefault="003F6AC7"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 xml:space="preserve">To request CMA </w:t>
      </w:r>
      <w:r w:rsidR="003A32AB" w:rsidRPr="00B41624">
        <w:rPr>
          <w:rFonts w:ascii="Cambria" w:hAnsi="Cambria" w:hint="eastAsia"/>
          <w:sz w:val="22"/>
          <w:lang w:eastAsia="zh-CN"/>
        </w:rPr>
        <w:t xml:space="preserve">and TCS </w:t>
      </w:r>
      <w:r w:rsidRPr="00B41624">
        <w:rPr>
          <w:rFonts w:ascii="Cambria" w:hAnsi="Cambria"/>
          <w:sz w:val="22"/>
          <w:lang w:eastAsia="zh-HK"/>
        </w:rPr>
        <w:t xml:space="preserve">to attract more contributions from TC Members and WMO Members, to </w:t>
      </w:r>
      <w:r w:rsidR="003A32AB" w:rsidRPr="00B41624">
        <w:rPr>
          <w:rFonts w:ascii="Cambria" w:hAnsi="Cambria" w:hint="eastAsia"/>
          <w:sz w:val="22"/>
          <w:lang w:eastAsia="zh-CN"/>
        </w:rPr>
        <w:t xml:space="preserve">further </w:t>
      </w:r>
      <w:r w:rsidRPr="00B41624">
        <w:rPr>
          <w:rFonts w:ascii="Cambria" w:hAnsi="Cambria"/>
          <w:sz w:val="22"/>
          <w:lang w:eastAsia="zh-HK"/>
        </w:rPr>
        <w:t>improve the editorial procedure</w:t>
      </w:r>
      <w:r w:rsidR="003A32AB" w:rsidRPr="00B41624">
        <w:rPr>
          <w:rFonts w:ascii="Cambria" w:hAnsi="Cambria" w:hint="eastAsia"/>
          <w:sz w:val="22"/>
          <w:lang w:eastAsia="zh-CN"/>
        </w:rPr>
        <w:t>s</w:t>
      </w:r>
      <w:r w:rsidR="004C7B18" w:rsidRPr="00B41624">
        <w:rPr>
          <w:rFonts w:ascii="Cambria" w:hAnsi="Cambria"/>
          <w:sz w:val="22"/>
          <w:lang w:eastAsia="zh-HK"/>
        </w:rPr>
        <w:t xml:space="preserve"> </w:t>
      </w:r>
      <w:r w:rsidR="003A32AB" w:rsidRPr="00B41624">
        <w:rPr>
          <w:rFonts w:ascii="Cambria" w:hAnsi="Cambria" w:hint="eastAsia"/>
          <w:sz w:val="22"/>
          <w:lang w:eastAsia="zh-CN"/>
        </w:rPr>
        <w:t xml:space="preserve">of the TC Journal </w:t>
      </w:r>
      <w:r w:rsidR="003A32AB" w:rsidRPr="00B41624">
        <w:rPr>
          <w:rFonts w:ascii="Cambria" w:hAnsi="Cambria" w:hint="eastAsia"/>
          <w:i/>
          <w:sz w:val="22"/>
          <w:lang w:eastAsia="zh-CN"/>
        </w:rPr>
        <w:t>Tropical Cyclone Research and Review (TCRR)</w:t>
      </w:r>
      <w:r w:rsidR="004C7B18" w:rsidRPr="00B41624">
        <w:rPr>
          <w:rFonts w:ascii="Cambria" w:hAnsi="Cambria"/>
          <w:sz w:val="22"/>
          <w:lang w:eastAsia="zh-HK"/>
        </w:rPr>
        <w:t>, and</w:t>
      </w:r>
      <w:r w:rsidR="004C7B18" w:rsidRPr="00B41624">
        <w:rPr>
          <w:rFonts w:ascii="Cambria" w:hAnsi="Cambria" w:hint="eastAsia"/>
          <w:sz w:val="22"/>
          <w:lang w:eastAsia="zh-CN"/>
        </w:rPr>
        <w:t xml:space="preserve"> </w:t>
      </w:r>
      <w:r w:rsidRPr="00B41624">
        <w:rPr>
          <w:rFonts w:ascii="Cambria" w:hAnsi="Cambria"/>
          <w:sz w:val="22"/>
          <w:lang w:eastAsia="zh-HK"/>
        </w:rPr>
        <w:t>to host an editorial board meeting in Shanghai in 2016.</w:t>
      </w:r>
    </w:p>
    <w:p w:rsidR="009B5D32" w:rsidRPr="00B41624" w:rsidRDefault="009B5D32"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To request KMA to train the typhoon forecasters of TC Members on the use of TAPS upon request, and provide follow-on technical assistance on the implementation of TAPS.</w:t>
      </w:r>
    </w:p>
    <w:p w:rsidR="009B5D32" w:rsidRPr="00B41624" w:rsidRDefault="00913D55"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 xml:space="preserve">To request </w:t>
      </w:r>
      <w:r w:rsidRPr="00B41624">
        <w:rPr>
          <w:rFonts w:ascii="Cambria" w:hAnsi="Cambria" w:hint="eastAsia"/>
          <w:sz w:val="22"/>
          <w:lang w:eastAsia="zh-CN"/>
        </w:rPr>
        <w:t>RSMC Tokyo</w:t>
      </w:r>
      <w:r w:rsidR="009B5D32" w:rsidRPr="00B41624">
        <w:rPr>
          <w:rFonts w:ascii="Cambria" w:hAnsi="Cambria"/>
          <w:sz w:val="22"/>
          <w:lang w:eastAsia="zh-HK"/>
        </w:rPr>
        <w:t xml:space="preserve"> to provide ensemble TC genesis guidance if necessary NWP data are available, and to examine the potential of global ensemble models for TC intensity forecast guidance using TIGGE datasets.</w:t>
      </w:r>
    </w:p>
    <w:p w:rsidR="009B5D32" w:rsidRPr="00B41624" w:rsidRDefault="009B5D32"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To request CMA to continue post-season verification and reliability analysis on the operational forecasts of tropical cyclones and report to Committee Session, to provide real-time verification on tropical cyclone track and intensity through WMO-TLFDP website, and to further improve the evaluation system for tropical cyclone forecast</w:t>
      </w:r>
      <w:r w:rsidRPr="00B41624">
        <w:rPr>
          <w:rFonts w:ascii="Cambria" w:hAnsi="Cambria" w:hint="eastAsia"/>
          <w:sz w:val="22"/>
          <w:lang w:eastAsia="zh-CN"/>
        </w:rPr>
        <w:t xml:space="preserve"> </w:t>
      </w:r>
      <w:r w:rsidRPr="00B41624">
        <w:rPr>
          <w:rFonts w:ascii="Cambria" w:hAnsi="Cambria"/>
          <w:sz w:val="22"/>
          <w:lang w:eastAsia="zh-HK"/>
        </w:rPr>
        <w:t>in conjunction with WMO-TLFDP (to be included in the TC Fellowship Scheme).</w:t>
      </w:r>
    </w:p>
    <w:p w:rsidR="009B5D32" w:rsidRPr="00B41624" w:rsidRDefault="009B5D32"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To request CMA to further improve the TRAMS-9km model, to provide new products through website.</w:t>
      </w:r>
    </w:p>
    <w:p w:rsidR="009B5D32" w:rsidRPr="00B41624" w:rsidRDefault="009B5D32"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To request NHMS of Vietnam to collaborate with RSMC Tokyo to release tropical cyclone guidance products over Southeast Asia, to update Himawari-8 images and storm-tracking products on SWFDP webpage, and to extend forecasting domain of regional NWP model to cover the east sea of the Philippines.</w:t>
      </w:r>
    </w:p>
    <w:p w:rsidR="009B5D32" w:rsidRPr="00B41624" w:rsidRDefault="009B5D32"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To request TMD and MMD to increase the number of radars used for the operational radar composite map, to apply radar calibration techniques for QPE with technical assistance from JMA, to submit a progress report by TMD</w:t>
      </w:r>
      <w:r w:rsidRPr="00B41624">
        <w:rPr>
          <w:rFonts w:ascii="Cambria" w:hAnsi="Cambria" w:hint="eastAsia"/>
          <w:sz w:val="22"/>
          <w:lang w:eastAsia="zh-CN"/>
        </w:rPr>
        <w:t xml:space="preserve">, and </w:t>
      </w:r>
      <w:r w:rsidRPr="00B41624">
        <w:rPr>
          <w:rFonts w:ascii="Cambria" w:hAnsi="Cambria"/>
          <w:sz w:val="22"/>
          <w:lang w:eastAsia="zh-HK"/>
        </w:rPr>
        <w:t>to hold a follow-up technical meeting at JMA or TMD to identify a way forward.</w:t>
      </w:r>
    </w:p>
    <w:p w:rsidR="009B5D32" w:rsidRPr="00B41624" w:rsidRDefault="009B5D32"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To request SMG to collaborate with the expert term for further literature review and discussion, especially for non-English papers, and to write the first draft of the 3</w:t>
      </w:r>
      <w:r w:rsidRPr="00B41624">
        <w:rPr>
          <w:rFonts w:ascii="Cambria" w:hAnsi="Cambria"/>
          <w:sz w:val="22"/>
          <w:vertAlign w:val="superscript"/>
          <w:lang w:eastAsia="zh-HK"/>
        </w:rPr>
        <w:t>rd</w:t>
      </w:r>
      <w:r w:rsidRPr="00B41624">
        <w:rPr>
          <w:rFonts w:ascii="Cambria" w:hAnsi="Cambria"/>
          <w:sz w:val="22"/>
          <w:lang w:eastAsia="zh-HK"/>
        </w:rPr>
        <w:t xml:space="preserve"> Assessment Report in Oct-Dec 2016/2017.</w:t>
      </w:r>
    </w:p>
    <w:p w:rsidR="009B5D32" w:rsidRPr="00B41624" w:rsidRDefault="009B5D32"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To request JMA to provide multiple scenarios of storm surge predictions and ensemble one-week ocean wave predictions to TC Members from 2016 typhoon season, and to add storm surge time series prediction points if so requested by Members, and to verify storm surge predictions if tidal data during storm surge events are available.</w:t>
      </w:r>
    </w:p>
    <w:p w:rsidR="00A713B3" w:rsidRPr="00B41624" w:rsidRDefault="00A713B3"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 xml:space="preserve">To request CMA </w:t>
      </w:r>
      <w:r w:rsidRPr="00B41624">
        <w:rPr>
          <w:rFonts w:ascii="Cambria" w:hAnsi="Cambria" w:hint="eastAsia"/>
          <w:sz w:val="22"/>
          <w:lang w:eastAsia="zh-CN"/>
        </w:rPr>
        <w:t xml:space="preserve">and HKO </w:t>
      </w:r>
      <w:r w:rsidRPr="00B41624">
        <w:rPr>
          <w:rFonts w:ascii="Cambria" w:hAnsi="Cambria"/>
          <w:sz w:val="22"/>
          <w:lang w:eastAsia="zh-HK"/>
        </w:rPr>
        <w:t xml:space="preserve">to implement the </w:t>
      </w:r>
      <w:r w:rsidR="00A76FE9" w:rsidRPr="00B41624">
        <w:rPr>
          <w:rFonts w:ascii="Cambria" w:hAnsi="Cambria" w:hint="eastAsia"/>
          <w:sz w:val="22"/>
          <w:lang w:eastAsia="zh-CN"/>
        </w:rPr>
        <w:t xml:space="preserve">EXOTICCA </w:t>
      </w:r>
      <w:r w:rsidRPr="00B41624">
        <w:rPr>
          <w:rFonts w:ascii="Cambria" w:hAnsi="Cambria"/>
          <w:sz w:val="22"/>
          <w:lang w:eastAsia="zh-HK"/>
        </w:rPr>
        <w:t>field campaign collaboration among participating Members, to demonstrate research on tropical cyclone intensity change in conjunction with WMO-TLFDP (to be includ</w:t>
      </w:r>
      <w:r w:rsidR="00A76FE9" w:rsidRPr="00B41624">
        <w:rPr>
          <w:rFonts w:ascii="Cambria" w:hAnsi="Cambria"/>
          <w:sz w:val="22"/>
          <w:lang w:eastAsia="zh-HK"/>
        </w:rPr>
        <w:t>ed in the TC Fellowship Scheme)</w:t>
      </w:r>
      <w:r w:rsidR="00A76FE9" w:rsidRPr="00B41624">
        <w:rPr>
          <w:rFonts w:ascii="Cambria" w:hAnsi="Cambria" w:hint="eastAsia"/>
          <w:sz w:val="22"/>
          <w:lang w:eastAsia="zh-CN"/>
        </w:rPr>
        <w:t>.</w:t>
      </w:r>
    </w:p>
    <w:p w:rsidR="004C7B18" w:rsidRPr="00B41624" w:rsidRDefault="004C7B18"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 xml:space="preserve">To request </w:t>
      </w:r>
      <w:r w:rsidRPr="00B41624">
        <w:rPr>
          <w:rFonts w:ascii="Cambria" w:hAnsi="Cambria" w:hint="eastAsia"/>
          <w:sz w:val="22"/>
          <w:lang w:eastAsia="zh-CN"/>
        </w:rPr>
        <w:t>RSMC Tokyo</w:t>
      </w:r>
      <w:r w:rsidRPr="00B41624">
        <w:rPr>
          <w:rFonts w:ascii="Cambria" w:hAnsi="Cambria"/>
          <w:sz w:val="22"/>
          <w:lang w:eastAsia="zh-HK"/>
        </w:rPr>
        <w:t xml:space="preserve"> to circulate and update the zero draft of tropical cyclone forecasting competency based on input/feedbacks from Members and discussion at the 8</w:t>
      </w:r>
      <w:r w:rsidRPr="00B41624">
        <w:rPr>
          <w:rFonts w:ascii="Cambria" w:hAnsi="Cambria"/>
          <w:sz w:val="22"/>
          <w:vertAlign w:val="superscript"/>
          <w:lang w:eastAsia="zh-HK"/>
        </w:rPr>
        <w:t>th</w:t>
      </w:r>
      <w:r w:rsidRPr="00B41624">
        <w:rPr>
          <w:rFonts w:ascii="Cambria" w:hAnsi="Cambria"/>
          <w:sz w:val="22"/>
          <w:lang w:eastAsia="zh-HK"/>
        </w:rPr>
        <w:t xml:space="preserve"> RSMC/TCWC coordination meeting, and to finalize the draft.</w:t>
      </w:r>
    </w:p>
    <w:p w:rsidR="004C7B18" w:rsidRPr="00B41624" w:rsidRDefault="004C7B18"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 xml:space="preserve">To request </w:t>
      </w:r>
      <w:r w:rsidR="00913D55" w:rsidRPr="00B41624">
        <w:rPr>
          <w:rFonts w:ascii="Cambria" w:hAnsi="Cambria" w:hint="eastAsia"/>
          <w:sz w:val="22"/>
          <w:lang w:eastAsia="zh-CN"/>
        </w:rPr>
        <w:t>RSMC Tokyo</w:t>
      </w:r>
      <w:r w:rsidRPr="00B41624">
        <w:rPr>
          <w:rFonts w:ascii="Cambria" w:hAnsi="Cambria"/>
          <w:sz w:val="22"/>
          <w:lang w:eastAsia="zh-HK"/>
        </w:rPr>
        <w:t xml:space="preserve"> to circulate summary of the tropical cyclone CI-number comparison study to CMA, </w:t>
      </w:r>
      <w:r w:rsidR="00913D55" w:rsidRPr="00B41624">
        <w:rPr>
          <w:rFonts w:ascii="Cambria" w:hAnsi="Cambria" w:hint="eastAsia"/>
          <w:sz w:val="22"/>
          <w:lang w:eastAsia="zh-CN"/>
        </w:rPr>
        <w:t xml:space="preserve">JMA, </w:t>
      </w:r>
      <w:r w:rsidRPr="00B41624">
        <w:rPr>
          <w:rFonts w:ascii="Cambria" w:hAnsi="Cambria"/>
          <w:sz w:val="22"/>
          <w:lang w:eastAsia="zh-HK"/>
        </w:rPr>
        <w:t>HKO and JTWC for their feedback, and to finalize and report the summary.</w:t>
      </w:r>
    </w:p>
    <w:p w:rsidR="003F6AC7" w:rsidRPr="00B41624" w:rsidRDefault="003F6AC7"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 xml:space="preserve">To endorse the action plans in 2016 (including 5 POPs, 8 AOPs and 2 PPs) as listed in </w:t>
      </w:r>
      <w:r w:rsidRPr="00B41624">
        <w:rPr>
          <w:rFonts w:ascii="Cambria" w:hAnsi="Cambria"/>
          <w:b/>
          <w:color w:val="1F497D" w:themeColor="text2"/>
          <w:sz w:val="22"/>
          <w:lang w:eastAsia="zh-HK"/>
        </w:rPr>
        <w:t>Annex II</w:t>
      </w:r>
      <w:r w:rsidRPr="00B41624">
        <w:rPr>
          <w:rFonts w:ascii="Cambria" w:hAnsi="Cambria"/>
          <w:color w:val="1F497D" w:themeColor="text2"/>
          <w:sz w:val="22"/>
          <w:lang w:eastAsia="zh-HK"/>
        </w:rPr>
        <w:t xml:space="preserve"> of </w:t>
      </w:r>
      <w:r w:rsidRPr="00B41624">
        <w:rPr>
          <w:rFonts w:ascii="Cambria" w:hAnsi="Cambria"/>
          <w:b/>
          <w:color w:val="1F497D" w:themeColor="text2"/>
          <w:sz w:val="22"/>
          <w:lang w:eastAsia="zh-HK"/>
        </w:rPr>
        <w:t>Appendix I</w:t>
      </w:r>
      <w:r w:rsidRPr="00B41624">
        <w:rPr>
          <w:rFonts w:ascii="Cambria" w:hAnsi="Cambria"/>
          <w:color w:val="1F497D" w:themeColor="text2"/>
          <w:sz w:val="22"/>
          <w:lang w:eastAsia="zh-HK"/>
        </w:rPr>
        <w:t xml:space="preserve"> – Summary Report for the WGM Parallel Meeting at the 10</w:t>
      </w:r>
      <w:r w:rsidRPr="00B41624">
        <w:rPr>
          <w:rFonts w:ascii="Cambria" w:hAnsi="Cambria"/>
          <w:color w:val="1F497D" w:themeColor="text2"/>
          <w:sz w:val="22"/>
          <w:vertAlign w:val="superscript"/>
          <w:lang w:eastAsia="zh-HK"/>
        </w:rPr>
        <w:t>th</w:t>
      </w:r>
      <w:r w:rsidRPr="00B41624">
        <w:rPr>
          <w:rFonts w:ascii="Cambria" w:hAnsi="Cambria"/>
          <w:color w:val="1F497D" w:themeColor="text2"/>
          <w:sz w:val="22"/>
          <w:lang w:eastAsia="zh-HK"/>
        </w:rPr>
        <w:t xml:space="preserve"> IWS</w:t>
      </w:r>
      <w:r w:rsidR="003A32AB" w:rsidRPr="00B41624">
        <w:rPr>
          <w:rFonts w:ascii="Cambria" w:hAnsi="Cambria" w:hint="eastAsia"/>
          <w:sz w:val="22"/>
          <w:lang w:eastAsia="zh-CN"/>
        </w:rPr>
        <w:t xml:space="preserve">, </w:t>
      </w:r>
      <w:r w:rsidRPr="00B41624">
        <w:rPr>
          <w:rFonts w:ascii="Cambria" w:hAnsi="Cambria"/>
          <w:sz w:val="22"/>
          <w:lang w:eastAsia="zh-HK"/>
        </w:rPr>
        <w:t>which summarizes the above recommendations with additional action items.</w:t>
      </w:r>
    </w:p>
    <w:p w:rsidR="003F6AC7" w:rsidRPr="00B41624" w:rsidRDefault="003F6AC7" w:rsidP="00E67B37">
      <w:pPr>
        <w:pStyle w:val="ListParagraph"/>
        <w:numPr>
          <w:ilvl w:val="0"/>
          <w:numId w:val="20"/>
        </w:numPr>
        <w:spacing w:line="300" w:lineRule="auto"/>
        <w:ind w:leftChars="0" w:left="777" w:hanging="357"/>
        <w:jc w:val="both"/>
        <w:rPr>
          <w:rFonts w:ascii="Cambria" w:hAnsi="Cambria"/>
          <w:sz w:val="22"/>
          <w:lang w:eastAsia="zh-HK"/>
        </w:rPr>
      </w:pPr>
      <w:r w:rsidRPr="00B41624">
        <w:rPr>
          <w:rFonts w:ascii="Cambria" w:hAnsi="Cambria"/>
          <w:sz w:val="22"/>
          <w:lang w:eastAsia="zh-HK"/>
        </w:rPr>
        <w:t xml:space="preserve">To endorse the WGM budget request which is included in the budget proposal </w:t>
      </w:r>
      <w:r w:rsidR="003A32AB" w:rsidRPr="00B41624">
        <w:rPr>
          <w:rFonts w:ascii="Cambria" w:hAnsi="Cambria" w:hint="eastAsia"/>
          <w:sz w:val="22"/>
          <w:lang w:eastAsia="zh-CN"/>
        </w:rPr>
        <w:t xml:space="preserve">which </w:t>
      </w:r>
      <w:r w:rsidRPr="00B41624">
        <w:rPr>
          <w:rFonts w:ascii="Cambria" w:hAnsi="Cambria"/>
          <w:sz w:val="22"/>
          <w:lang w:eastAsia="zh-HK"/>
        </w:rPr>
        <w:t>to be submitted by AWG.</w:t>
      </w:r>
    </w:p>
    <w:p w:rsidR="003A32AB" w:rsidRDefault="003A32AB" w:rsidP="003A32AB">
      <w:pPr>
        <w:pStyle w:val="ListParagraph"/>
        <w:ind w:leftChars="0" w:left="780"/>
        <w:jc w:val="both"/>
        <w:rPr>
          <w:rFonts w:ascii="Cambria" w:hAnsi="Cambria"/>
          <w:lang w:eastAsia="zh-HK"/>
        </w:rPr>
      </w:pPr>
    </w:p>
    <w:p w:rsidR="003F6AC7" w:rsidRPr="003A32AB" w:rsidRDefault="003F6AC7" w:rsidP="003F6AC7">
      <w:pPr>
        <w:pStyle w:val="-11"/>
        <w:autoSpaceDE w:val="0"/>
        <w:autoSpaceDN w:val="0"/>
        <w:adjustRightInd w:val="0"/>
        <w:snapToGrid w:val="0"/>
        <w:spacing w:line="300" w:lineRule="auto"/>
        <w:ind w:leftChars="0"/>
        <w:jc w:val="both"/>
        <w:rPr>
          <w:rFonts w:ascii="Cambria" w:eastAsiaTheme="minorEastAsia" w:hAnsi="Cambria"/>
          <w:sz w:val="22"/>
          <w:szCs w:val="22"/>
          <w:lang w:eastAsia="zh-CN"/>
        </w:rPr>
      </w:pPr>
    </w:p>
    <w:p w:rsidR="001B02CC" w:rsidRPr="005A26F2" w:rsidRDefault="001B02CC" w:rsidP="0064313D">
      <w:pPr>
        <w:adjustRightInd w:val="0"/>
        <w:snapToGrid w:val="0"/>
        <w:spacing w:line="300" w:lineRule="auto"/>
        <w:rPr>
          <w:rFonts w:ascii="Cambria" w:eastAsia="SimSun" w:hAnsi="Cambria"/>
          <w:b/>
          <w:snapToGrid w:val="0"/>
          <w:color w:val="000000"/>
          <w:sz w:val="16"/>
          <w:szCs w:val="16"/>
          <w:u w:val="single"/>
          <w:lang w:eastAsia="zh-CN"/>
        </w:rPr>
      </w:pPr>
    </w:p>
    <w:p w:rsidR="001B02CC" w:rsidRPr="005A26F2" w:rsidRDefault="001B02CC" w:rsidP="0064313D">
      <w:pPr>
        <w:adjustRightInd w:val="0"/>
        <w:snapToGrid w:val="0"/>
        <w:spacing w:line="300" w:lineRule="auto"/>
        <w:rPr>
          <w:rFonts w:ascii="Cambria" w:eastAsia="SimSun" w:hAnsi="Cambria"/>
          <w:b/>
          <w:snapToGrid w:val="0"/>
          <w:color w:val="000000"/>
          <w:sz w:val="16"/>
          <w:szCs w:val="16"/>
          <w:u w:val="single"/>
          <w:lang w:eastAsia="zh-CN"/>
        </w:rPr>
      </w:pPr>
    </w:p>
    <w:p w:rsidR="001B02CC" w:rsidRPr="005A26F2" w:rsidRDefault="001B02CC" w:rsidP="0064313D">
      <w:pPr>
        <w:adjustRightInd w:val="0"/>
        <w:snapToGrid w:val="0"/>
        <w:spacing w:line="300" w:lineRule="auto"/>
        <w:rPr>
          <w:rFonts w:ascii="Cambria" w:eastAsia="SimSun" w:hAnsi="Cambria"/>
          <w:b/>
          <w:snapToGrid w:val="0"/>
          <w:color w:val="000000"/>
          <w:sz w:val="16"/>
          <w:szCs w:val="16"/>
          <w:u w:val="single"/>
          <w:lang w:eastAsia="zh-CN"/>
        </w:rPr>
      </w:pPr>
    </w:p>
    <w:p w:rsidR="001B02CC" w:rsidRPr="005A26F2" w:rsidRDefault="001B02CC" w:rsidP="0064313D">
      <w:pPr>
        <w:adjustRightInd w:val="0"/>
        <w:snapToGrid w:val="0"/>
        <w:spacing w:line="300" w:lineRule="auto"/>
        <w:rPr>
          <w:rFonts w:ascii="Cambria" w:eastAsia="SimSun" w:hAnsi="Cambria"/>
          <w:b/>
          <w:snapToGrid w:val="0"/>
          <w:color w:val="000000"/>
          <w:sz w:val="16"/>
          <w:szCs w:val="16"/>
          <w:u w:val="single"/>
          <w:lang w:eastAsia="zh-CN"/>
        </w:rPr>
      </w:pPr>
    </w:p>
    <w:p w:rsidR="00E22BCB" w:rsidRPr="005A26F2" w:rsidRDefault="00E22BCB" w:rsidP="0064313D">
      <w:pPr>
        <w:adjustRightInd w:val="0"/>
        <w:snapToGrid w:val="0"/>
        <w:spacing w:line="300" w:lineRule="auto"/>
        <w:rPr>
          <w:rFonts w:ascii="Cambria" w:eastAsia="SimSun" w:hAnsi="Cambria"/>
          <w:b/>
          <w:snapToGrid w:val="0"/>
          <w:color w:val="000000"/>
          <w:sz w:val="16"/>
          <w:szCs w:val="16"/>
          <w:u w:val="single"/>
          <w:lang w:eastAsia="zh-CN"/>
        </w:rPr>
      </w:pPr>
    </w:p>
    <w:p w:rsidR="001B02CC" w:rsidRPr="005A26F2" w:rsidRDefault="001B02CC" w:rsidP="0064313D">
      <w:pPr>
        <w:adjustRightInd w:val="0"/>
        <w:snapToGrid w:val="0"/>
        <w:spacing w:line="300" w:lineRule="auto"/>
        <w:rPr>
          <w:rFonts w:ascii="Cambria" w:eastAsia="SimSun" w:hAnsi="Cambria"/>
          <w:b/>
          <w:snapToGrid w:val="0"/>
          <w:color w:val="000000"/>
          <w:sz w:val="16"/>
          <w:szCs w:val="16"/>
          <w:u w:val="single"/>
          <w:lang w:eastAsia="zh-CN"/>
        </w:rPr>
      </w:pPr>
    </w:p>
    <w:p w:rsidR="005A26F2" w:rsidRPr="005A26F2" w:rsidRDefault="005A26F2">
      <w:pPr>
        <w:widowControl/>
        <w:rPr>
          <w:rFonts w:ascii="Cambria" w:hAnsi="Cambria"/>
          <w:b/>
          <w:bCs/>
          <w:sz w:val="22"/>
          <w:szCs w:val="22"/>
        </w:rPr>
      </w:pPr>
      <w:r w:rsidRPr="005A26F2">
        <w:rPr>
          <w:rFonts w:ascii="Cambria" w:hAnsi="Cambria"/>
          <w:b/>
          <w:bCs/>
          <w:sz w:val="22"/>
          <w:szCs w:val="22"/>
        </w:rPr>
        <w:br w:type="page"/>
      </w:r>
    </w:p>
    <w:p w:rsidR="001B02CC" w:rsidRDefault="001B02CC" w:rsidP="001B02CC">
      <w:pPr>
        <w:jc w:val="right"/>
        <w:rPr>
          <w:rFonts w:ascii="Cambria" w:eastAsiaTheme="minorEastAsia" w:hAnsi="Cambria"/>
          <w:b/>
          <w:bCs/>
          <w:sz w:val="28"/>
          <w:szCs w:val="22"/>
          <w:lang w:eastAsia="zh-CN"/>
        </w:rPr>
      </w:pPr>
      <w:r w:rsidRPr="005A26F2">
        <w:rPr>
          <w:rFonts w:ascii="Cambria" w:hAnsi="Cambria"/>
          <w:b/>
          <w:bCs/>
          <w:sz w:val="28"/>
          <w:szCs w:val="22"/>
        </w:rPr>
        <w:t>APPENDIX I</w:t>
      </w:r>
    </w:p>
    <w:p w:rsidR="00436A82" w:rsidRDefault="00436A82" w:rsidP="00436A82">
      <w:pPr>
        <w:spacing w:line="276" w:lineRule="auto"/>
        <w:jc w:val="center"/>
        <w:rPr>
          <w:rFonts w:ascii="Cambria" w:eastAsia="SimSun" w:hAnsi="Cambria"/>
          <w:b/>
          <w:bCs/>
          <w:sz w:val="26"/>
          <w:szCs w:val="26"/>
          <w:lang w:eastAsia="zh-CN"/>
        </w:rPr>
      </w:pPr>
    </w:p>
    <w:p w:rsidR="00436A82" w:rsidRPr="0085555D" w:rsidRDefault="00436A82" w:rsidP="00436A82">
      <w:pPr>
        <w:spacing w:line="276" w:lineRule="auto"/>
        <w:jc w:val="center"/>
        <w:rPr>
          <w:rFonts w:ascii="Cambria" w:eastAsia="SimSun" w:hAnsi="Cambria"/>
          <w:b/>
          <w:bCs/>
          <w:sz w:val="26"/>
          <w:szCs w:val="26"/>
          <w:lang w:eastAsia="zh-CN"/>
        </w:rPr>
      </w:pPr>
      <w:r w:rsidRPr="0085555D">
        <w:rPr>
          <w:rFonts w:ascii="Cambria" w:eastAsia="SimSun" w:hAnsi="Cambria"/>
          <w:b/>
          <w:bCs/>
          <w:sz w:val="26"/>
          <w:szCs w:val="26"/>
          <w:lang w:eastAsia="zh-CN"/>
        </w:rPr>
        <w:t>Summary Report on the WGM Parallel Meeting</w:t>
      </w:r>
    </w:p>
    <w:p w:rsidR="00436A82" w:rsidRPr="0085555D" w:rsidRDefault="00436A82" w:rsidP="00436A82">
      <w:pPr>
        <w:spacing w:line="276" w:lineRule="auto"/>
        <w:jc w:val="center"/>
        <w:rPr>
          <w:rFonts w:ascii="Cambria" w:eastAsia="SimSun" w:hAnsi="Cambria"/>
          <w:b/>
          <w:bCs/>
          <w:sz w:val="26"/>
          <w:szCs w:val="26"/>
          <w:lang w:eastAsia="zh-CN"/>
        </w:rPr>
      </w:pPr>
      <w:r w:rsidRPr="0085555D">
        <w:rPr>
          <w:rFonts w:ascii="Cambria" w:eastAsia="SimSun" w:hAnsi="Cambria"/>
          <w:b/>
          <w:bCs/>
          <w:sz w:val="26"/>
          <w:szCs w:val="26"/>
          <w:lang w:eastAsia="zh-CN"/>
        </w:rPr>
        <w:t>10</w:t>
      </w:r>
      <w:r w:rsidRPr="0085555D">
        <w:rPr>
          <w:rFonts w:ascii="Cambria" w:eastAsia="SimSun" w:hAnsi="Cambria"/>
          <w:b/>
          <w:bCs/>
          <w:sz w:val="26"/>
          <w:szCs w:val="26"/>
          <w:vertAlign w:val="superscript"/>
          <w:lang w:eastAsia="zh-CN"/>
        </w:rPr>
        <w:t>th</w:t>
      </w:r>
      <w:r w:rsidRPr="0085555D">
        <w:rPr>
          <w:rFonts w:ascii="Cambria" w:eastAsia="SimSun" w:hAnsi="Cambria"/>
          <w:b/>
          <w:bCs/>
          <w:sz w:val="26"/>
          <w:szCs w:val="26"/>
          <w:lang w:eastAsia="zh-CN"/>
        </w:rPr>
        <w:t xml:space="preserve"> Integrated Workshop</w:t>
      </w:r>
    </w:p>
    <w:p w:rsidR="00436A82" w:rsidRPr="0085555D" w:rsidRDefault="00436A82" w:rsidP="00436A82">
      <w:pPr>
        <w:spacing w:line="276" w:lineRule="auto"/>
        <w:jc w:val="center"/>
        <w:rPr>
          <w:rFonts w:ascii="Cambria" w:eastAsia="SimSun" w:hAnsi="Cambria"/>
          <w:bCs/>
          <w:sz w:val="26"/>
          <w:szCs w:val="26"/>
          <w:lang w:eastAsia="zh-CN"/>
        </w:rPr>
      </w:pPr>
      <w:r w:rsidRPr="0085555D">
        <w:rPr>
          <w:rFonts w:ascii="Cambria" w:eastAsia="SimSun" w:hAnsi="Cambria"/>
          <w:bCs/>
          <w:sz w:val="26"/>
          <w:szCs w:val="26"/>
          <w:lang w:eastAsia="zh-CN"/>
        </w:rPr>
        <w:t>Kuala Lumpur, Malaysia</w:t>
      </w:r>
    </w:p>
    <w:p w:rsidR="00436A82" w:rsidRPr="0085555D" w:rsidRDefault="00436A82" w:rsidP="00436A82">
      <w:pPr>
        <w:spacing w:line="276" w:lineRule="auto"/>
        <w:jc w:val="center"/>
        <w:rPr>
          <w:rFonts w:ascii="Cambria" w:eastAsia="SimSun" w:hAnsi="Cambria"/>
          <w:bCs/>
          <w:sz w:val="26"/>
          <w:szCs w:val="26"/>
          <w:lang w:eastAsia="zh-CN"/>
        </w:rPr>
      </w:pPr>
      <w:r w:rsidRPr="0085555D">
        <w:rPr>
          <w:rFonts w:ascii="Cambria" w:eastAsia="SimSun" w:hAnsi="Cambria"/>
          <w:bCs/>
          <w:sz w:val="26"/>
          <w:szCs w:val="26"/>
          <w:lang w:eastAsia="zh-CN"/>
        </w:rPr>
        <w:t>27 – 28 October 2015</w:t>
      </w:r>
    </w:p>
    <w:p w:rsidR="00436A82" w:rsidRPr="0085555D" w:rsidRDefault="00436A82" w:rsidP="00436A82">
      <w:pPr>
        <w:rPr>
          <w:rFonts w:ascii="Cambria" w:eastAsia="SimSun" w:hAnsi="Cambria"/>
          <w:lang w:eastAsia="zh-CN"/>
        </w:rPr>
      </w:pPr>
    </w:p>
    <w:p w:rsidR="00436A82" w:rsidRPr="00B41624" w:rsidRDefault="00436A82" w:rsidP="00B41624">
      <w:pPr>
        <w:spacing w:line="300" w:lineRule="auto"/>
        <w:rPr>
          <w:rFonts w:ascii="Cambria" w:eastAsia="SimSun" w:hAnsi="Cambria"/>
          <w:sz w:val="22"/>
          <w:szCs w:val="22"/>
          <w:lang w:eastAsia="zh-CN"/>
        </w:rPr>
      </w:pPr>
    </w:p>
    <w:p w:rsidR="00436A82" w:rsidRPr="00B41624" w:rsidRDefault="00436A82" w:rsidP="00B41624">
      <w:pPr>
        <w:pStyle w:val="Default"/>
        <w:spacing w:line="300" w:lineRule="auto"/>
        <w:ind w:left="709" w:hanging="709"/>
        <w:rPr>
          <w:rFonts w:ascii="Cambria" w:eastAsia="SimSun" w:hAnsi="Cambria"/>
          <w:color w:val="auto"/>
          <w:sz w:val="22"/>
          <w:szCs w:val="22"/>
          <w:lang w:eastAsia="zh-CN"/>
        </w:rPr>
      </w:pPr>
      <w:r w:rsidRPr="00B41624">
        <w:rPr>
          <w:rFonts w:ascii="Cambria" w:hAnsi="Cambria"/>
          <w:b/>
          <w:color w:val="auto"/>
          <w:sz w:val="22"/>
          <w:szCs w:val="22"/>
        </w:rPr>
        <w:t xml:space="preserve">1. </w:t>
      </w:r>
      <w:r w:rsidRPr="00B41624">
        <w:rPr>
          <w:rFonts w:ascii="Cambria" w:hAnsi="Cambria"/>
          <w:b/>
          <w:color w:val="auto"/>
          <w:sz w:val="22"/>
          <w:szCs w:val="22"/>
        </w:rPr>
        <w:tab/>
      </w:r>
      <w:r w:rsidRPr="00B41624">
        <w:rPr>
          <w:rFonts w:ascii="Cambria" w:eastAsia="SimSun" w:hAnsi="Cambria"/>
          <w:b/>
          <w:color w:val="auto"/>
          <w:sz w:val="22"/>
          <w:szCs w:val="22"/>
          <w:lang w:eastAsia="zh-CN"/>
        </w:rPr>
        <w:t>Background</w:t>
      </w:r>
    </w:p>
    <w:p w:rsidR="00436A82" w:rsidRPr="00B41624" w:rsidRDefault="00436A82" w:rsidP="009629C7">
      <w:pPr>
        <w:pStyle w:val="Default"/>
        <w:numPr>
          <w:ilvl w:val="0"/>
          <w:numId w:val="42"/>
        </w:numPr>
        <w:spacing w:beforeLines="50" w:before="120" w:line="300" w:lineRule="auto"/>
        <w:ind w:left="902"/>
        <w:jc w:val="both"/>
        <w:rPr>
          <w:rFonts w:ascii="Cambria" w:hAnsi="Cambria"/>
          <w:color w:val="auto"/>
          <w:sz w:val="22"/>
          <w:szCs w:val="22"/>
        </w:rPr>
      </w:pPr>
      <w:r w:rsidRPr="00B41624">
        <w:rPr>
          <w:rFonts w:ascii="Cambria" w:hAnsi="Cambria"/>
          <w:color w:val="auto"/>
          <w:sz w:val="22"/>
          <w:szCs w:val="22"/>
        </w:rPr>
        <w:t xml:space="preserve">The WGM Parallel Meeting of the </w:t>
      </w:r>
      <w:r w:rsidRPr="00B41624">
        <w:rPr>
          <w:rFonts w:ascii="Cambria" w:eastAsia="SimSun" w:hAnsi="Cambria"/>
          <w:color w:val="auto"/>
          <w:sz w:val="22"/>
          <w:szCs w:val="22"/>
          <w:lang w:eastAsia="zh-CN"/>
        </w:rPr>
        <w:t>10</w:t>
      </w:r>
      <w:r w:rsidRPr="00B41624">
        <w:rPr>
          <w:rFonts w:ascii="Cambria" w:hAnsi="Cambria"/>
          <w:color w:val="auto"/>
          <w:sz w:val="22"/>
          <w:szCs w:val="22"/>
          <w:vertAlign w:val="superscript"/>
        </w:rPr>
        <w:t>th</w:t>
      </w:r>
      <w:r w:rsidRPr="00B41624">
        <w:rPr>
          <w:rFonts w:ascii="Cambria" w:hAnsi="Cambria"/>
          <w:color w:val="auto"/>
          <w:sz w:val="22"/>
          <w:szCs w:val="22"/>
        </w:rPr>
        <w:t xml:space="preserve"> Integrated Workshop</w:t>
      </w:r>
      <w:r w:rsidRPr="00B41624">
        <w:rPr>
          <w:rFonts w:ascii="Cambria" w:eastAsia="SimSun" w:hAnsi="Cambria"/>
          <w:color w:val="auto"/>
          <w:sz w:val="22"/>
          <w:szCs w:val="22"/>
          <w:lang w:eastAsia="zh-CN"/>
        </w:rPr>
        <w:t xml:space="preserve"> (IWS)</w:t>
      </w:r>
      <w:r w:rsidRPr="00B41624">
        <w:rPr>
          <w:rFonts w:ascii="Cambria" w:hAnsi="Cambria"/>
          <w:color w:val="auto"/>
          <w:sz w:val="22"/>
          <w:szCs w:val="22"/>
        </w:rPr>
        <w:t xml:space="preserve"> was held on 2</w:t>
      </w:r>
      <w:r w:rsidRPr="00B41624">
        <w:rPr>
          <w:rFonts w:ascii="Cambria" w:eastAsia="SimSun" w:hAnsi="Cambria"/>
          <w:color w:val="auto"/>
          <w:sz w:val="22"/>
          <w:szCs w:val="22"/>
          <w:lang w:eastAsia="zh-CN"/>
        </w:rPr>
        <w:t>7</w:t>
      </w:r>
      <w:r w:rsidRPr="00B41624">
        <w:rPr>
          <w:rFonts w:ascii="Cambria" w:hAnsi="Cambria"/>
          <w:color w:val="auto"/>
          <w:sz w:val="22"/>
          <w:szCs w:val="22"/>
        </w:rPr>
        <w:t xml:space="preserve"> –</w:t>
      </w:r>
      <w:r w:rsidRPr="00B41624">
        <w:rPr>
          <w:rFonts w:ascii="Cambria" w:eastAsia="SimSun" w:hAnsi="Cambria"/>
          <w:color w:val="auto"/>
          <w:sz w:val="22"/>
          <w:szCs w:val="22"/>
          <w:lang w:eastAsia="zh-CN"/>
        </w:rPr>
        <w:t xml:space="preserve"> </w:t>
      </w:r>
      <w:r w:rsidRPr="00B41624">
        <w:rPr>
          <w:rFonts w:ascii="Cambria" w:hAnsi="Cambria"/>
          <w:color w:val="auto"/>
          <w:sz w:val="22"/>
          <w:szCs w:val="22"/>
        </w:rPr>
        <w:t>2</w:t>
      </w:r>
      <w:r w:rsidRPr="00B41624">
        <w:rPr>
          <w:rFonts w:ascii="Cambria" w:eastAsia="SimSun" w:hAnsi="Cambria"/>
          <w:color w:val="auto"/>
          <w:sz w:val="22"/>
          <w:szCs w:val="22"/>
          <w:lang w:eastAsia="zh-CN"/>
        </w:rPr>
        <w:t xml:space="preserve">8 </w:t>
      </w:r>
      <w:r w:rsidRPr="00B41624">
        <w:rPr>
          <w:rFonts w:ascii="Cambria" w:hAnsi="Cambria"/>
          <w:color w:val="auto"/>
          <w:sz w:val="22"/>
          <w:szCs w:val="22"/>
        </w:rPr>
        <w:t>October 201</w:t>
      </w:r>
      <w:r w:rsidRPr="00B41624">
        <w:rPr>
          <w:rFonts w:ascii="Cambria" w:eastAsia="SimSun" w:hAnsi="Cambria"/>
          <w:color w:val="auto"/>
          <w:sz w:val="22"/>
          <w:szCs w:val="22"/>
          <w:lang w:eastAsia="zh-CN"/>
        </w:rPr>
        <w:t>5</w:t>
      </w:r>
      <w:r w:rsidRPr="00B41624">
        <w:rPr>
          <w:rFonts w:ascii="Cambria" w:hAnsi="Cambria"/>
          <w:color w:val="auto"/>
          <w:sz w:val="22"/>
          <w:szCs w:val="22"/>
        </w:rPr>
        <w:t xml:space="preserve"> in </w:t>
      </w:r>
      <w:r w:rsidRPr="00B41624">
        <w:rPr>
          <w:rFonts w:ascii="Cambria" w:eastAsia="SimSun" w:hAnsi="Cambria"/>
          <w:color w:val="auto"/>
          <w:sz w:val="22"/>
          <w:szCs w:val="22"/>
          <w:lang w:eastAsia="zh-CN"/>
        </w:rPr>
        <w:t>Berjaya Times Square Hotel</w:t>
      </w:r>
      <w:r w:rsidRPr="00B41624">
        <w:rPr>
          <w:rFonts w:ascii="Cambria" w:hAnsi="Cambria"/>
          <w:color w:val="auto"/>
          <w:sz w:val="22"/>
          <w:szCs w:val="22"/>
        </w:rPr>
        <w:t xml:space="preserve">, which was attended by </w:t>
      </w:r>
      <w:r w:rsidRPr="00B41624">
        <w:rPr>
          <w:rFonts w:ascii="Cambria" w:eastAsia="SimSun" w:hAnsi="Cambria"/>
          <w:color w:val="auto"/>
          <w:sz w:val="22"/>
          <w:szCs w:val="22"/>
          <w:lang w:eastAsia="zh-CN"/>
        </w:rPr>
        <w:t>38</w:t>
      </w:r>
      <w:r w:rsidRPr="00B41624">
        <w:rPr>
          <w:rFonts w:ascii="Cambria" w:hAnsi="Cambria"/>
          <w:color w:val="auto"/>
          <w:sz w:val="22"/>
          <w:szCs w:val="22"/>
        </w:rPr>
        <w:t xml:space="preserve"> participants from 12 U</w:t>
      </w:r>
      <w:r w:rsidRPr="00B41624">
        <w:rPr>
          <w:rFonts w:ascii="Cambria" w:eastAsia="SimSun" w:hAnsi="Cambria"/>
          <w:color w:val="auto"/>
          <w:sz w:val="22"/>
          <w:szCs w:val="22"/>
          <w:lang w:eastAsia="zh-CN"/>
        </w:rPr>
        <w:t xml:space="preserve">NESCAP/WMO Typhoon Committee (TC) </w:t>
      </w:r>
      <w:r w:rsidRPr="00B41624">
        <w:rPr>
          <w:rFonts w:ascii="Cambria" w:hAnsi="Cambria"/>
          <w:color w:val="auto"/>
          <w:sz w:val="22"/>
          <w:szCs w:val="22"/>
        </w:rPr>
        <w:t xml:space="preserve">Members (China; DPR Korea; Hong Kong, China; Japan; Lao PDR; Macao, China; Malaysia; Philippines; Republic of Korea; </w:t>
      </w:r>
      <w:r w:rsidRPr="00B41624">
        <w:rPr>
          <w:rFonts w:ascii="Cambria" w:eastAsia="SimSun" w:hAnsi="Cambria"/>
          <w:color w:val="auto"/>
          <w:sz w:val="22"/>
          <w:szCs w:val="22"/>
          <w:lang w:eastAsia="zh-CN"/>
        </w:rPr>
        <w:t xml:space="preserve"> </w:t>
      </w:r>
      <w:r w:rsidRPr="00B41624">
        <w:rPr>
          <w:rFonts w:ascii="Cambria" w:hAnsi="Cambria"/>
          <w:color w:val="auto"/>
          <w:sz w:val="22"/>
          <w:szCs w:val="22"/>
        </w:rPr>
        <w:t xml:space="preserve">Thailand, United States of America and Viet Nam). Representatives from TCS, </w:t>
      </w:r>
      <w:r w:rsidRPr="00B41624">
        <w:rPr>
          <w:rFonts w:ascii="Cambria" w:eastAsia="SimSun" w:hAnsi="Cambria"/>
          <w:color w:val="auto"/>
          <w:sz w:val="22"/>
          <w:szCs w:val="22"/>
          <w:lang w:eastAsia="zh-CN"/>
        </w:rPr>
        <w:t xml:space="preserve">AWG and </w:t>
      </w:r>
      <w:r w:rsidRPr="00B41624">
        <w:rPr>
          <w:rFonts w:ascii="Cambria" w:hAnsi="Cambria"/>
          <w:color w:val="auto"/>
          <w:sz w:val="22"/>
          <w:szCs w:val="22"/>
        </w:rPr>
        <w:t>WMO</w:t>
      </w:r>
      <w:r w:rsidRPr="00B41624">
        <w:rPr>
          <w:rFonts w:ascii="Cambria" w:eastAsia="SimSun" w:hAnsi="Cambria"/>
          <w:color w:val="auto"/>
          <w:sz w:val="22"/>
          <w:szCs w:val="22"/>
          <w:lang w:eastAsia="zh-CN"/>
        </w:rPr>
        <w:t>/TCP</w:t>
      </w:r>
      <w:r w:rsidRPr="00B41624">
        <w:rPr>
          <w:rFonts w:ascii="Cambria" w:hAnsi="Cambria"/>
          <w:color w:val="auto"/>
          <w:sz w:val="22"/>
          <w:szCs w:val="22"/>
        </w:rPr>
        <w:t xml:space="preserve"> also attended the Meeting. </w:t>
      </w:r>
    </w:p>
    <w:p w:rsidR="00436A82" w:rsidRPr="00B41624" w:rsidRDefault="00436A82" w:rsidP="00B41624">
      <w:pPr>
        <w:pStyle w:val="Default"/>
        <w:spacing w:line="300" w:lineRule="auto"/>
        <w:rPr>
          <w:rFonts w:ascii="Cambria" w:hAnsi="Cambria"/>
          <w:color w:val="auto"/>
          <w:sz w:val="22"/>
          <w:szCs w:val="22"/>
        </w:rPr>
      </w:pPr>
    </w:p>
    <w:p w:rsidR="003B60F8" w:rsidRDefault="00436A82" w:rsidP="009629C7">
      <w:pPr>
        <w:pStyle w:val="Default"/>
        <w:numPr>
          <w:ilvl w:val="0"/>
          <w:numId w:val="42"/>
        </w:numPr>
        <w:spacing w:line="300" w:lineRule="auto"/>
        <w:jc w:val="both"/>
        <w:rPr>
          <w:rFonts w:ascii="Cambria" w:hAnsi="Cambria"/>
          <w:color w:val="auto"/>
          <w:sz w:val="22"/>
          <w:szCs w:val="22"/>
        </w:rPr>
      </w:pPr>
      <w:r w:rsidRPr="00B41624">
        <w:rPr>
          <w:rFonts w:ascii="Cambria" w:hAnsi="Cambria"/>
          <w:color w:val="auto"/>
          <w:sz w:val="22"/>
          <w:szCs w:val="22"/>
        </w:rPr>
        <w:t>At the 7</w:t>
      </w:r>
      <w:r w:rsidRPr="00B41624">
        <w:rPr>
          <w:rFonts w:ascii="Cambria" w:hAnsi="Cambria"/>
          <w:color w:val="auto"/>
          <w:sz w:val="22"/>
          <w:szCs w:val="22"/>
          <w:vertAlign w:val="superscript"/>
        </w:rPr>
        <w:t>th</w:t>
      </w:r>
      <w:r w:rsidRPr="00B41624">
        <w:rPr>
          <w:rFonts w:ascii="Cambria" w:hAnsi="Cambria"/>
          <w:color w:val="auto"/>
          <w:sz w:val="22"/>
          <w:szCs w:val="22"/>
        </w:rPr>
        <w:t xml:space="preserve"> IWS held in Nanjing, China, WGM Chair proposed to restructure the table of Annual Operating Plans (AOPs), namely the inclusion of 2 additional tables, which are the Perennial Operating Plans (POPs) and Preliminary Projects (PPs), and was adopted by WGM. POPs are referring to the WGM activities that will be carried out repeatedly in the following years while the PPs referring to the projects of which preliminary studies needed to be undertaken by</w:t>
      </w:r>
      <w:r w:rsidR="003B60F8">
        <w:rPr>
          <w:rFonts w:ascii="Cambria" w:hAnsi="Cambria"/>
          <w:color w:val="auto"/>
          <w:sz w:val="22"/>
          <w:szCs w:val="22"/>
        </w:rPr>
        <w:t xml:space="preserve"> WGM.</w:t>
      </w:r>
    </w:p>
    <w:p w:rsidR="00436A82" w:rsidRPr="00B41624" w:rsidRDefault="00436A82" w:rsidP="009629C7">
      <w:pPr>
        <w:pStyle w:val="Default"/>
        <w:spacing w:line="300" w:lineRule="auto"/>
        <w:ind w:left="480"/>
        <w:jc w:val="both"/>
        <w:rPr>
          <w:rFonts w:ascii="Cambria" w:hAnsi="Cambria"/>
          <w:color w:val="auto"/>
          <w:sz w:val="22"/>
          <w:szCs w:val="22"/>
        </w:rPr>
      </w:pPr>
    </w:p>
    <w:p w:rsidR="00436A82" w:rsidRPr="00B41624" w:rsidRDefault="00436A82" w:rsidP="00E67B37">
      <w:pPr>
        <w:pStyle w:val="Default"/>
        <w:numPr>
          <w:ilvl w:val="0"/>
          <w:numId w:val="45"/>
        </w:numPr>
        <w:spacing w:line="300" w:lineRule="auto"/>
        <w:rPr>
          <w:rFonts w:ascii="Cambria" w:eastAsia="SimSun" w:hAnsi="Cambria"/>
          <w:b/>
          <w:color w:val="auto"/>
          <w:sz w:val="22"/>
          <w:szCs w:val="22"/>
          <w:lang w:eastAsia="zh-CN"/>
        </w:rPr>
      </w:pPr>
      <w:r w:rsidRPr="00B41624">
        <w:rPr>
          <w:rFonts w:ascii="Cambria" w:hAnsi="Cambria"/>
          <w:b/>
          <w:color w:val="auto"/>
          <w:sz w:val="22"/>
          <w:szCs w:val="22"/>
        </w:rPr>
        <w:t>Organization of the Meeting</w:t>
      </w:r>
    </w:p>
    <w:p w:rsidR="00436A82" w:rsidRPr="00B41624" w:rsidRDefault="00436A82" w:rsidP="00B41624">
      <w:pPr>
        <w:pStyle w:val="Default"/>
        <w:spacing w:line="300" w:lineRule="auto"/>
        <w:rPr>
          <w:rFonts w:ascii="Cambria" w:eastAsia="SimSun" w:hAnsi="Cambria"/>
          <w:b/>
          <w:color w:val="auto"/>
          <w:sz w:val="22"/>
          <w:szCs w:val="22"/>
          <w:lang w:eastAsia="zh-CN"/>
        </w:rPr>
      </w:pPr>
    </w:p>
    <w:p w:rsidR="00436A82" w:rsidRPr="00B41624" w:rsidRDefault="00436A82" w:rsidP="009629C7">
      <w:pPr>
        <w:pStyle w:val="Default"/>
        <w:numPr>
          <w:ilvl w:val="0"/>
          <w:numId w:val="46"/>
        </w:numPr>
        <w:spacing w:line="300" w:lineRule="auto"/>
        <w:jc w:val="both"/>
        <w:rPr>
          <w:rFonts w:ascii="Cambria" w:hAnsi="Cambria"/>
          <w:color w:val="auto"/>
          <w:sz w:val="22"/>
          <w:szCs w:val="22"/>
        </w:rPr>
      </w:pPr>
      <w:r w:rsidRPr="00B41624">
        <w:rPr>
          <w:rFonts w:ascii="Cambria" w:hAnsi="Cambria"/>
          <w:color w:val="auto"/>
          <w:sz w:val="22"/>
          <w:szCs w:val="22"/>
        </w:rPr>
        <w:t xml:space="preserve">The Meeting firstly reviewed the progress of </w:t>
      </w:r>
      <w:r w:rsidRPr="00B41624">
        <w:rPr>
          <w:rFonts w:ascii="Cambria" w:eastAsia="SimSun" w:hAnsi="Cambria"/>
          <w:color w:val="auto"/>
          <w:sz w:val="22"/>
          <w:szCs w:val="22"/>
          <w:lang w:eastAsia="zh-CN"/>
        </w:rPr>
        <w:t xml:space="preserve">Members on meteorological component, the progress of </w:t>
      </w:r>
      <w:r w:rsidRPr="00B41624">
        <w:rPr>
          <w:rFonts w:ascii="Cambria" w:hAnsi="Cambria"/>
          <w:color w:val="auto"/>
          <w:sz w:val="22"/>
          <w:szCs w:val="22"/>
        </w:rPr>
        <w:t xml:space="preserve">POPs, </w:t>
      </w:r>
      <w:r w:rsidRPr="00B41624">
        <w:rPr>
          <w:rFonts w:ascii="Cambria" w:eastAsia="SimSun" w:hAnsi="Cambria"/>
          <w:color w:val="auto"/>
          <w:sz w:val="22"/>
          <w:szCs w:val="22"/>
          <w:lang w:eastAsia="zh-CN"/>
        </w:rPr>
        <w:t xml:space="preserve">AOPs and </w:t>
      </w:r>
      <w:r w:rsidRPr="00B41624">
        <w:rPr>
          <w:rFonts w:ascii="Cambria" w:hAnsi="Cambria"/>
          <w:color w:val="auto"/>
          <w:sz w:val="22"/>
          <w:szCs w:val="22"/>
        </w:rPr>
        <w:t>PPs in 201</w:t>
      </w:r>
      <w:r w:rsidRPr="00B41624">
        <w:rPr>
          <w:rFonts w:ascii="Cambria" w:eastAsia="SimSun" w:hAnsi="Cambria"/>
          <w:color w:val="auto"/>
          <w:sz w:val="22"/>
          <w:szCs w:val="22"/>
          <w:lang w:eastAsia="zh-CN"/>
        </w:rPr>
        <w:t>5,</w:t>
      </w:r>
      <w:r w:rsidRPr="00B41624">
        <w:rPr>
          <w:rFonts w:ascii="Cambria" w:hAnsi="Cambria"/>
          <w:color w:val="auto"/>
          <w:sz w:val="22"/>
          <w:szCs w:val="22"/>
        </w:rPr>
        <w:t xml:space="preserve"> </w:t>
      </w:r>
      <w:r w:rsidRPr="00B41624">
        <w:rPr>
          <w:rFonts w:ascii="Cambria" w:eastAsia="SimSun" w:hAnsi="Cambria"/>
          <w:color w:val="auto"/>
          <w:sz w:val="22"/>
          <w:szCs w:val="22"/>
          <w:lang w:eastAsia="zh-CN"/>
        </w:rPr>
        <w:t>then followed by the discussion on</w:t>
      </w:r>
      <w:r w:rsidRPr="00B41624">
        <w:rPr>
          <w:rFonts w:ascii="Cambria" w:hAnsi="Cambria"/>
          <w:color w:val="auto"/>
          <w:sz w:val="22"/>
          <w:szCs w:val="22"/>
        </w:rPr>
        <w:t xml:space="preserve"> the </w:t>
      </w:r>
      <w:r w:rsidRPr="00B41624">
        <w:rPr>
          <w:rFonts w:ascii="Cambria" w:eastAsia="SimSun" w:hAnsi="Cambria"/>
          <w:color w:val="auto"/>
          <w:sz w:val="22"/>
          <w:szCs w:val="22"/>
          <w:lang w:eastAsia="zh-CN"/>
        </w:rPr>
        <w:t>priority</w:t>
      </w:r>
      <w:r w:rsidRPr="00B41624">
        <w:rPr>
          <w:rFonts w:ascii="Cambria" w:hAnsi="Cambria"/>
          <w:color w:val="auto"/>
          <w:sz w:val="22"/>
          <w:szCs w:val="22"/>
        </w:rPr>
        <w:t xml:space="preserve"> plans for 201</w:t>
      </w:r>
      <w:r w:rsidRPr="00B41624">
        <w:rPr>
          <w:rFonts w:ascii="Cambria" w:eastAsia="SimSun" w:hAnsi="Cambria"/>
          <w:color w:val="auto"/>
          <w:sz w:val="22"/>
          <w:szCs w:val="22"/>
          <w:lang w:eastAsia="zh-CN"/>
        </w:rPr>
        <w:t>6</w:t>
      </w:r>
      <w:r w:rsidRPr="00B41624">
        <w:rPr>
          <w:rFonts w:ascii="Cambria" w:hAnsi="Cambria"/>
          <w:color w:val="auto"/>
          <w:sz w:val="22"/>
          <w:szCs w:val="22"/>
        </w:rPr>
        <w:t xml:space="preserve"> including the </w:t>
      </w:r>
      <w:r w:rsidRPr="00B41624">
        <w:rPr>
          <w:rFonts w:ascii="Cambria" w:eastAsia="SimSun" w:hAnsi="Cambria"/>
          <w:color w:val="auto"/>
          <w:sz w:val="22"/>
          <w:szCs w:val="22"/>
          <w:lang w:eastAsia="zh-CN"/>
        </w:rPr>
        <w:t xml:space="preserve">new project proposals and the </w:t>
      </w:r>
      <w:r w:rsidRPr="00B41624">
        <w:rPr>
          <w:rFonts w:ascii="Cambria" w:hAnsi="Cambria"/>
          <w:color w:val="auto"/>
          <w:sz w:val="22"/>
          <w:szCs w:val="22"/>
        </w:rPr>
        <w:t xml:space="preserve">associated budget for each </w:t>
      </w:r>
      <w:r w:rsidRPr="00B41624">
        <w:rPr>
          <w:rFonts w:ascii="Cambria" w:eastAsia="SimSun" w:hAnsi="Cambria"/>
          <w:color w:val="auto"/>
          <w:sz w:val="22"/>
          <w:szCs w:val="22"/>
          <w:lang w:eastAsia="zh-CN"/>
        </w:rPr>
        <w:t>action plan.</w:t>
      </w:r>
    </w:p>
    <w:p w:rsidR="00436A82" w:rsidRPr="00B41624" w:rsidRDefault="00436A82" w:rsidP="009629C7">
      <w:pPr>
        <w:pStyle w:val="Default"/>
        <w:spacing w:line="300" w:lineRule="auto"/>
        <w:ind w:left="900"/>
        <w:jc w:val="both"/>
        <w:rPr>
          <w:rFonts w:ascii="Cambria" w:hAnsi="Cambria"/>
          <w:color w:val="auto"/>
          <w:sz w:val="22"/>
          <w:szCs w:val="22"/>
        </w:rPr>
      </w:pPr>
    </w:p>
    <w:p w:rsidR="009744B2" w:rsidRPr="009629C7" w:rsidRDefault="00436A82" w:rsidP="009629C7">
      <w:pPr>
        <w:pStyle w:val="ListParagraph"/>
        <w:numPr>
          <w:ilvl w:val="0"/>
          <w:numId w:val="45"/>
        </w:numPr>
        <w:spacing w:line="300" w:lineRule="auto"/>
        <w:ind w:leftChars="0"/>
        <w:jc w:val="both"/>
        <w:rPr>
          <w:rFonts w:ascii="Cambria" w:eastAsia="SimSun" w:hAnsi="Cambria"/>
          <w:b/>
          <w:bCs/>
          <w:sz w:val="22"/>
          <w:lang w:eastAsia="zh-CN"/>
        </w:rPr>
      </w:pPr>
      <w:r w:rsidRPr="009629C7">
        <w:rPr>
          <w:rFonts w:ascii="Cambria" w:hAnsi="Cambria"/>
          <w:b/>
          <w:bCs/>
          <w:sz w:val="22"/>
        </w:rPr>
        <w:t xml:space="preserve">Progress of WGM action plans (POPs, </w:t>
      </w:r>
      <w:r w:rsidRPr="009629C7">
        <w:rPr>
          <w:rFonts w:ascii="Cambria" w:eastAsia="SimSun" w:hAnsi="Cambria"/>
          <w:b/>
          <w:bCs/>
          <w:sz w:val="22"/>
          <w:lang w:eastAsia="zh-CN"/>
        </w:rPr>
        <w:t xml:space="preserve">AOPs and </w:t>
      </w:r>
      <w:r w:rsidRPr="009629C7">
        <w:rPr>
          <w:rFonts w:ascii="Cambria" w:hAnsi="Cambria"/>
          <w:b/>
          <w:bCs/>
          <w:sz w:val="22"/>
        </w:rPr>
        <w:t>PPs) in 201</w:t>
      </w:r>
      <w:r w:rsidRPr="009629C7">
        <w:rPr>
          <w:rFonts w:ascii="Cambria" w:eastAsia="SimSun" w:hAnsi="Cambria"/>
          <w:b/>
          <w:bCs/>
          <w:sz w:val="22"/>
          <w:lang w:eastAsia="zh-CN"/>
        </w:rPr>
        <w:t>5</w:t>
      </w:r>
    </w:p>
    <w:p w:rsidR="00436A82" w:rsidRPr="009629C7" w:rsidRDefault="00436A82" w:rsidP="009629C7">
      <w:pPr>
        <w:spacing w:line="300" w:lineRule="auto"/>
        <w:jc w:val="both"/>
        <w:rPr>
          <w:rFonts w:ascii="Cambria" w:eastAsia="SimSun" w:hAnsi="Cambria"/>
          <w:sz w:val="22"/>
          <w:lang w:eastAsia="zh-CN"/>
        </w:rPr>
      </w:pPr>
    </w:p>
    <w:p w:rsidR="00436A82" w:rsidRPr="00B41624" w:rsidRDefault="00436A82" w:rsidP="009629C7">
      <w:pPr>
        <w:pStyle w:val="Default"/>
        <w:numPr>
          <w:ilvl w:val="0"/>
          <w:numId w:val="47"/>
        </w:numPr>
        <w:spacing w:line="300" w:lineRule="auto"/>
        <w:jc w:val="both"/>
        <w:rPr>
          <w:rFonts w:ascii="Cambria" w:eastAsia="SimSun" w:hAnsi="Cambria"/>
          <w:color w:val="auto"/>
          <w:sz w:val="22"/>
          <w:szCs w:val="22"/>
          <w:lang w:eastAsia="zh-CN"/>
        </w:rPr>
      </w:pPr>
      <w:r w:rsidRPr="00B41624">
        <w:rPr>
          <w:rFonts w:ascii="Cambria" w:eastAsia="SimSun" w:hAnsi="Cambria"/>
          <w:color w:val="auto"/>
          <w:sz w:val="22"/>
          <w:szCs w:val="22"/>
          <w:lang w:eastAsia="zh-CN"/>
        </w:rPr>
        <w:t>The Meeting reviewed the progress and the results of all the priority plans (include 4 POPs, 9 AOPs and 3 PPs) since the 47</w:t>
      </w:r>
      <w:r w:rsidRPr="00B41624">
        <w:rPr>
          <w:rFonts w:ascii="Cambria" w:eastAsia="SimSun" w:hAnsi="Cambria"/>
          <w:color w:val="auto"/>
          <w:sz w:val="22"/>
          <w:szCs w:val="22"/>
          <w:vertAlign w:val="superscript"/>
          <w:lang w:eastAsia="zh-CN"/>
        </w:rPr>
        <w:t>th</w:t>
      </w:r>
      <w:r w:rsidRPr="00B41624">
        <w:rPr>
          <w:rFonts w:ascii="Cambria" w:eastAsia="SimSun" w:hAnsi="Cambria"/>
          <w:color w:val="auto"/>
          <w:sz w:val="22"/>
          <w:szCs w:val="22"/>
          <w:lang w:eastAsia="zh-CN"/>
        </w:rPr>
        <w:t xml:space="preserve"> TC Session as well as the action plans in 2016 presented by the respective coordinators, which were reported as shown in </w:t>
      </w:r>
      <w:r w:rsidRPr="00B41624">
        <w:rPr>
          <w:rFonts w:ascii="Cambria" w:hAnsi="Cambria"/>
          <w:color w:val="auto"/>
          <w:sz w:val="22"/>
          <w:szCs w:val="22"/>
        </w:rPr>
        <w:t xml:space="preserve">bullet </w:t>
      </w:r>
      <w:r w:rsidRPr="00B41624">
        <w:rPr>
          <w:rFonts w:ascii="Cambria" w:eastAsia="SimSun" w:hAnsi="Cambria"/>
          <w:color w:val="auto"/>
          <w:sz w:val="22"/>
          <w:szCs w:val="22"/>
          <w:lang w:eastAsia="zh-CN"/>
        </w:rPr>
        <w:t>3</w:t>
      </w:r>
      <w:r w:rsidRPr="00B41624">
        <w:rPr>
          <w:rFonts w:ascii="Cambria" w:hAnsi="Cambria"/>
          <w:color w:val="auto"/>
          <w:sz w:val="22"/>
          <w:szCs w:val="22"/>
        </w:rPr>
        <w:t xml:space="preserve">.1 to </w:t>
      </w:r>
      <w:r w:rsidRPr="00B41624">
        <w:rPr>
          <w:rFonts w:ascii="Cambria" w:eastAsia="SimSun" w:hAnsi="Cambria"/>
          <w:color w:val="auto"/>
          <w:sz w:val="22"/>
          <w:szCs w:val="22"/>
          <w:lang w:eastAsia="zh-CN"/>
        </w:rPr>
        <w:t>3</w:t>
      </w:r>
      <w:r w:rsidRPr="00B41624">
        <w:rPr>
          <w:rFonts w:ascii="Cambria" w:hAnsi="Cambria"/>
          <w:color w:val="auto"/>
          <w:sz w:val="22"/>
          <w:szCs w:val="22"/>
        </w:rPr>
        <w:t>.16. The Implementation status of WGM Action plans in 201</w:t>
      </w:r>
      <w:r w:rsidRPr="00B41624">
        <w:rPr>
          <w:rFonts w:ascii="Cambria" w:eastAsia="SimSun" w:hAnsi="Cambria"/>
          <w:color w:val="auto"/>
          <w:sz w:val="22"/>
          <w:szCs w:val="22"/>
          <w:lang w:eastAsia="zh-CN"/>
        </w:rPr>
        <w:t>5</w:t>
      </w:r>
      <w:r w:rsidRPr="00B41624">
        <w:rPr>
          <w:rFonts w:ascii="Cambria" w:hAnsi="Cambria"/>
          <w:color w:val="auto"/>
          <w:sz w:val="22"/>
          <w:szCs w:val="22"/>
        </w:rPr>
        <w:t xml:space="preserve"> including the actions and the completion status; and the action plans in 201</w:t>
      </w:r>
      <w:r w:rsidRPr="00B41624">
        <w:rPr>
          <w:rFonts w:ascii="Cambria" w:eastAsia="SimSun" w:hAnsi="Cambria"/>
          <w:color w:val="auto"/>
          <w:sz w:val="22"/>
          <w:szCs w:val="22"/>
          <w:lang w:eastAsia="zh-CN"/>
        </w:rPr>
        <w:t>6</w:t>
      </w:r>
      <w:r w:rsidRPr="00B41624">
        <w:rPr>
          <w:rFonts w:ascii="Cambria" w:hAnsi="Cambria"/>
          <w:color w:val="auto"/>
          <w:sz w:val="22"/>
          <w:szCs w:val="22"/>
        </w:rPr>
        <w:t xml:space="preserve"> are listed in </w:t>
      </w:r>
      <w:r w:rsidRPr="00B41624">
        <w:rPr>
          <w:rFonts w:ascii="Cambria" w:eastAsia="SimSun" w:hAnsi="Cambria"/>
          <w:color w:val="1F497D" w:themeColor="text2"/>
          <w:sz w:val="22"/>
          <w:szCs w:val="22"/>
          <w:lang w:eastAsia="zh-CN"/>
        </w:rPr>
        <w:t>Annex I and Annex II</w:t>
      </w:r>
      <w:r w:rsidRPr="00B41624">
        <w:rPr>
          <w:rFonts w:ascii="Cambria" w:hAnsi="Cambria"/>
          <w:sz w:val="22"/>
          <w:szCs w:val="22"/>
        </w:rPr>
        <w:t xml:space="preserve"> </w:t>
      </w:r>
      <w:r w:rsidRPr="00B41624">
        <w:rPr>
          <w:rFonts w:ascii="Cambria" w:hAnsi="Cambria"/>
          <w:color w:val="auto"/>
          <w:sz w:val="22"/>
          <w:szCs w:val="22"/>
        </w:rPr>
        <w:t>respectively.</w:t>
      </w:r>
    </w:p>
    <w:p w:rsidR="00436A82" w:rsidRPr="00B41624" w:rsidRDefault="00436A82" w:rsidP="009629C7">
      <w:pPr>
        <w:pStyle w:val="Default"/>
        <w:spacing w:line="300" w:lineRule="auto"/>
        <w:ind w:left="709" w:firstLine="11"/>
        <w:jc w:val="both"/>
        <w:rPr>
          <w:rFonts w:ascii="Cambria" w:eastAsia="SimSun" w:hAnsi="Cambria"/>
          <w:sz w:val="22"/>
          <w:szCs w:val="22"/>
          <w:lang w:eastAsia="zh-CN"/>
        </w:rPr>
      </w:pPr>
    </w:p>
    <w:p w:rsidR="00436A82" w:rsidRPr="00B41624" w:rsidRDefault="00436A82" w:rsidP="00B41624">
      <w:pPr>
        <w:pStyle w:val="ListParagraph"/>
        <w:spacing w:line="300" w:lineRule="auto"/>
        <w:ind w:leftChars="0" w:left="0"/>
        <w:rPr>
          <w:rFonts w:ascii="Cambria" w:eastAsia="Malgun Gothic" w:hAnsi="Cambria"/>
          <w:sz w:val="22"/>
        </w:rPr>
      </w:pPr>
      <w:r w:rsidRPr="00B41624">
        <w:rPr>
          <w:rFonts w:ascii="Cambria" w:eastAsia="SimSun" w:hAnsi="Cambria"/>
          <w:b/>
          <w:sz w:val="22"/>
          <w:lang w:eastAsia="zh-CN"/>
        </w:rPr>
        <w:t>3</w:t>
      </w:r>
      <w:r w:rsidRPr="00B41624">
        <w:rPr>
          <w:rFonts w:ascii="Cambria" w:eastAsia="PMingLiU" w:hAnsi="Cambria"/>
          <w:b/>
          <w:sz w:val="22"/>
        </w:rPr>
        <w:t>.</w:t>
      </w:r>
      <w:r w:rsidRPr="00B41624">
        <w:rPr>
          <w:rFonts w:ascii="Cambria" w:eastAsia="SimSun" w:hAnsi="Cambria"/>
          <w:b/>
          <w:sz w:val="22"/>
          <w:lang w:eastAsia="zh-CN"/>
        </w:rPr>
        <w:t>1</w:t>
      </w:r>
      <w:r w:rsidRPr="00B41624">
        <w:rPr>
          <w:rFonts w:ascii="Cambria" w:eastAsia="PMingLiU" w:hAnsi="Cambria"/>
          <w:b/>
          <w:sz w:val="22"/>
        </w:rPr>
        <w:tab/>
      </w:r>
      <w:r w:rsidRPr="00B41624">
        <w:rPr>
          <w:rFonts w:ascii="Cambria" w:eastAsia="SimSun" w:hAnsi="Cambria"/>
          <w:b/>
          <w:sz w:val="22"/>
          <w:lang w:eastAsia="zh-CN"/>
        </w:rPr>
        <w:t>POP1: Development of typhoon seasonal prediction system</w:t>
      </w:r>
    </w:p>
    <w:p w:rsidR="00436A82" w:rsidRPr="00B41624" w:rsidRDefault="00436A82" w:rsidP="009629C7">
      <w:pPr>
        <w:numPr>
          <w:ilvl w:val="0"/>
          <w:numId w:val="26"/>
        </w:numPr>
        <w:spacing w:beforeLines="50" w:before="120" w:line="300" w:lineRule="auto"/>
        <w:jc w:val="both"/>
        <w:rPr>
          <w:rFonts w:ascii="Cambria" w:hAnsi="Cambria"/>
          <w:sz w:val="22"/>
          <w:szCs w:val="22"/>
          <w:lang w:eastAsia="zh-TW"/>
        </w:rPr>
      </w:pPr>
      <w:r w:rsidRPr="00B41624">
        <w:rPr>
          <w:rFonts w:ascii="Cambria" w:hAnsi="Cambria"/>
          <w:sz w:val="22"/>
          <w:szCs w:val="22"/>
          <w:lang w:eastAsia="zh-TW"/>
        </w:rPr>
        <w:t>In 2015, KMA issued the typhoon seasonal outlook information for summer and fall season in the Northwestern Pacific Area.</w:t>
      </w:r>
    </w:p>
    <w:p w:rsidR="00436A82" w:rsidRPr="00B41624" w:rsidRDefault="00436A82" w:rsidP="009629C7">
      <w:pPr>
        <w:numPr>
          <w:ilvl w:val="0"/>
          <w:numId w:val="26"/>
        </w:numPr>
        <w:spacing w:beforeLines="50" w:before="120" w:line="300" w:lineRule="auto"/>
        <w:jc w:val="both"/>
        <w:rPr>
          <w:rFonts w:ascii="Cambria" w:hAnsi="Cambria"/>
          <w:sz w:val="22"/>
          <w:szCs w:val="22"/>
          <w:lang w:eastAsia="zh-TW"/>
        </w:rPr>
      </w:pPr>
      <w:r w:rsidRPr="00B41624">
        <w:rPr>
          <w:rFonts w:ascii="Cambria" w:hAnsi="Cambria"/>
          <w:sz w:val="22"/>
          <w:szCs w:val="22"/>
          <w:lang w:eastAsia="zh-TW"/>
        </w:rPr>
        <w:t>The information includes the number of typhoon genesis and track pattern, and users can also find other information about the prediction results on the website (http://gtaps.kma.go.kr/TSP/index.php).</w:t>
      </w:r>
    </w:p>
    <w:p w:rsidR="00436A82" w:rsidRPr="00B41624" w:rsidRDefault="00436A82" w:rsidP="009629C7">
      <w:pPr>
        <w:numPr>
          <w:ilvl w:val="0"/>
          <w:numId w:val="26"/>
        </w:numPr>
        <w:spacing w:beforeLines="50" w:before="120" w:line="300" w:lineRule="auto"/>
        <w:jc w:val="both"/>
        <w:rPr>
          <w:rFonts w:ascii="Cambria" w:hAnsi="Cambria"/>
          <w:sz w:val="22"/>
          <w:szCs w:val="22"/>
          <w:lang w:eastAsia="zh-TW"/>
        </w:rPr>
      </w:pPr>
      <w:r w:rsidRPr="00B41624">
        <w:rPr>
          <w:rFonts w:ascii="Cambria" w:hAnsi="Cambria"/>
          <w:sz w:val="22"/>
          <w:szCs w:val="22"/>
          <w:lang w:eastAsia="zh-TW"/>
        </w:rPr>
        <w:t xml:space="preserve">KMA keeps issuing this kind of seasonal outlook information to support the TC Members. </w:t>
      </w:r>
    </w:p>
    <w:p w:rsidR="009744B2" w:rsidRPr="009629C7" w:rsidRDefault="00436A82">
      <w:pPr>
        <w:numPr>
          <w:ilvl w:val="0"/>
          <w:numId w:val="26"/>
        </w:numPr>
        <w:spacing w:beforeLines="50" w:before="120" w:line="300" w:lineRule="auto"/>
        <w:rPr>
          <w:rFonts w:ascii="Cambria" w:eastAsiaTheme="minorEastAsia" w:hAnsi="Cambria" w:cstheme="minorBidi"/>
          <w:sz w:val="22"/>
          <w:szCs w:val="22"/>
          <w:lang w:eastAsia="zh-TW"/>
        </w:rPr>
      </w:pPr>
      <w:r w:rsidRPr="00B41624">
        <w:rPr>
          <w:rFonts w:ascii="Cambria" w:hAnsi="Cambria"/>
          <w:sz w:val="22"/>
          <w:szCs w:val="22"/>
          <w:lang w:eastAsia="zh-TW"/>
        </w:rPr>
        <w:t>Plans for 2016:</w:t>
      </w:r>
    </w:p>
    <w:p w:rsidR="009744B2" w:rsidRDefault="009744B2" w:rsidP="009629C7">
      <w:pPr>
        <w:pStyle w:val="ListParagraph"/>
        <w:numPr>
          <w:ilvl w:val="0"/>
          <w:numId w:val="55"/>
        </w:numPr>
        <w:ind w:leftChars="0" w:left="1138"/>
        <w:rPr>
          <w:rFonts w:ascii="Cambria" w:hAnsi="Cambria"/>
          <w:sz w:val="22"/>
        </w:rPr>
      </w:pPr>
      <w:r>
        <w:rPr>
          <w:rFonts w:ascii="Cambria" w:hAnsi="Cambria"/>
          <w:sz w:val="22"/>
        </w:rPr>
        <w:t>T</w:t>
      </w:r>
      <w:r w:rsidR="00436A82" w:rsidRPr="009629C7">
        <w:rPr>
          <w:rFonts w:ascii="Cambria" w:hAnsi="Cambria"/>
          <w:sz w:val="22"/>
        </w:rPr>
        <w:t>o further develop the techniques of typhoon seasonal prediction;</w:t>
      </w:r>
    </w:p>
    <w:p w:rsidR="00436A82" w:rsidRPr="009629C7" w:rsidRDefault="00436A82" w:rsidP="009629C7">
      <w:pPr>
        <w:pStyle w:val="ListParagraph"/>
        <w:numPr>
          <w:ilvl w:val="0"/>
          <w:numId w:val="55"/>
        </w:numPr>
        <w:ind w:leftChars="0" w:left="1138"/>
        <w:rPr>
          <w:rFonts w:ascii="Cambria" w:hAnsi="Cambria"/>
          <w:sz w:val="22"/>
        </w:rPr>
      </w:pPr>
      <w:r w:rsidRPr="009629C7">
        <w:rPr>
          <w:rFonts w:ascii="Cambria" w:hAnsi="Cambria"/>
          <w:sz w:val="22"/>
        </w:rPr>
        <w:t>To provide the products of typhoon seasonal prediction for TC Members.</w:t>
      </w:r>
    </w:p>
    <w:p w:rsidR="00436A82" w:rsidRPr="00B41624" w:rsidRDefault="00436A82" w:rsidP="009629C7">
      <w:pPr>
        <w:pStyle w:val="Default"/>
        <w:ind w:left="1138" w:hanging="360"/>
        <w:rPr>
          <w:rFonts w:ascii="Cambria" w:eastAsia="SimSun" w:hAnsi="Cambria"/>
          <w:color w:val="auto"/>
          <w:sz w:val="22"/>
          <w:szCs w:val="22"/>
          <w:lang w:eastAsia="zh-CN"/>
        </w:rPr>
      </w:pPr>
    </w:p>
    <w:p w:rsidR="00436A82" w:rsidRPr="00B41624" w:rsidRDefault="00436A82" w:rsidP="00B41624">
      <w:pPr>
        <w:pStyle w:val="ListParagraph"/>
        <w:spacing w:line="300" w:lineRule="auto"/>
        <w:ind w:leftChars="0" w:left="0"/>
        <w:rPr>
          <w:rFonts w:ascii="Cambria" w:hAnsi="Cambria"/>
          <w:sz w:val="22"/>
        </w:rPr>
      </w:pPr>
      <w:r w:rsidRPr="00B41624">
        <w:rPr>
          <w:rFonts w:ascii="Cambria" w:eastAsia="SimSun" w:hAnsi="Cambria"/>
          <w:b/>
          <w:sz w:val="22"/>
          <w:lang w:eastAsia="zh-CN"/>
        </w:rPr>
        <w:t>3</w:t>
      </w:r>
      <w:r w:rsidRPr="00B41624">
        <w:rPr>
          <w:rFonts w:ascii="Cambria" w:hAnsi="Cambria"/>
          <w:b/>
          <w:sz w:val="22"/>
        </w:rPr>
        <w:t>.</w:t>
      </w:r>
      <w:r w:rsidRPr="00B41624">
        <w:rPr>
          <w:rFonts w:ascii="Cambria" w:eastAsia="SimSun" w:hAnsi="Cambria"/>
          <w:b/>
          <w:sz w:val="22"/>
          <w:lang w:eastAsia="zh-CN"/>
        </w:rPr>
        <w:t>2</w:t>
      </w:r>
      <w:r w:rsidRPr="00B41624">
        <w:rPr>
          <w:rFonts w:ascii="Cambria" w:hAnsi="Cambria"/>
          <w:b/>
          <w:sz w:val="22"/>
        </w:rPr>
        <w:tab/>
      </w:r>
      <w:r w:rsidRPr="00B41624">
        <w:rPr>
          <w:rFonts w:ascii="Cambria" w:eastAsia="SimSun" w:hAnsi="Cambria"/>
          <w:b/>
          <w:sz w:val="22"/>
          <w:lang w:eastAsia="zh-CN"/>
        </w:rPr>
        <w:t xml:space="preserve">POP2: </w:t>
      </w:r>
      <w:r w:rsidRPr="00B41624">
        <w:rPr>
          <w:rFonts w:ascii="Cambria" w:hAnsi="Cambria"/>
          <w:b/>
          <w:sz w:val="22"/>
        </w:rPr>
        <w:t xml:space="preserve">Web-based typhoon forum </w:t>
      </w:r>
    </w:p>
    <w:p w:rsidR="00436A82" w:rsidRPr="00B41624" w:rsidRDefault="00436A82" w:rsidP="009629C7">
      <w:pPr>
        <w:numPr>
          <w:ilvl w:val="2"/>
          <w:numId w:val="48"/>
        </w:numPr>
        <w:spacing w:beforeLines="50" w:before="120" w:line="300" w:lineRule="auto"/>
        <w:jc w:val="both"/>
        <w:rPr>
          <w:rFonts w:ascii="Cambria" w:eastAsia="SimSun" w:hAnsi="Cambria"/>
          <w:sz w:val="22"/>
          <w:szCs w:val="22"/>
          <w:lang w:eastAsia="zh-CN"/>
        </w:rPr>
      </w:pPr>
      <w:r w:rsidRPr="00B41624">
        <w:rPr>
          <w:rFonts w:ascii="Cambria" w:hAnsi="Cambria"/>
          <w:sz w:val="22"/>
          <w:szCs w:val="22"/>
          <w:lang w:eastAsia="zh-TW"/>
        </w:rPr>
        <w:t>The web-based typhoon forum (http://www.typhoon.gov.cn/en/bb</w:t>
      </w:r>
      <w:r w:rsidRPr="00B41624">
        <w:rPr>
          <w:rFonts w:ascii="Cambria" w:eastAsia="SimSun" w:hAnsi="Cambria"/>
          <w:sz w:val="22"/>
          <w:szCs w:val="22"/>
          <w:lang w:eastAsia="zh-CN"/>
        </w:rPr>
        <w:t>s</w:t>
      </w:r>
      <w:r w:rsidRPr="00B41624">
        <w:rPr>
          <w:rFonts w:ascii="Cambria" w:hAnsi="Cambria"/>
          <w:sz w:val="22"/>
          <w:szCs w:val="22"/>
          <w:lang w:eastAsia="zh-TW"/>
        </w:rPr>
        <w:t>) has run routinely by Shanghai Typhoon Institute of CMA since 2012, and acts as a very convenient platform for forecasters and scientists to discuss typhoon-related topics online.</w:t>
      </w:r>
    </w:p>
    <w:p w:rsidR="009744B2" w:rsidRPr="009629C7" w:rsidRDefault="00436A82" w:rsidP="00711AB4">
      <w:pPr>
        <w:numPr>
          <w:ilvl w:val="2"/>
          <w:numId w:val="48"/>
        </w:numPr>
        <w:spacing w:beforeLines="50" w:before="120" w:line="300" w:lineRule="auto"/>
        <w:rPr>
          <w:rFonts w:ascii="Cambria" w:eastAsia="SimSun" w:hAnsi="Cambria"/>
          <w:sz w:val="22"/>
          <w:szCs w:val="22"/>
          <w:lang w:eastAsia="zh-CN"/>
        </w:rPr>
      </w:pPr>
      <w:r w:rsidRPr="00B41624">
        <w:rPr>
          <w:rFonts w:ascii="Cambria" w:hAnsi="Cambria"/>
          <w:sz w:val="22"/>
          <w:szCs w:val="22"/>
          <w:lang w:eastAsia="zh-TW"/>
        </w:rPr>
        <w:t>Current structure of the forum:</w:t>
      </w:r>
    </w:p>
    <w:p w:rsidR="009744B2" w:rsidRPr="009629C7" w:rsidRDefault="00436A82" w:rsidP="009629C7">
      <w:pPr>
        <w:pStyle w:val="ListParagraph"/>
        <w:numPr>
          <w:ilvl w:val="0"/>
          <w:numId w:val="57"/>
        </w:numPr>
        <w:spacing w:beforeLines="50" w:before="120"/>
        <w:ind w:leftChars="0"/>
        <w:rPr>
          <w:rFonts w:ascii="Cambria" w:eastAsia="SimSun" w:hAnsi="Cambria"/>
          <w:sz w:val="22"/>
          <w:lang w:eastAsia="zh-CN"/>
        </w:rPr>
      </w:pPr>
      <w:r w:rsidRPr="009629C7">
        <w:rPr>
          <w:rFonts w:ascii="Cambria" w:hAnsi="Cambria"/>
          <w:sz w:val="22"/>
        </w:rPr>
        <w:t>TC real-time information and forecast  (</w:t>
      </w:r>
      <w:hyperlink r:id="rId10" w:history="1">
        <w:r w:rsidRPr="009629C7">
          <w:rPr>
            <w:rFonts w:ascii="Cambria" w:hAnsi="Cambria"/>
            <w:sz w:val="22"/>
          </w:rPr>
          <w:t>http://172.21.3.142</w:t>
        </w:r>
      </w:hyperlink>
      <w:r w:rsidRPr="009629C7">
        <w:rPr>
          <w:rFonts w:ascii="Cambria" w:hAnsi="Cambria"/>
          <w:sz w:val="22"/>
        </w:rPr>
        <w:t xml:space="preserve">, WMO-TLFDP </w:t>
      </w:r>
      <w:hyperlink r:id="rId11" w:history="1">
        <w:r w:rsidR="009744B2" w:rsidRPr="009629C7">
          <w:rPr>
            <w:rStyle w:val="Hyperlink"/>
            <w:rFonts w:ascii="Cambria" w:hAnsi="Cambria"/>
            <w:color w:val="auto"/>
            <w:sz w:val="22"/>
            <w:u w:val="none"/>
          </w:rPr>
          <w:t>http://tlfdp.typhoon.gov.cn</w:t>
        </w:r>
      </w:hyperlink>
      <w:r w:rsidRPr="009629C7">
        <w:rPr>
          <w:rFonts w:ascii="Cambria" w:hAnsi="Cambria"/>
          <w:sz w:val="22"/>
        </w:rPr>
        <w:t>);</w:t>
      </w:r>
    </w:p>
    <w:p w:rsidR="009744B2" w:rsidRPr="009629C7" w:rsidRDefault="00436A82" w:rsidP="009629C7">
      <w:pPr>
        <w:pStyle w:val="ListParagraph"/>
        <w:numPr>
          <w:ilvl w:val="0"/>
          <w:numId w:val="57"/>
        </w:numPr>
        <w:spacing w:beforeLines="50" w:before="120"/>
        <w:ind w:leftChars="0"/>
        <w:rPr>
          <w:rFonts w:ascii="Cambria" w:eastAsia="SimSun" w:hAnsi="Cambria"/>
          <w:sz w:val="22"/>
          <w:lang w:eastAsia="zh-CN"/>
        </w:rPr>
      </w:pPr>
      <w:r w:rsidRPr="009629C7">
        <w:rPr>
          <w:rFonts w:ascii="Cambria" w:hAnsi="Cambria"/>
          <w:sz w:val="22"/>
        </w:rPr>
        <w:t>History case (</w:t>
      </w:r>
      <w:hyperlink r:id="rId12" w:history="1">
        <w:r w:rsidR="009744B2" w:rsidRPr="009629C7">
          <w:rPr>
            <w:rStyle w:val="Hyperlink"/>
            <w:rFonts w:ascii="Cambria" w:hAnsi="Cambria"/>
            <w:color w:val="auto"/>
            <w:sz w:val="22"/>
            <w:u w:val="none"/>
          </w:rPr>
          <w:t>http://10.228.2.54</w:t>
        </w:r>
      </w:hyperlink>
      <w:r w:rsidRPr="009629C7">
        <w:rPr>
          <w:rFonts w:ascii="Cambria" w:hAnsi="Cambria"/>
          <w:sz w:val="22"/>
        </w:rPr>
        <w:t>);</w:t>
      </w:r>
    </w:p>
    <w:p w:rsidR="00436A82" w:rsidRPr="009629C7" w:rsidRDefault="00436A82" w:rsidP="009629C7">
      <w:pPr>
        <w:pStyle w:val="ListParagraph"/>
        <w:numPr>
          <w:ilvl w:val="0"/>
          <w:numId w:val="57"/>
        </w:numPr>
        <w:spacing w:beforeLines="50" w:before="120"/>
        <w:ind w:leftChars="0"/>
        <w:rPr>
          <w:rFonts w:ascii="Cambria" w:eastAsia="SimSun" w:hAnsi="Cambria"/>
          <w:sz w:val="22"/>
          <w:lang w:eastAsia="zh-CN"/>
        </w:rPr>
      </w:pPr>
      <w:r w:rsidRPr="009629C7">
        <w:rPr>
          <w:rFonts w:ascii="Cambria" w:hAnsi="Cambria"/>
          <w:sz w:val="22"/>
        </w:rPr>
        <w:t>Forecast verification   (</w:t>
      </w:r>
      <w:hyperlink r:id="rId13" w:history="1">
        <w:r w:rsidRPr="009629C7">
          <w:rPr>
            <w:rFonts w:ascii="Cambria" w:hAnsi="Cambria"/>
            <w:sz w:val="22"/>
          </w:rPr>
          <w:t>http://172.21.3.142</w:t>
        </w:r>
      </w:hyperlink>
      <w:r w:rsidRPr="009629C7">
        <w:rPr>
          <w:rFonts w:ascii="Cambria" w:hAnsi="Cambria"/>
          <w:sz w:val="22"/>
        </w:rPr>
        <w:t xml:space="preserve">, WMO-TLFDP </w:t>
      </w:r>
      <w:hyperlink r:id="rId14" w:history="1">
        <w:r w:rsidRPr="009629C7">
          <w:rPr>
            <w:rFonts w:ascii="Cambria" w:hAnsi="Cambria"/>
            <w:sz w:val="22"/>
          </w:rPr>
          <w:t>http://tlfdp.typhoon.gov.cn</w:t>
        </w:r>
      </w:hyperlink>
      <w:r w:rsidRPr="009629C7">
        <w:rPr>
          <w:rFonts w:ascii="Cambria" w:hAnsi="Cambria"/>
          <w:sz w:val="22"/>
        </w:rPr>
        <w:t>).</w:t>
      </w:r>
    </w:p>
    <w:p w:rsidR="00436A82" w:rsidRPr="00B41624" w:rsidRDefault="00436A82" w:rsidP="00711AB4">
      <w:pPr>
        <w:numPr>
          <w:ilvl w:val="2"/>
          <w:numId w:val="48"/>
        </w:numPr>
        <w:spacing w:beforeLines="50" w:before="120" w:line="300" w:lineRule="auto"/>
        <w:rPr>
          <w:rFonts w:ascii="Cambria" w:eastAsia="SimSun" w:hAnsi="Cambria"/>
          <w:sz w:val="22"/>
          <w:szCs w:val="22"/>
          <w:lang w:eastAsia="zh-CN"/>
        </w:rPr>
      </w:pPr>
      <w:r w:rsidRPr="00B41624">
        <w:rPr>
          <w:rFonts w:ascii="Cambria" w:hAnsi="Cambria"/>
          <w:sz w:val="22"/>
          <w:szCs w:val="22"/>
          <w:lang w:eastAsia="zh-TW"/>
        </w:rPr>
        <w:t>Up to October 2015, there are 65 users coming from 11 Members in the forum.</w:t>
      </w:r>
    </w:p>
    <w:p w:rsidR="003B60F8" w:rsidRPr="009629C7" w:rsidRDefault="00436A82">
      <w:pPr>
        <w:numPr>
          <w:ilvl w:val="2"/>
          <w:numId w:val="48"/>
        </w:numPr>
        <w:spacing w:beforeLines="50" w:before="120" w:line="300" w:lineRule="auto"/>
        <w:rPr>
          <w:rFonts w:ascii="Cambria" w:eastAsia="SimSun" w:hAnsi="Cambria"/>
          <w:sz w:val="22"/>
          <w:szCs w:val="22"/>
          <w:lang w:eastAsia="zh-CN"/>
        </w:rPr>
      </w:pPr>
      <w:r w:rsidRPr="00B41624">
        <w:rPr>
          <w:rFonts w:ascii="Cambria" w:hAnsi="Cambria"/>
          <w:sz w:val="22"/>
          <w:szCs w:val="22"/>
          <w:lang w:eastAsia="zh-TW"/>
        </w:rPr>
        <w:t>Plans for 2016:</w:t>
      </w:r>
    </w:p>
    <w:p w:rsidR="00DB53C9" w:rsidRDefault="00436A82" w:rsidP="009629C7">
      <w:pPr>
        <w:pStyle w:val="ListParagraph"/>
        <w:numPr>
          <w:ilvl w:val="1"/>
          <w:numId w:val="54"/>
        </w:numPr>
        <w:spacing w:beforeLines="50" w:before="120"/>
        <w:ind w:leftChars="0" w:left="1267"/>
        <w:jc w:val="both"/>
        <w:rPr>
          <w:rFonts w:ascii="Cambria" w:hAnsi="Cambria"/>
          <w:sz w:val="22"/>
        </w:rPr>
      </w:pPr>
      <w:r w:rsidRPr="009629C7">
        <w:rPr>
          <w:rFonts w:ascii="Cambria" w:hAnsi="Cambria"/>
          <w:sz w:val="22"/>
        </w:rPr>
        <w:t>To attract more users from wider fields into the forum, open for public (meteorologist);</w:t>
      </w:r>
    </w:p>
    <w:p w:rsidR="00DB53C9" w:rsidRDefault="00436A82" w:rsidP="009629C7">
      <w:pPr>
        <w:pStyle w:val="ListParagraph"/>
        <w:numPr>
          <w:ilvl w:val="1"/>
          <w:numId w:val="54"/>
        </w:numPr>
        <w:spacing w:beforeLines="50" w:before="120"/>
        <w:ind w:leftChars="0" w:left="1260"/>
        <w:jc w:val="both"/>
        <w:rPr>
          <w:rFonts w:ascii="Cambria" w:hAnsi="Cambria"/>
          <w:sz w:val="22"/>
        </w:rPr>
      </w:pPr>
      <w:r w:rsidRPr="009629C7">
        <w:rPr>
          <w:rFonts w:ascii="Cambria" w:hAnsi="Cambria"/>
          <w:sz w:val="22"/>
        </w:rPr>
        <w:t>To open new topic sessions which the users are interested in;</w:t>
      </w:r>
    </w:p>
    <w:p w:rsidR="00DB53C9" w:rsidRDefault="00436A82" w:rsidP="009629C7">
      <w:pPr>
        <w:pStyle w:val="ListParagraph"/>
        <w:numPr>
          <w:ilvl w:val="1"/>
          <w:numId w:val="54"/>
        </w:numPr>
        <w:spacing w:beforeLines="50" w:before="120"/>
        <w:ind w:leftChars="0" w:left="1260"/>
        <w:jc w:val="both"/>
        <w:rPr>
          <w:rFonts w:ascii="Cambria" w:hAnsi="Cambria"/>
          <w:sz w:val="22"/>
        </w:rPr>
      </w:pPr>
      <w:r w:rsidRPr="009629C7">
        <w:rPr>
          <w:rFonts w:ascii="Cambria" w:hAnsi="Cambria"/>
          <w:sz w:val="22"/>
        </w:rPr>
        <w:t>To encourage forecasters and scientists to participate in discussing on typhoon issues;</w:t>
      </w:r>
    </w:p>
    <w:p w:rsidR="00436A82" w:rsidRPr="009629C7" w:rsidRDefault="00436A82" w:rsidP="009629C7">
      <w:pPr>
        <w:pStyle w:val="ListParagraph"/>
        <w:numPr>
          <w:ilvl w:val="1"/>
          <w:numId w:val="54"/>
        </w:numPr>
        <w:spacing w:beforeLines="50" w:before="120"/>
        <w:ind w:leftChars="0" w:left="1260"/>
        <w:jc w:val="both"/>
        <w:rPr>
          <w:rFonts w:ascii="Cambria" w:hAnsi="Cambria"/>
          <w:sz w:val="22"/>
        </w:rPr>
      </w:pPr>
      <w:r w:rsidRPr="009629C7">
        <w:rPr>
          <w:rFonts w:ascii="Cambria" w:hAnsi="Cambria"/>
          <w:sz w:val="22"/>
        </w:rPr>
        <w:t>To make this forum serve as an exchange platform of real-time observations of typhoons, link it to TC website and Tropical-storms (email) group.</w:t>
      </w:r>
      <w:bookmarkStart w:id="1" w:name="OLE_LINK92"/>
      <w:bookmarkStart w:id="2" w:name="OLE_LINK93"/>
      <w:bookmarkStart w:id="3" w:name="OLE_LINK10"/>
      <w:bookmarkStart w:id="4" w:name="OLE_LINK11"/>
      <w:bookmarkStart w:id="5" w:name="OLE_LINK12"/>
    </w:p>
    <w:p w:rsidR="00436A82" w:rsidRPr="00B41624" w:rsidRDefault="00436A82" w:rsidP="009629C7">
      <w:pPr>
        <w:spacing w:beforeLines="50" w:before="120" w:line="300" w:lineRule="auto"/>
        <w:ind w:left="1260"/>
        <w:rPr>
          <w:rFonts w:ascii="Cambria" w:eastAsia="SimSun" w:hAnsi="Cambria"/>
          <w:sz w:val="22"/>
          <w:szCs w:val="22"/>
          <w:lang w:eastAsia="zh-CN"/>
        </w:rPr>
      </w:pPr>
    </w:p>
    <w:p w:rsidR="00436A82" w:rsidRPr="00B41624" w:rsidRDefault="00436A82" w:rsidP="00711AB4">
      <w:pPr>
        <w:spacing w:beforeLines="50" w:before="120" w:line="300" w:lineRule="auto"/>
        <w:rPr>
          <w:rFonts w:ascii="Cambria" w:eastAsia="SimSun" w:hAnsi="Cambria"/>
          <w:sz w:val="22"/>
          <w:szCs w:val="22"/>
          <w:lang w:eastAsia="zh-CN"/>
        </w:rPr>
      </w:pPr>
      <w:r w:rsidRPr="00B41624">
        <w:rPr>
          <w:rFonts w:ascii="Cambria" w:eastAsia="SimSun" w:hAnsi="Cambria"/>
          <w:b/>
          <w:sz w:val="22"/>
          <w:szCs w:val="22"/>
          <w:lang w:eastAsia="zh-CN"/>
        </w:rPr>
        <w:t>3.3</w:t>
      </w:r>
      <w:r w:rsidRPr="00B41624">
        <w:rPr>
          <w:rFonts w:ascii="Cambria" w:hAnsi="Cambria"/>
          <w:b/>
          <w:sz w:val="22"/>
          <w:szCs w:val="22"/>
        </w:rPr>
        <w:tab/>
      </w:r>
      <w:r w:rsidRPr="00B41624">
        <w:rPr>
          <w:rFonts w:ascii="Cambria" w:eastAsia="SimSun" w:hAnsi="Cambria"/>
          <w:b/>
          <w:sz w:val="22"/>
          <w:szCs w:val="22"/>
          <w:lang w:eastAsia="zh-CN"/>
        </w:rPr>
        <w:t xml:space="preserve">POP3:  </w:t>
      </w:r>
      <w:r w:rsidRPr="00B41624">
        <w:rPr>
          <w:rFonts w:ascii="Cambria" w:hAnsi="Cambria"/>
          <w:b/>
          <w:sz w:val="22"/>
          <w:szCs w:val="22"/>
        </w:rPr>
        <w:t xml:space="preserve">Tropical Cyclone </w:t>
      </w:r>
      <w:r w:rsidRPr="00B41624">
        <w:rPr>
          <w:rFonts w:ascii="Cambria" w:eastAsia="SimSun" w:hAnsi="Cambria"/>
          <w:b/>
          <w:sz w:val="22"/>
          <w:szCs w:val="22"/>
          <w:lang w:eastAsia="zh-CN"/>
        </w:rPr>
        <w:t xml:space="preserve">Research and </w:t>
      </w:r>
      <w:r w:rsidRPr="00B41624">
        <w:rPr>
          <w:rFonts w:ascii="Cambria" w:hAnsi="Cambria"/>
          <w:b/>
          <w:sz w:val="22"/>
          <w:szCs w:val="22"/>
        </w:rPr>
        <w:t>Review (TCRR)</w:t>
      </w:r>
    </w:p>
    <w:bookmarkEnd w:id="1"/>
    <w:bookmarkEnd w:id="2"/>
    <w:bookmarkEnd w:id="3"/>
    <w:bookmarkEnd w:id="4"/>
    <w:bookmarkEnd w:id="5"/>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As at October 2015, 12 issues of the Journal have been published since its launch (in 2012), which comprised 85 articles submitted by authors from 13 countries and regions. More than 50,000 downloads (compared to 36,500 before 2015) were recorded which reflected that the recognition of the Journal was increasing.</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Two visiting editors from the USA and Vietnam were invited to the editorial office in November 2015 to provide guidance of improving the editorial procedures, reviewing articles as well as inviting articles to be submitted to the Journal.</w:t>
      </w:r>
    </w:p>
    <w:p w:rsidR="0042769F" w:rsidRPr="009629C7" w:rsidRDefault="00436A82" w:rsidP="00711AB4">
      <w:pPr>
        <w:numPr>
          <w:ilvl w:val="0"/>
          <w:numId w:val="26"/>
        </w:numPr>
        <w:spacing w:beforeLines="50" w:before="120" w:line="300" w:lineRule="auto"/>
        <w:ind w:left="777" w:hanging="357"/>
        <w:rPr>
          <w:rFonts w:ascii="Cambria" w:eastAsia="SimSun" w:hAnsi="Cambria"/>
          <w:sz w:val="22"/>
          <w:szCs w:val="22"/>
          <w:lang w:eastAsia="zh-CN"/>
        </w:rPr>
      </w:pPr>
      <w:r w:rsidRPr="00B41624">
        <w:rPr>
          <w:rFonts w:ascii="Cambria" w:hAnsi="Cambria"/>
          <w:sz w:val="22"/>
          <w:szCs w:val="22"/>
          <w:lang w:eastAsia="zh-TW"/>
        </w:rPr>
        <w:t>Plans for 2016:</w:t>
      </w:r>
    </w:p>
    <w:p w:rsidR="0042769F" w:rsidRPr="009629C7" w:rsidRDefault="00436A82" w:rsidP="009629C7">
      <w:pPr>
        <w:pStyle w:val="ListParagraph"/>
        <w:numPr>
          <w:ilvl w:val="0"/>
          <w:numId w:val="60"/>
        </w:numPr>
        <w:ind w:leftChars="0" w:left="1138"/>
        <w:rPr>
          <w:rFonts w:ascii="Cambria" w:eastAsia="SimSun" w:hAnsi="Cambria"/>
          <w:sz w:val="22"/>
          <w:lang w:eastAsia="zh-CN"/>
        </w:rPr>
      </w:pPr>
      <w:r w:rsidRPr="009629C7">
        <w:rPr>
          <w:rFonts w:ascii="Cambria" w:hAnsi="Cambria"/>
          <w:sz w:val="22"/>
        </w:rPr>
        <w:t>To attract more contributions from TC Members and WMO Members;</w:t>
      </w:r>
    </w:p>
    <w:p w:rsidR="0042769F" w:rsidRPr="009629C7" w:rsidRDefault="00436A82" w:rsidP="009629C7">
      <w:pPr>
        <w:pStyle w:val="ListParagraph"/>
        <w:numPr>
          <w:ilvl w:val="0"/>
          <w:numId w:val="60"/>
        </w:numPr>
        <w:ind w:leftChars="0" w:left="1138"/>
        <w:rPr>
          <w:rFonts w:ascii="Cambria" w:eastAsia="SimSun" w:hAnsi="Cambria"/>
          <w:sz w:val="22"/>
          <w:lang w:eastAsia="zh-CN"/>
        </w:rPr>
      </w:pPr>
      <w:r w:rsidRPr="009629C7">
        <w:rPr>
          <w:rFonts w:ascii="Cambria" w:hAnsi="Cambria"/>
          <w:sz w:val="22"/>
        </w:rPr>
        <w:t>To improve of editorial procedure;</w:t>
      </w:r>
    </w:p>
    <w:p w:rsidR="0042769F" w:rsidRPr="009629C7" w:rsidRDefault="00436A82" w:rsidP="009629C7">
      <w:pPr>
        <w:pStyle w:val="ListParagraph"/>
        <w:numPr>
          <w:ilvl w:val="0"/>
          <w:numId w:val="60"/>
        </w:numPr>
        <w:ind w:leftChars="0" w:left="1138"/>
        <w:rPr>
          <w:rFonts w:ascii="Cambria" w:eastAsia="SimSun" w:hAnsi="Cambria"/>
          <w:sz w:val="22"/>
          <w:lang w:eastAsia="zh-CN"/>
        </w:rPr>
      </w:pPr>
      <w:r w:rsidRPr="009629C7">
        <w:rPr>
          <w:rFonts w:ascii="Cambria" w:hAnsi="Cambria"/>
          <w:sz w:val="22"/>
        </w:rPr>
        <w:t>To apply for of online ISSN;</w:t>
      </w:r>
    </w:p>
    <w:p w:rsidR="00436A82" w:rsidRPr="009629C7" w:rsidRDefault="00436A82" w:rsidP="009629C7">
      <w:pPr>
        <w:pStyle w:val="ListParagraph"/>
        <w:numPr>
          <w:ilvl w:val="0"/>
          <w:numId w:val="60"/>
        </w:numPr>
        <w:ind w:leftChars="0" w:left="1138"/>
        <w:rPr>
          <w:rFonts w:ascii="Cambria" w:eastAsia="SimSun" w:hAnsi="Cambria"/>
          <w:sz w:val="22"/>
          <w:lang w:eastAsia="zh-CN"/>
        </w:rPr>
      </w:pPr>
      <w:r w:rsidRPr="009629C7">
        <w:rPr>
          <w:rFonts w:ascii="Cambria" w:hAnsi="Cambria"/>
          <w:sz w:val="22"/>
        </w:rPr>
        <w:t>To host an editorial board meeting in Shanghai, China in May-June 2016.</w:t>
      </w:r>
      <w:r w:rsidRPr="009629C7">
        <w:rPr>
          <w:rFonts w:ascii="Cambria" w:hAnsi="Cambria"/>
          <w:sz w:val="22"/>
        </w:rPr>
        <w:br/>
      </w:r>
    </w:p>
    <w:p w:rsidR="00436A82" w:rsidRPr="00B41624" w:rsidRDefault="00436A82" w:rsidP="00B41624">
      <w:pPr>
        <w:pStyle w:val="ListParagraph"/>
        <w:spacing w:line="300" w:lineRule="auto"/>
        <w:ind w:leftChars="0" w:left="0"/>
        <w:jc w:val="both"/>
        <w:rPr>
          <w:rFonts w:ascii="Cambria" w:hAnsi="Cambria"/>
          <w:sz w:val="22"/>
        </w:rPr>
      </w:pPr>
      <w:r w:rsidRPr="00B41624">
        <w:rPr>
          <w:rFonts w:ascii="Cambria" w:eastAsia="SimSun" w:hAnsi="Cambria"/>
          <w:b/>
          <w:sz w:val="22"/>
          <w:lang w:eastAsia="zh-CN"/>
        </w:rPr>
        <w:t>3.4</w:t>
      </w:r>
      <w:r w:rsidRPr="00B41624">
        <w:rPr>
          <w:rFonts w:ascii="Cambria" w:hAnsi="Cambria"/>
          <w:b/>
          <w:sz w:val="22"/>
        </w:rPr>
        <w:tab/>
      </w:r>
      <w:r w:rsidRPr="00B41624">
        <w:rPr>
          <w:rFonts w:ascii="Cambria" w:eastAsia="SimSun" w:hAnsi="Cambria"/>
          <w:b/>
          <w:sz w:val="22"/>
          <w:lang w:eastAsia="zh-CN"/>
        </w:rPr>
        <w:t>POP4:  Transfer of the Technology of the Typhoon Analysis and Prediction System (TAPS)</w:t>
      </w:r>
    </w:p>
    <w:p w:rsidR="00436A82" w:rsidRPr="00B41624" w:rsidRDefault="00436A82" w:rsidP="009629C7">
      <w:pPr>
        <w:numPr>
          <w:ilvl w:val="0"/>
          <w:numId w:val="49"/>
        </w:numPr>
        <w:spacing w:beforeLines="50" w:before="120" w:line="300" w:lineRule="auto"/>
        <w:jc w:val="both"/>
        <w:rPr>
          <w:rFonts w:ascii="Cambria" w:hAnsi="Cambria"/>
          <w:sz w:val="22"/>
          <w:szCs w:val="22"/>
          <w:lang w:eastAsia="zh-TW"/>
        </w:rPr>
      </w:pPr>
      <w:r w:rsidRPr="00B41624">
        <w:rPr>
          <w:rFonts w:ascii="Cambria" w:hAnsi="Cambria"/>
          <w:sz w:val="22"/>
          <w:szCs w:val="22"/>
          <w:lang w:eastAsia="zh-TW"/>
        </w:rPr>
        <w:t>The National Typhoon Center (NTC) of KMA was invited to conduct a follow-on technical assistance to the Department of Meteorology and Hydrology (DMH) in Lao PDR on 12-13 October 2015 and a training on the use of TAPS for Thai Meteorological Department (TMD) on 14-16 October 2015, respectively.</w:t>
      </w:r>
    </w:p>
    <w:p w:rsidR="00436A82" w:rsidRPr="00B41624" w:rsidRDefault="00436A82" w:rsidP="009629C7">
      <w:pPr>
        <w:numPr>
          <w:ilvl w:val="0"/>
          <w:numId w:val="49"/>
        </w:numPr>
        <w:spacing w:beforeLines="50" w:before="120" w:line="300" w:lineRule="auto"/>
        <w:jc w:val="both"/>
        <w:rPr>
          <w:rFonts w:ascii="Cambria" w:hAnsi="Cambria"/>
          <w:sz w:val="22"/>
          <w:szCs w:val="22"/>
          <w:lang w:eastAsia="zh-TW"/>
        </w:rPr>
      </w:pPr>
      <w:r w:rsidRPr="00B41624">
        <w:rPr>
          <w:rFonts w:ascii="Cambria" w:hAnsi="Cambria"/>
          <w:sz w:val="22"/>
          <w:szCs w:val="22"/>
          <w:lang w:eastAsia="zh-TW"/>
        </w:rPr>
        <w:t>The training included typhoon forecasting procedure; installation of TAPS; user educations; demonstration on typhoon forecast using TAPS. Both the follow-on technical assistance and training were successful.</w:t>
      </w:r>
    </w:p>
    <w:p w:rsidR="0042769F" w:rsidRDefault="00436A82" w:rsidP="009629C7">
      <w:pPr>
        <w:numPr>
          <w:ilvl w:val="0"/>
          <w:numId w:val="49"/>
        </w:numPr>
        <w:spacing w:beforeLines="50" w:before="120" w:line="300" w:lineRule="auto"/>
        <w:ind w:left="810" w:hanging="360"/>
        <w:rPr>
          <w:rFonts w:ascii="Cambria" w:hAnsi="Cambria"/>
          <w:sz w:val="22"/>
          <w:szCs w:val="22"/>
          <w:lang w:eastAsia="zh-TW"/>
        </w:rPr>
      </w:pPr>
      <w:r w:rsidRPr="00B41624">
        <w:rPr>
          <w:rFonts w:ascii="Cambria" w:hAnsi="Cambria"/>
          <w:sz w:val="22"/>
          <w:szCs w:val="22"/>
          <w:lang w:eastAsia="zh-TW"/>
        </w:rPr>
        <w:t>Plans for 2016:</w:t>
      </w:r>
    </w:p>
    <w:p w:rsidR="0042769F" w:rsidRDefault="00436A82" w:rsidP="009629C7">
      <w:pPr>
        <w:pStyle w:val="ListParagraph"/>
        <w:numPr>
          <w:ilvl w:val="0"/>
          <w:numId w:val="61"/>
        </w:numPr>
        <w:ind w:leftChars="0" w:left="1138"/>
        <w:rPr>
          <w:rFonts w:ascii="Cambria" w:hAnsi="Cambria"/>
          <w:sz w:val="22"/>
        </w:rPr>
      </w:pPr>
      <w:r w:rsidRPr="009629C7">
        <w:rPr>
          <w:rFonts w:ascii="Cambria" w:hAnsi="Cambria"/>
          <w:sz w:val="22"/>
        </w:rPr>
        <w:t>To continue the project for Members interested in the system;</w:t>
      </w:r>
    </w:p>
    <w:p w:rsidR="00436A82" w:rsidRPr="009629C7" w:rsidRDefault="00436A82" w:rsidP="009629C7">
      <w:pPr>
        <w:pStyle w:val="ListParagraph"/>
        <w:numPr>
          <w:ilvl w:val="0"/>
          <w:numId w:val="61"/>
        </w:numPr>
        <w:ind w:leftChars="0" w:left="1138"/>
        <w:rPr>
          <w:rFonts w:ascii="Cambria" w:hAnsi="Cambria"/>
          <w:sz w:val="22"/>
        </w:rPr>
      </w:pPr>
      <w:r w:rsidRPr="009629C7">
        <w:rPr>
          <w:rFonts w:ascii="Cambria" w:hAnsi="Cambria"/>
          <w:sz w:val="22"/>
        </w:rPr>
        <w:t>To increase the budget to allow for two Members in a year.</w:t>
      </w:r>
    </w:p>
    <w:p w:rsidR="00436A82" w:rsidRPr="00B41624" w:rsidRDefault="00436A82" w:rsidP="00B41624">
      <w:pPr>
        <w:widowControl/>
        <w:spacing w:before="100" w:beforeAutospacing="1" w:after="100" w:afterAutospacing="1" w:line="300" w:lineRule="auto"/>
        <w:rPr>
          <w:rFonts w:ascii="Cambria" w:hAnsi="Cambria"/>
          <w:b/>
          <w:sz w:val="22"/>
          <w:szCs w:val="22"/>
        </w:rPr>
      </w:pPr>
      <w:r w:rsidRPr="00B41624">
        <w:rPr>
          <w:rFonts w:ascii="Cambria" w:eastAsia="SimSun" w:hAnsi="Cambria"/>
          <w:b/>
          <w:sz w:val="22"/>
          <w:szCs w:val="22"/>
          <w:lang w:eastAsia="zh-CN"/>
        </w:rPr>
        <w:t>3</w:t>
      </w:r>
      <w:r w:rsidRPr="00B41624">
        <w:rPr>
          <w:rFonts w:ascii="Cambria" w:eastAsia="PMingLiU" w:hAnsi="Cambria"/>
          <w:b/>
          <w:sz w:val="22"/>
          <w:szCs w:val="22"/>
          <w:lang w:eastAsia="zh-TW"/>
        </w:rPr>
        <w:t>.</w:t>
      </w:r>
      <w:r w:rsidRPr="00B41624">
        <w:rPr>
          <w:rFonts w:ascii="Cambria" w:eastAsia="SimSun" w:hAnsi="Cambria"/>
          <w:b/>
          <w:sz w:val="22"/>
          <w:szCs w:val="22"/>
          <w:lang w:eastAsia="zh-CN"/>
        </w:rPr>
        <w:t>5</w:t>
      </w:r>
      <w:r w:rsidRPr="00B41624">
        <w:rPr>
          <w:rFonts w:ascii="Cambria" w:eastAsia="PMingLiU" w:hAnsi="Cambria"/>
          <w:b/>
          <w:sz w:val="22"/>
          <w:szCs w:val="22"/>
          <w:lang w:eastAsia="zh-TW"/>
        </w:rPr>
        <w:tab/>
      </w:r>
      <w:r w:rsidRPr="00B41624">
        <w:rPr>
          <w:rFonts w:ascii="Cambria" w:eastAsia="SimSun" w:hAnsi="Cambria"/>
          <w:b/>
          <w:sz w:val="22"/>
          <w:szCs w:val="22"/>
          <w:lang w:eastAsia="zh-CN"/>
        </w:rPr>
        <w:t>AOP1: Enhanced use of e</w:t>
      </w:r>
      <w:r w:rsidRPr="00B41624">
        <w:rPr>
          <w:rFonts w:ascii="Cambria" w:hAnsi="Cambria"/>
          <w:b/>
          <w:sz w:val="22"/>
          <w:szCs w:val="22"/>
        </w:rPr>
        <w:t>nsemble forecast</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RSMC Tokyo relaunched the Numerical Typhoon Prediction (NTP) website in May 2015 and has provided a variety of TC products including ensemble TC track guidance of ECMWF, NCEP and JMA.</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ECMWF agreed that RSMC Tokyo provides ensemble TC genesis probability of ECMWF to the Members through the NTP website. Ensemble TC genesis probability of other centers such as NCEP and UKMO may be provided if necessary data are available.</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 xml:space="preserve">Multi-center grand ensemble (MCGE) for TC genesis prediction was examined. In most of the basins, the operational global medium-range ensembles are capable of providing skillful guidance of TC activity forecasts with a forecast lead time extending into week 2. </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The MCGEs have more skill (larger BSS) than the best single-model ensemble, which is generally the ECMWF ensemble for most time windows and in most TC basins.</w:t>
      </w:r>
    </w:p>
    <w:p w:rsidR="003B5A65" w:rsidRDefault="00436A82" w:rsidP="009629C7">
      <w:pPr>
        <w:numPr>
          <w:ilvl w:val="0"/>
          <w:numId w:val="26"/>
        </w:numPr>
        <w:adjustRightInd w:val="0"/>
        <w:snapToGrid w:val="0"/>
        <w:spacing w:beforeLines="50" w:before="120"/>
        <w:ind w:left="778"/>
        <w:jc w:val="both"/>
        <w:rPr>
          <w:rFonts w:ascii="Cambria" w:hAnsi="Cambria"/>
          <w:sz w:val="22"/>
          <w:szCs w:val="22"/>
          <w:lang w:eastAsia="zh-TW"/>
        </w:rPr>
      </w:pPr>
      <w:r w:rsidRPr="00B41624">
        <w:rPr>
          <w:rFonts w:ascii="Cambria" w:hAnsi="Cambria"/>
          <w:sz w:val="22"/>
          <w:szCs w:val="22"/>
          <w:lang w:eastAsia="zh-TW"/>
        </w:rPr>
        <w:t>Plans</w:t>
      </w:r>
      <w:r w:rsidR="003B5A65">
        <w:rPr>
          <w:rFonts w:ascii="Cambria" w:hAnsi="Cambria"/>
          <w:sz w:val="22"/>
          <w:szCs w:val="22"/>
          <w:lang w:eastAsia="zh-TW"/>
        </w:rPr>
        <w:t xml:space="preserve"> </w:t>
      </w:r>
      <w:r w:rsidRPr="00B41624">
        <w:rPr>
          <w:rFonts w:ascii="Cambria" w:hAnsi="Cambria"/>
          <w:sz w:val="22"/>
          <w:szCs w:val="22"/>
          <w:lang w:eastAsia="zh-TW"/>
        </w:rPr>
        <w:t>for</w:t>
      </w:r>
      <w:r w:rsidR="003B5A65">
        <w:rPr>
          <w:rFonts w:ascii="Cambria" w:hAnsi="Cambria"/>
          <w:sz w:val="22"/>
          <w:szCs w:val="22"/>
          <w:lang w:eastAsia="zh-TW"/>
        </w:rPr>
        <w:t xml:space="preserve"> </w:t>
      </w:r>
      <w:r w:rsidRPr="00B41624">
        <w:rPr>
          <w:rFonts w:ascii="Cambria" w:hAnsi="Cambria"/>
          <w:sz w:val="22"/>
          <w:szCs w:val="22"/>
          <w:lang w:eastAsia="zh-TW"/>
        </w:rPr>
        <w:t>2016:</w:t>
      </w:r>
    </w:p>
    <w:p w:rsidR="00A47037" w:rsidRPr="009629C7" w:rsidRDefault="00436A82" w:rsidP="009629C7">
      <w:pPr>
        <w:pStyle w:val="ListParagraph"/>
        <w:numPr>
          <w:ilvl w:val="0"/>
          <w:numId w:val="70"/>
        </w:numPr>
        <w:adjustRightInd w:val="0"/>
        <w:snapToGrid w:val="0"/>
        <w:ind w:leftChars="0" w:left="1138"/>
        <w:jc w:val="both"/>
        <w:rPr>
          <w:rFonts w:ascii="Cambria" w:hAnsi="Cambria"/>
          <w:sz w:val="22"/>
        </w:rPr>
      </w:pPr>
      <w:r w:rsidRPr="009629C7">
        <w:rPr>
          <w:rFonts w:ascii="Cambria" w:hAnsi="Cambria"/>
          <w:sz w:val="22"/>
        </w:rPr>
        <w:t>To provide ensemble TC genesis guidance if necessary NWP data are available;</w:t>
      </w:r>
    </w:p>
    <w:p w:rsidR="00436A82" w:rsidRPr="009629C7" w:rsidRDefault="00436A82" w:rsidP="009629C7">
      <w:pPr>
        <w:pStyle w:val="ListParagraph"/>
        <w:numPr>
          <w:ilvl w:val="0"/>
          <w:numId w:val="70"/>
        </w:numPr>
        <w:adjustRightInd w:val="0"/>
        <w:snapToGrid w:val="0"/>
        <w:ind w:leftChars="0" w:left="1138"/>
        <w:jc w:val="both"/>
        <w:rPr>
          <w:rFonts w:ascii="Cambria" w:hAnsi="Cambria"/>
          <w:sz w:val="22"/>
        </w:rPr>
      </w:pPr>
      <w:r w:rsidRPr="009629C7">
        <w:rPr>
          <w:rFonts w:ascii="Cambria" w:hAnsi="Cambria"/>
          <w:sz w:val="22"/>
        </w:rPr>
        <w:t>To examine the potential of global ensemble models for TC intensity forecast guidance using TIGGE datasets.</w:t>
      </w:r>
    </w:p>
    <w:p w:rsidR="00436A82" w:rsidRPr="00B41624" w:rsidRDefault="00436A82" w:rsidP="009629C7">
      <w:pPr>
        <w:spacing w:line="300" w:lineRule="auto"/>
        <w:ind w:left="840"/>
        <w:jc w:val="both"/>
        <w:rPr>
          <w:rFonts w:ascii="Cambria" w:hAnsi="Cambria"/>
          <w:sz w:val="22"/>
          <w:szCs w:val="22"/>
        </w:rPr>
      </w:pPr>
    </w:p>
    <w:p w:rsidR="00436A82" w:rsidRPr="00B41624" w:rsidRDefault="00436A82" w:rsidP="009629C7">
      <w:pPr>
        <w:pStyle w:val="ListParagraph"/>
        <w:spacing w:line="300" w:lineRule="auto"/>
        <w:ind w:leftChars="0" w:left="0"/>
        <w:jc w:val="both"/>
        <w:rPr>
          <w:rFonts w:ascii="Cambria" w:eastAsia="SimSun" w:hAnsi="Cambria"/>
          <w:b/>
          <w:sz w:val="22"/>
          <w:lang w:eastAsia="zh-CN"/>
        </w:rPr>
      </w:pPr>
    </w:p>
    <w:p w:rsidR="00436A82" w:rsidRPr="00B41624" w:rsidRDefault="00436A82" w:rsidP="00B41624">
      <w:pPr>
        <w:pStyle w:val="ListParagraph"/>
        <w:spacing w:line="300" w:lineRule="auto"/>
        <w:ind w:leftChars="0" w:left="0"/>
        <w:rPr>
          <w:rFonts w:ascii="Cambria" w:hAnsi="Cambria"/>
          <w:sz w:val="22"/>
        </w:rPr>
      </w:pPr>
      <w:bookmarkStart w:id="6" w:name="OLE_LINK20"/>
      <w:bookmarkStart w:id="7" w:name="OLE_LINK21"/>
      <w:r w:rsidRPr="00B41624">
        <w:rPr>
          <w:rFonts w:ascii="Cambria" w:eastAsia="SimSun" w:hAnsi="Cambria"/>
          <w:b/>
          <w:sz w:val="22"/>
          <w:lang w:eastAsia="zh-CN"/>
        </w:rPr>
        <w:t>3.6</w:t>
      </w:r>
      <w:r w:rsidRPr="00B41624">
        <w:rPr>
          <w:rFonts w:ascii="Cambria" w:hAnsi="Cambria"/>
          <w:b/>
          <w:sz w:val="22"/>
        </w:rPr>
        <w:tab/>
      </w:r>
      <w:r w:rsidRPr="00B41624">
        <w:rPr>
          <w:rFonts w:ascii="Cambria" w:eastAsia="SimSun" w:hAnsi="Cambria"/>
          <w:b/>
          <w:sz w:val="22"/>
          <w:lang w:eastAsia="zh-CN"/>
        </w:rPr>
        <w:t xml:space="preserve">AOP2: </w:t>
      </w:r>
      <w:r w:rsidRPr="00B41624">
        <w:rPr>
          <w:rFonts w:ascii="Cambria" w:hAnsi="Cambria"/>
          <w:b/>
          <w:sz w:val="22"/>
        </w:rPr>
        <w:t xml:space="preserve">Verification of </w:t>
      </w:r>
      <w:r w:rsidRPr="00B41624">
        <w:rPr>
          <w:rFonts w:ascii="Cambria" w:eastAsia="SimSun" w:hAnsi="Cambria"/>
          <w:b/>
          <w:sz w:val="22"/>
          <w:lang w:eastAsia="zh-CN"/>
        </w:rPr>
        <w:t>tropical cyclone operational forecast</w:t>
      </w:r>
    </w:p>
    <w:bookmarkEnd w:id="6"/>
    <w:bookmarkEnd w:id="7"/>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Forecasts of tropical cyclone tracks from operational forecast agencies and deterministic NWP models in 2014 were evaluated and the results were reported to the 47</w:t>
      </w:r>
      <w:r w:rsidRPr="00B41624">
        <w:rPr>
          <w:rFonts w:ascii="Cambria" w:hAnsi="Cambria"/>
          <w:sz w:val="22"/>
          <w:szCs w:val="22"/>
          <w:vertAlign w:val="superscript"/>
          <w:lang w:eastAsia="zh-TW"/>
        </w:rPr>
        <w:t>th</w:t>
      </w:r>
      <w:r w:rsidRPr="00B41624">
        <w:rPr>
          <w:rFonts w:ascii="Cambria" w:hAnsi="Cambria"/>
          <w:sz w:val="22"/>
          <w:szCs w:val="22"/>
          <w:lang w:eastAsia="zh-TW"/>
        </w:rPr>
        <w:t xml:space="preserve"> Session of Typhoon Committee.</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An alternative approach to examining the average errors is to consider the distributions of errors. Box plots are used to summarize the annual distribution of errors in forecasts from 2010 to 2014 for each global model.</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One obvious characteristic is the stepped decrease in the values of each quantile were made at every lead time level from 2010 to 2014, especially for ECMWF-IFS, NCEP-GFS and UKMO-MetUM models.</w:t>
      </w:r>
    </w:p>
    <w:p w:rsidR="00436A82" w:rsidRPr="00B41624" w:rsidRDefault="00436A82" w:rsidP="009629C7">
      <w:pPr>
        <w:numPr>
          <w:ilvl w:val="0"/>
          <w:numId w:val="26"/>
        </w:numPr>
        <w:spacing w:beforeLines="50" w:before="120" w:line="300" w:lineRule="auto"/>
        <w:jc w:val="both"/>
        <w:rPr>
          <w:rFonts w:ascii="Cambria" w:hAnsi="Cambria"/>
          <w:sz w:val="22"/>
          <w:szCs w:val="22"/>
          <w:lang w:eastAsia="zh-TW"/>
        </w:rPr>
      </w:pPr>
      <w:r w:rsidRPr="00B41624">
        <w:rPr>
          <w:rFonts w:ascii="Cambria" w:hAnsi="Cambria"/>
          <w:sz w:val="22"/>
          <w:szCs w:val="22"/>
          <w:lang w:eastAsia="zh-TW"/>
        </w:rPr>
        <w:t>For track forecast, a remarkable progress has been made by Typhoon Committee Members over last 4 years in the subjective track forecast work. Most members’ subjective track errors at 24 hours are under 100km from 2013.</w:t>
      </w:r>
    </w:p>
    <w:p w:rsidR="00436A82" w:rsidRPr="00B41624" w:rsidRDefault="00436A82" w:rsidP="009629C7">
      <w:pPr>
        <w:numPr>
          <w:ilvl w:val="0"/>
          <w:numId w:val="26"/>
        </w:numPr>
        <w:spacing w:beforeLines="50" w:before="120" w:line="300" w:lineRule="auto"/>
        <w:jc w:val="both"/>
        <w:rPr>
          <w:rFonts w:ascii="Cambria" w:hAnsi="Cambria"/>
          <w:sz w:val="22"/>
          <w:szCs w:val="22"/>
          <w:lang w:eastAsia="zh-TW"/>
        </w:rPr>
      </w:pPr>
      <w:r w:rsidRPr="00B41624">
        <w:rPr>
          <w:rFonts w:ascii="Cambria" w:hAnsi="Cambria"/>
          <w:sz w:val="22"/>
          <w:szCs w:val="22"/>
          <w:lang w:eastAsia="zh-TW"/>
        </w:rPr>
        <w:t>However, to make an accurate intensity forecast is still a challenge work for both subjective and objective methods. The accuracy of intensity forecast for subjective did not have any progress over last 10 years, and the intensity forecast errors from models are much larger compare to subjective methods at each lead time levels.</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STI/CMA hosted a two-month visit of Mr. Boothum Tanglumlead from Thailand, as jointly funded by the Typhoon Committee and STI/CMA. Mr. Boothum evaluated the tropical cyclone genesis products in real time based on CMA-T639 and NCEP-GFS gridded output.</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STI/CMA funded and hosted a one-month visit of Mr. SONG Yong Chol and Mr. PAK Sang Il from DPRK. They implemented the tropical cyclone genesis products in real time based on ECMWF-IFS gridded output in Typhoon Forecast Evaluation and Assessment System (TFEAS).</w:t>
      </w:r>
    </w:p>
    <w:p w:rsidR="003B5A65" w:rsidRPr="009629C7" w:rsidRDefault="00436A82" w:rsidP="009629C7">
      <w:pPr>
        <w:numPr>
          <w:ilvl w:val="0"/>
          <w:numId w:val="26"/>
        </w:numPr>
        <w:spacing w:beforeLines="50" w:before="120" w:line="300" w:lineRule="auto"/>
        <w:jc w:val="both"/>
        <w:rPr>
          <w:rFonts w:ascii="Cambria" w:eastAsia="SimSun" w:hAnsi="Cambria"/>
          <w:sz w:val="22"/>
          <w:szCs w:val="22"/>
          <w:lang w:eastAsia="zh-CN"/>
        </w:rPr>
      </w:pPr>
      <w:r w:rsidRPr="00B41624">
        <w:rPr>
          <w:rFonts w:ascii="Cambria" w:hAnsi="Cambria"/>
          <w:sz w:val="22"/>
          <w:szCs w:val="22"/>
          <w:lang w:eastAsia="zh-TW"/>
        </w:rPr>
        <w:t>Plan</w:t>
      </w:r>
      <w:r w:rsidR="00FB354E">
        <w:rPr>
          <w:rFonts w:ascii="Cambria" w:hAnsi="Cambria"/>
          <w:sz w:val="22"/>
          <w:szCs w:val="22"/>
          <w:lang w:eastAsia="zh-TW"/>
        </w:rPr>
        <w:t>s</w:t>
      </w:r>
      <w:r w:rsidRPr="00B41624">
        <w:rPr>
          <w:rFonts w:ascii="Cambria" w:hAnsi="Cambria"/>
          <w:sz w:val="22"/>
          <w:szCs w:val="22"/>
          <w:lang w:eastAsia="zh-TW"/>
        </w:rPr>
        <w:t xml:space="preserve"> for 2016:</w:t>
      </w:r>
    </w:p>
    <w:p w:rsidR="00761A1F" w:rsidRDefault="00436A82" w:rsidP="009629C7">
      <w:pPr>
        <w:pStyle w:val="ListParagraph"/>
        <w:numPr>
          <w:ilvl w:val="0"/>
          <w:numId w:val="63"/>
        </w:numPr>
        <w:ind w:leftChars="0" w:left="1138"/>
        <w:rPr>
          <w:rFonts w:ascii="Cambria" w:hAnsi="Cambria"/>
          <w:sz w:val="22"/>
        </w:rPr>
      </w:pPr>
      <w:r w:rsidRPr="009629C7">
        <w:rPr>
          <w:rFonts w:ascii="Cambria" w:hAnsi="Cambria"/>
          <w:sz w:val="22"/>
        </w:rPr>
        <w:t>The item will be moved to POP5 in 2016;</w:t>
      </w:r>
    </w:p>
    <w:p w:rsidR="003B5A65" w:rsidRDefault="00436A82" w:rsidP="009629C7">
      <w:pPr>
        <w:pStyle w:val="ListParagraph"/>
        <w:numPr>
          <w:ilvl w:val="0"/>
          <w:numId w:val="63"/>
        </w:numPr>
        <w:ind w:leftChars="0" w:left="1138"/>
        <w:rPr>
          <w:rFonts w:ascii="Cambria" w:hAnsi="Cambria"/>
          <w:sz w:val="22"/>
        </w:rPr>
      </w:pPr>
      <w:r w:rsidRPr="009629C7">
        <w:rPr>
          <w:rFonts w:ascii="Cambria" w:hAnsi="Cambria"/>
          <w:sz w:val="22"/>
        </w:rPr>
        <w:t>To continue the post-season verification and reliability analyses on the operational forecast of tropical cyclones and report to Committee session;</w:t>
      </w:r>
    </w:p>
    <w:p w:rsidR="003B5A65" w:rsidRPr="009629C7" w:rsidRDefault="00436A82" w:rsidP="009629C7">
      <w:pPr>
        <w:pStyle w:val="ListParagraph"/>
        <w:numPr>
          <w:ilvl w:val="0"/>
          <w:numId w:val="63"/>
        </w:numPr>
        <w:ind w:leftChars="0" w:left="1138"/>
        <w:rPr>
          <w:rFonts w:ascii="Cambria" w:hAnsi="Cambria"/>
          <w:sz w:val="22"/>
        </w:rPr>
      </w:pPr>
      <w:r w:rsidRPr="009629C7">
        <w:rPr>
          <w:rFonts w:ascii="Cambria" w:hAnsi="Cambria"/>
          <w:sz w:val="22"/>
        </w:rPr>
        <w:t>To continue providing real time verification information on track and intensity forecast through WMO-TLFDP website;</w:t>
      </w:r>
    </w:p>
    <w:p w:rsidR="00436A82" w:rsidRPr="009629C7" w:rsidRDefault="00436A82" w:rsidP="009629C7">
      <w:pPr>
        <w:pStyle w:val="ListParagraph"/>
        <w:numPr>
          <w:ilvl w:val="0"/>
          <w:numId w:val="63"/>
        </w:numPr>
        <w:ind w:leftChars="0" w:left="1138"/>
        <w:rPr>
          <w:rFonts w:ascii="Cambria" w:hAnsi="Cambria"/>
          <w:sz w:val="22"/>
        </w:rPr>
      </w:pPr>
      <w:r w:rsidRPr="009629C7">
        <w:rPr>
          <w:rFonts w:ascii="Cambria" w:hAnsi="Cambria"/>
          <w:sz w:val="22"/>
        </w:rPr>
        <w:t xml:space="preserve">To further improve the evaluation system for tropical cyclone forecast, with special attention on genesis and ensemble forecast in conjunction with WMO-TLFDP (to be included in the TC Fellowship Scheme). </w:t>
      </w:r>
    </w:p>
    <w:p w:rsidR="00436A82" w:rsidRPr="00B41624" w:rsidRDefault="00436A82" w:rsidP="009629C7">
      <w:pPr>
        <w:spacing w:line="300" w:lineRule="auto"/>
        <w:ind w:left="1138" w:hanging="360"/>
        <w:jc w:val="both"/>
        <w:rPr>
          <w:rFonts w:ascii="Cambria" w:eastAsia="SimSun" w:hAnsi="Cambria"/>
          <w:sz w:val="22"/>
          <w:szCs w:val="22"/>
          <w:lang w:eastAsia="zh-CN"/>
        </w:rPr>
      </w:pPr>
    </w:p>
    <w:p w:rsidR="00436A82" w:rsidRPr="00B41624" w:rsidRDefault="00436A82" w:rsidP="009629C7">
      <w:pPr>
        <w:pStyle w:val="ListParagraph"/>
        <w:spacing w:line="300" w:lineRule="auto"/>
        <w:ind w:leftChars="0" w:left="0"/>
        <w:jc w:val="both"/>
        <w:rPr>
          <w:rFonts w:ascii="Cambria" w:hAnsi="Cambria"/>
          <w:sz w:val="22"/>
        </w:rPr>
      </w:pPr>
      <w:r w:rsidRPr="00B41624">
        <w:rPr>
          <w:rFonts w:ascii="Cambria" w:eastAsia="SimSun" w:hAnsi="Cambria"/>
          <w:b/>
          <w:sz w:val="22"/>
          <w:lang w:eastAsia="zh-CN"/>
        </w:rPr>
        <w:t>3.7</w:t>
      </w:r>
      <w:r w:rsidRPr="00B41624">
        <w:rPr>
          <w:rFonts w:ascii="Cambria" w:hAnsi="Cambria"/>
          <w:b/>
          <w:sz w:val="22"/>
        </w:rPr>
        <w:tab/>
      </w:r>
      <w:r w:rsidRPr="00B41624">
        <w:rPr>
          <w:rFonts w:ascii="Cambria" w:eastAsia="SimSun" w:hAnsi="Cambria"/>
          <w:b/>
          <w:sz w:val="22"/>
          <w:lang w:eastAsia="zh-CN"/>
        </w:rPr>
        <w:t>AOP3: Improvement of South China Sea typhoon forecast</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 xml:space="preserve">TRAMS covers the range of 0.8-50.5oN, 81.6-160.8oE. The horizontal grid interval is 0.36o, and the model is divided into 55 layers in the vertical. The model provides 120-h typhoon track and intensity forecasts since January 2014. </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 xml:space="preserve">The higher resolution version: TRAMS-9km, which is movable nested in TRAMS, is developed based on the typhoon location. The number of nested domain of TRAMS-9km could automatic follow the number of the typhoon, as well as the domain center for parameters setup and statistic data generating following each typhoon center location. </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Frequency of forecast for TRAMS-9km is 4 times a day with location (lat/long), central pressure, maximum tangential winds every 6 hours up to 168 hours.</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The performance of TRAMS-9km in Typhoon Soudelor in 2015 was impressive, with an average error of 56km for 24-hour forecast and 70km for 48-hour forecast, which was smaller than JMA, ECMWF and T639.</w:t>
      </w:r>
    </w:p>
    <w:p w:rsidR="00F52B21" w:rsidRDefault="00436A82" w:rsidP="00711AB4">
      <w:pPr>
        <w:numPr>
          <w:ilvl w:val="0"/>
          <w:numId w:val="26"/>
        </w:numPr>
        <w:spacing w:beforeLines="50" w:before="120" w:line="300" w:lineRule="auto"/>
        <w:rPr>
          <w:rFonts w:ascii="Cambria" w:hAnsi="Cambria"/>
          <w:sz w:val="22"/>
          <w:szCs w:val="22"/>
          <w:lang w:eastAsia="zh-CN"/>
        </w:rPr>
      </w:pPr>
      <w:r w:rsidRPr="00B41624">
        <w:rPr>
          <w:rFonts w:ascii="Cambria" w:hAnsi="Cambria"/>
          <w:sz w:val="22"/>
          <w:szCs w:val="22"/>
          <w:lang w:eastAsia="zh-TW"/>
        </w:rPr>
        <w:t>Plans for 2016:</w:t>
      </w:r>
    </w:p>
    <w:p w:rsidR="00F52B21" w:rsidRDefault="00436A82" w:rsidP="009629C7">
      <w:pPr>
        <w:pStyle w:val="ListParagraph"/>
        <w:numPr>
          <w:ilvl w:val="0"/>
          <w:numId w:val="64"/>
        </w:numPr>
        <w:ind w:leftChars="0" w:left="1138"/>
        <w:rPr>
          <w:rFonts w:ascii="Cambria" w:hAnsi="Cambria"/>
          <w:sz w:val="22"/>
          <w:lang w:eastAsia="zh-CN"/>
        </w:rPr>
      </w:pPr>
      <w:r w:rsidRPr="009629C7">
        <w:rPr>
          <w:rFonts w:ascii="Cambria" w:hAnsi="Cambria"/>
          <w:sz w:val="22"/>
        </w:rPr>
        <w:t>To further improve TRAMS model dynamic and physics;</w:t>
      </w:r>
    </w:p>
    <w:p w:rsidR="00F52B21" w:rsidRDefault="00436A82" w:rsidP="009629C7">
      <w:pPr>
        <w:pStyle w:val="ListParagraph"/>
        <w:numPr>
          <w:ilvl w:val="0"/>
          <w:numId w:val="64"/>
        </w:numPr>
        <w:ind w:leftChars="0" w:left="1138"/>
        <w:rPr>
          <w:rFonts w:ascii="Cambria" w:hAnsi="Cambria"/>
          <w:sz w:val="22"/>
          <w:lang w:eastAsia="zh-CN"/>
        </w:rPr>
      </w:pPr>
      <w:r w:rsidRPr="009629C7">
        <w:rPr>
          <w:rFonts w:ascii="Cambria" w:hAnsi="Cambria"/>
          <w:sz w:val="22"/>
        </w:rPr>
        <w:t>To provide new products through website;</w:t>
      </w:r>
    </w:p>
    <w:p w:rsidR="00436A82" w:rsidRPr="009629C7" w:rsidRDefault="00436A82" w:rsidP="009629C7">
      <w:pPr>
        <w:pStyle w:val="ListParagraph"/>
        <w:numPr>
          <w:ilvl w:val="0"/>
          <w:numId w:val="64"/>
        </w:numPr>
        <w:ind w:leftChars="0" w:left="1138"/>
        <w:rPr>
          <w:rFonts w:ascii="Cambria" w:hAnsi="Cambria"/>
          <w:sz w:val="22"/>
          <w:lang w:eastAsia="zh-CN"/>
        </w:rPr>
      </w:pPr>
      <w:r w:rsidRPr="009629C7">
        <w:rPr>
          <w:rFonts w:ascii="Cambria" w:hAnsi="Cambria"/>
          <w:sz w:val="22"/>
        </w:rPr>
        <w:t>To further improve the real-time verification system for TRAMS.</w:t>
      </w:r>
      <w:r w:rsidRPr="009629C7">
        <w:rPr>
          <w:rFonts w:ascii="Cambria" w:hAnsi="Cambria"/>
          <w:sz w:val="22"/>
          <w:lang w:eastAsia="zh-CN"/>
        </w:rPr>
        <w:t xml:space="preserve"> </w:t>
      </w:r>
    </w:p>
    <w:p w:rsidR="00436A82" w:rsidRPr="00B41624" w:rsidRDefault="00436A82" w:rsidP="009629C7">
      <w:pPr>
        <w:ind w:left="1138" w:hanging="360"/>
        <w:rPr>
          <w:rFonts w:ascii="Cambria" w:hAnsi="Cambria"/>
          <w:sz w:val="22"/>
          <w:szCs w:val="22"/>
          <w:lang w:eastAsia="zh-CN"/>
        </w:rPr>
      </w:pPr>
    </w:p>
    <w:p w:rsidR="00436A82" w:rsidRPr="00B41624" w:rsidRDefault="00436A82" w:rsidP="00B41624">
      <w:pPr>
        <w:pStyle w:val="ListParagraph"/>
        <w:spacing w:line="300" w:lineRule="auto"/>
        <w:ind w:leftChars="0" w:left="0"/>
        <w:rPr>
          <w:rFonts w:ascii="Cambria" w:hAnsi="Cambria"/>
          <w:sz w:val="22"/>
        </w:rPr>
      </w:pPr>
      <w:r w:rsidRPr="00B41624">
        <w:rPr>
          <w:rFonts w:ascii="Cambria" w:eastAsia="SimSun" w:hAnsi="Cambria"/>
          <w:b/>
          <w:sz w:val="22"/>
          <w:lang w:eastAsia="zh-CN"/>
        </w:rPr>
        <w:t>3.8</w:t>
      </w:r>
      <w:r w:rsidRPr="00B41624">
        <w:rPr>
          <w:rFonts w:ascii="Cambria" w:hAnsi="Cambria"/>
          <w:b/>
          <w:sz w:val="22"/>
        </w:rPr>
        <w:tab/>
      </w:r>
      <w:r w:rsidRPr="00B41624">
        <w:rPr>
          <w:rFonts w:ascii="Cambria" w:eastAsia="SimSun" w:hAnsi="Cambria"/>
          <w:b/>
          <w:sz w:val="22"/>
          <w:lang w:eastAsia="zh-CN"/>
        </w:rPr>
        <w:t>AOP4: Progress in implementing RFSC - Ha Noi of SWFDP for South-East Asia</w:t>
      </w:r>
    </w:p>
    <w:p w:rsidR="003B5A65" w:rsidRDefault="00436A82" w:rsidP="009629C7">
      <w:pPr>
        <w:numPr>
          <w:ilvl w:val="0"/>
          <w:numId w:val="26"/>
        </w:numPr>
        <w:spacing w:beforeLines="50" w:before="120" w:line="300" w:lineRule="auto"/>
        <w:jc w:val="both"/>
        <w:rPr>
          <w:rFonts w:ascii="Cambria" w:hAnsi="Cambria"/>
          <w:sz w:val="22"/>
          <w:szCs w:val="22"/>
          <w:lang w:eastAsia="zh-TW"/>
        </w:rPr>
      </w:pPr>
      <w:r w:rsidRPr="00B41624">
        <w:rPr>
          <w:rFonts w:ascii="Cambria" w:hAnsi="Cambria"/>
          <w:sz w:val="22"/>
          <w:szCs w:val="22"/>
          <w:lang w:eastAsia="zh-TW"/>
        </w:rPr>
        <w:t xml:space="preserve">Key functions of RFSC Ha Noi: </w:t>
      </w:r>
    </w:p>
    <w:p w:rsidR="003B5A65" w:rsidRDefault="00436A82" w:rsidP="009629C7">
      <w:pPr>
        <w:pStyle w:val="ListParagraph"/>
        <w:numPr>
          <w:ilvl w:val="0"/>
          <w:numId w:val="66"/>
        </w:numPr>
        <w:ind w:leftChars="0" w:left="1138"/>
        <w:rPr>
          <w:rFonts w:ascii="Cambria" w:hAnsi="Cambria"/>
          <w:sz w:val="22"/>
        </w:rPr>
      </w:pPr>
      <w:r w:rsidRPr="00B41624">
        <w:rPr>
          <w:rFonts w:ascii="Cambria" w:hAnsi="Cambria"/>
          <w:sz w:val="22"/>
        </w:rPr>
        <w:t>Implementing protected www.swfdp-sea.com.vn website (username: swfdp-sea; pass: RA2);</w:t>
      </w:r>
    </w:p>
    <w:p w:rsidR="00F52B21" w:rsidRDefault="00436A82" w:rsidP="009629C7">
      <w:pPr>
        <w:pStyle w:val="ListParagraph"/>
        <w:numPr>
          <w:ilvl w:val="0"/>
          <w:numId w:val="66"/>
        </w:numPr>
        <w:ind w:leftChars="0" w:left="1138"/>
        <w:rPr>
          <w:rFonts w:ascii="Cambria" w:hAnsi="Cambria"/>
          <w:sz w:val="22"/>
        </w:rPr>
      </w:pPr>
      <w:r w:rsidRPr="00B41624">
        <w:rPr>
          <w:rFonts w:ascii="Cambria" w:hAnsi="Cambria"/>
          <w:sz w:val="22"/>
        </w:rPr>
        <w:t>Sharing global and regional NWP products (including both deterministic and ensemble);</w:t>
      </w:r>
    </w:p>
    <w:p w:rsidR="0037647F" w:rsidRDefault="00436A82" w:rsidP="009629C7">
      <w:pPr>
        <w:pStyle w:val="ListParagraph"/>
        <w:numPr>
          <w:ilvl w:val="0"/>
          <w:numId w:val="66"/>
        </w:numPr>
        <w:ind w:leftChars="0" w:left="1138"/>
        <w:rPr>
          <w:rFonts w:ascii="Cambria" w:hAnsi="Cambria"/>
          <w:sz w:val="22"/>
        </w:rPr>
      </w:pPr>
      <w:r w:rsidRPr="00B41624">
        <w:rPr>
          <w:rFonts w:ascii="Cambria" w:hAnsi="Cambria"/>
          <w:sz w:val="22"/>
        </w:rPr>
        <w:t>Sharing observations over the Southeast Asia domain: satellite data, satellite based products;</w:t>
      </w:r>
    </w:p>
    <w:p w:rsidR="00436A82" w:rsidRPr="00B41624" w:rsidRDefault="00436A82" w:rsidP="009629C7">
      <w:pPr>
        <w:pStyle w:val="ListParagraph"/>
        <w:numPr>
          <w:ilvl w:val="0"/>
          <w:numId w:val="66"/>
        </w:numPr>
        <w:ind w:leftChars="0" w:left="1138"/>
        <w:rPr>
          <w:rFonts w:ascii="Cambria" w:hAnsi="Cambria"/>
          <w:sz w:val="22"/>
        </w:rPr>
      </w:pPr>
      <w:r w:rsidRPr="00B41624">
        <w:rPr>
          <w:rFonts w:ascii="Cambria" w:hAnsi="Cambria"/>
          <w:sz w:val="22"/>
        </w:rPr>
        <w:t>Issuing  1-5 days guidance for heavy rainfall and strong wind areas based on NWP products.</w:t>
      </w:r>
    </w:p>
    <w:p w:rsidR="003B5A65" w:rsidRDefault="00436A82" w:rsidP="009629C7">
      <w:pPr>
        <w:numPr>
          <w:ilvl w:val="0"/>
          <w:numId w:val="26"/>
        </w:numPr>
        <w:spacing w:beforeLines="50" w:before="120" w:line="300" w:lineRule="auto"/>
        <w:ind w:left="810"/>
        <w:jc w:val="both"/>
        <w:rPr>
          <w:rFonts w:ascii="Cambria" w:hAnsi="Cambria"/>
          <w:sz w:val="22"/>
          <w:szCs w:val="22"/>
          <w:lang w:eastAsia="zh-TW"/>
        </w:rPr>
      </w:pPr>
      <w:r w:rsidRPr="00B41624">
        <w:rPr>
          <w:rFonts w:ascii="Cambria" w:hAnsi="Cambria"/>
          <w:sz w:val="22"/>
          <w:szCs w:val="22"/>
          <w:lang w:eastAsia="zh-TW"/>
        </w:rPr>
        <w:t>Global NWP forecast products:</w:t>
      </w:r>
    </w:p>
    <w:p w:rsidR="00A47037" w:rsidRPr="009629C7" w:rsidRDefault="00436A82" w:rsidP="009629C7">
      <w:pPr>
        <w:pStyle w:val="ListParagraph"/>
        <w:numPr>
          <w:ilvl w:val="0"/>
          <w:numId w:val="71"/>
        </w:numPr>
        <w:ind w:leftChars="0" w:left="1138"/>
        <w:rPr>
          <w:rFonts w:ascii="Cambria" w:hAnsi="Cambria"/>
          <w:sz w:val="22"/>
        </w:rPr>
      </w:pPr>
      <w:r w:rsidRPr="009629C7">
        <w:rPr>
          <w:rFonts w:ascii="Cambria" w:hAnsi="Cambria"/>
          <w:sz w:val="22"/>
        </w:rPr>
        <w:t>Deterministic: GSM (JMA); GME (DWD); NAVGEM (US Navy); GEM (CMC); GFS (NCEP);</w:t>
      </w:r>
    </w:p>
    <w:p w:rsidR="00436A82" w:rsidRPr="009629C7" w:rsidRDefault="00436A82" w:rsidP="009629C7">
      <w:pPr>
        <w:pStyle w:val="ListParagraph"/>
        <w:numPr>
          <w:ilvl w:val="0"/>
          <w:numId w:val="71"/>
        </w:numPr>
        <w:ind w:leftChars="0" w:left="1138"/>
        <w:rPr>
          <w:rFonts w:ascii="Cambria" w:hAnsi="Cambria"/>
          <w:sz w:val="22"/>
        </w:rPr>
      </w:pPr>
      <w:r w:rsidRPr="009629C7">
        <w:rPr>
          <w:rFonts w:ascii="Cambria" w:hAnsi="Cambria"/>
          <w:sz w:val="22"/>
        </w:rPr>
        <w:t>Ensemble: NAEFS (21 members of GEFS);</w:t>
      </w:r>
    </w:p>
    <w:p w:rsidR="003B5A65" w:rsidRDefault="00436A82" w:rsidP="009629C7">
      <w:pPr>
        <w:numPr>
          <w:ilvl w:val="0"/>
          <w:numId w:val="26"/>
        </w:numPr>
        <w:spacing w:beforeLines="50" w:before="120" w:line="300" w:lineRule="auto"/>
        <w:ind w:left="810"/>
        <w:jc w:val="both"/>
        <w:rPr>
          <w:rFonts w:ascii="Cambria" w:hAnsi="Cambria"/>
          <w:sz w:val="22"/>
          <w:szCs w:val="22"/>
          <w:lang w:eastAsia="zh-TW"/>
        </w:rPr>
      </w:pPr>
      <w:r w:rsidRPr="00B41624">
        <w:rPr>
          <w:rFonts w:ascii="Cambria" w:hAnsi="Cambria"/>
          <w:sz w:val="22"/>
          <w:szCs w:val="22"/>
          <w:lang w:eastAsia="zh-TW"/>
        </w:rPr>
        <w:t>Regional NWP  (ensemble) forecast products:</w:t>
      </w:r>
    </w:p>
    <w:p w:rsidR="003B5A65" w:rsidRDefault="00436A82" w:rsidP="009629C7">
      <w:pPr>
        <w:pStyle w:val="ListParagraph"/>
        <w:numPr>
          <w:ilvl w:val="0"/>
          <w:numId w:val="72"/>
        </w:numPr>
        <w:ind w:leftChars="0" w:left="1138"/>
        <w:rPr>
          <w:rFonts w:ascii="Cambria" w:hAnsi="Cambria"/>
          <w:sz w:val="22"/>
        </w:rPr>
      </w:pPr>
      <w:r w:rsidRPr="00B41624">
        <w:rPr>
          <w:rFonts w:ascii="Cambria" w:hAnsi="Cambria"/>
          <w:sz w:val="22"/>
        </w:rPr>
        <w:t>SREPS: Short range EPS (1-3 days) based on running HRM, WRF-ARW, and WRF-NMM models with 5 difference global models for boundary conditions (GME, GEM, GFS, GSM, NAVGEM), 15kmx15km;</w:t>
      </w:r>
    </w:p>
    <w:p w:rsidR="00436A82" w:rsidRPr="00B41624" w:rsidRDefault="00436A82" w:rsidP="009629C7">
      <w:pPr>
        <w:pStyle w:val="ListParagraph"/>
        <w:numPr>
          <w:ilvl w:val="0"/>
          <w:numId w:val="72"/>
        </w:numPr>
        <w:ind w:leftChars="0" w:left="1138"/>
        <w:rPr>
          <w:rFonts w:ascii="Cambria" w:hAnsi="Cambria"/>
          <w:sz w:val="22"/>
        </w:rPr>
      </w:pPr>
      <w:r w:rsidRPr="00B41624">
        <w:rPr>
          <w:rFonts w:ascii="Cambria" w:hAnsi="Cambria"/>
          <w:sz w:val="22"/>
        </w:rPr>
        <w:t>LEPS: Limited area EPS (3-5 days) based on running HRM model with boundary conditions from 21 members of GEFS, 22kmx22km.</w:t>
      </w:r>
    </w:p>
    <w:p w:rsidR="003B5A65" w:rsidRDefault="00436A82" w:rsidP="009629C7">
      <w:pPr>
        <w:numPr>
          <w:ilvl w:val="0"/>
          <w:numId w:val="26"/>
        </w:numPr>
        <w:spacing w:beforeLines="50" w:before="120" w:line="300" w:lineRule="auto"/>
        <w:ind w:left="810"/>
        <w:jc w:val="both"/>
        <w:rPr>
          <w:rFonts w:ascii="Cambria" w:hAnsi="Cambria"/>
          <w:sz w:val="22"/>
          <w:szCs w:val="22"/>
          <w:lang w:eastAsia="zh-TW"/>
        </w:rPr>
      </w:pPr>
      <w:r w:rsidRPr="00B41624">
        <w:rPr>
          <w:rFonts w:ascii="Cambria" w:hAnsi="Cambria"/>
          <w:sz w:val="22"/>
          <w:szCs w:val="22"/>
          <w:lang w:eastAsia="zh-TW"/>
        </w:rPr>
        <w:t>Guidance products:</w:t>
      </w:r>
    </w:p>
    <w:p w:rsidR="00A47037" w:rsidRDefault="00436A82" w:rsidP="009629C7">
      <w:pPr>
        <w:pStyle w:val="ListParagraph"/>
        <w:numPr>
          <w:ilvl w:val="0"/>
          <w:numId w:val="73"/>
        </w:numPr>
        <w:ind w:leftChars="0" w:left="1138"/>
        <w:jc w:val="both"/>
        <w:rPr>
          <w:rFonts w:ascii="Cambria" w:hAnsi="Cambria"/>
          <w:sz w:val="22"/>
        </w:rPr>
      </w:pPr>
      <w:r w:rsidRPr="009629C7">
        <w:rPr>
          <w:rFonts w:ascii="Cambria" w:hAnsi="Cambria"/>
          <w:sz w:val="22"/>
        </w:rPr>
        <w:t>One of the main purposes of SWFPD-SeA is to provide the guidance (summarizing the NWP products) up to 5 days related to severe weather phenomena;</w:t>
      </w:r>
    </w:p>
    <w:p w:rsidR="00A47037" w:rsidRDefault="00436A82" w:rsidP="009629C7">
      <w:pPr>
        <w:pStyle w:val="ListParagraph"/>
        <w:numPr>
          <w:ilvl w:val="0"/>
          <w:numId w:val="73"/>
        </w:numPr>
        <w:ind w:leftChars="0" w:left="1138"/>
        <w:jc w:val="both"/>
        <w:rPr>
          <w:rFonts w:ascii="Cambria" w:hAnsi="Cambria"/>
          <w:sz w:val="22"/>
        </w:rPr>
      </w:pPr>
      <w:r w:rsidRPr="009629C7">
        <w:rPr>
          <w:rFonts w:ascii="Cambria" w:hAnsi="Cambria"/>
          <w:sz w:val="22"/>
        </w:rPr>
        <w:t>The NHMs can use the SWFDP-SeA guidance to enhance their forecasts;</w:t>
      </w:r>
    </w:p>
    <w:p w:rsidR="00A47037" w:rsidRDefault="00436A82" w:rsidP="009629C7">
      <w:pPr>
        <w:pStyle w:val="ListParagraph"/>
        <w:numPr>
          <w:ilvl w:val="0"/>
          <w:numId w:val="73"/>
        </w:numPr>
        <w:ind w:leftChars="0" w:left="1138"/>
        <w:jc w:val="both"/>
        <w:rPr>
          <w:rFonts w:ascii="Cambria" w:hAnsi="Cambria"/>
          <w:sz w:val="22"/>
        </w:rPr>
      </w:pPr>
      <w:r w:rsidRPr="009629C7">
        <w:rPr>
          <w:rFonts w:ascii="Cambria" w:hAnsi="Cambria"/>
          <w:sz w:val="22"/>
        </w:rPr>
        <w:t>Two kind of guidance products: The short range guidance: from 1 to 2 days; The medium range guidance: from 3 to 5 days</w:t>
      </w:r>
    </w:p>
    <w:p w:rsidR="00436A82" w:rsidRPr="009629C7" w:rsidRDefault="00436A82" w:rsidP="009629C7">
      <w:pPr>
        <w:pStyle w:val="ListParagraph"/>
        <w:numPr>
          <w:ilvl w:val="0"/>
          <w:numId w:val="73"/>
        </w:numPr>
        <w:ind w:leftChars="0" w:left="1138"/>
        <w:jc w:val="both"/>
        <w:rPr>
          <w:rFonts w:ascii="Cambria" w:hAnsi="Cambria"/>
          <w:sz w:val="22"/>
        </w:rPr>
      </w:pPr>
      <w:r w:rsidRPr="009629C7">
        <w:rPr>
          <w:rFonts w:ascii="Cambria" w:hAnsi="Cambria"/>
          <w:sz w:val="22"/>
        </w:rPr>
        <w:t>Criteria are used: Heavy precipitation:  &gt; 50mm/24hrs &amp; &gt; 100mm/24hrs; Strong Winds:  &gt; 30 Knots (over land and Sea) &gt; 50 Knots (over Sea)</w:t>
      </w:r>
    </w:p>
    <w:p w:rsidR="003B5A65" w:rsidRPr="009629C7" w:rsidRDefault="00436A82" w:rsidP="009629C7">
      <w:pPr>
        <w:numPr>
          <w:ilvl w:val="0"/>
          <w:numId w:val="26"/>
        </w:numPr>
        <w:spacing w:beforeLines="50" w:before="120" w:line="300" w:lineRule="auto"/>
        <w:ind w:left="810"/>
        <w:jc w:val="both"/>
        <w:rPr>
          <w:rFonts w:ascii="Cambria" w:eastAsia="SimSun" w:hAnsi="Cambria"/>
          <w:sz w:val="22"/>
          <w:szCs w:val="22"/>
          <w:lang w:eastAsia="zh-CN"/>
        </w:rPr>
      </w:pPr>
      <w:r w:rsidRPr="00B41624">
        <w:rPr>
          <w:rFonts w:ascii="Cambria" w:hAnsi="Cambria"/>
          <w:sz w:val="22"/>
          <w:szCs w:val="22"/>
          <w:lang w:eastAsia="zh-TW"/>
        </w:rPr>
        <w:t>Plans for 2016:</w:t>
      </w:r>
    </w:p>
    <w:p w:rsidR="003B5A65" w:rsidRPr="009629C7" w:rsidRDefault="00436A82" w:rsidP="009629C7">
      <w:pPr>
        <w:pStyle w:val="ListParagraph"/>
        <w:numPr>
          <w:ilvl w:val="0"/>
          <w:numId w:val="76"/>
        </w:numPr>
        <w:spacing w:beforeLines="50" w:before="120" w:line="300" w:lineRule="auto"/>
        <w:ind w:leftChars="0" w:left="1138"/>
        <w:jc w:val="both"/>
        <w:rPr>
          <w:rFonts w:ascii="Cambria" w:hAnsi="Cambria"/>
          <w:sz w:val="22"/>
        </w:rPr>
      </w:pPr>
      <w:r w:rsidRPr="009629C7">
        <w:rPr>
          <w:rFonts w:ascii="Cambria" w:hAnsi="Cambria"/>
          <w:sz w:val="22"/>
        </w:rPr>
        <w:t>For guidance products:</w:t>
      </w:r>
    </w:p>
    <w:p w:rsidR="003B5A65" w:rsidRDefault="00436A82" w:rsidP="009629C7">
      <w:pPr>
        <w:tabs>
          <w:tab w:val="left" w:pos="1170"/>
        </w:tabs>
        <w:spacing w:beforeLines="50" w:before="120" w:line="300" w:lineRule="auto"/>
        <w:ind w:left="1080" w:hanging="90"/>
        <w:jc w:val="both"/>
        <w:rPr>
          <w:rFonts w:ascii="Cambria" w:hAnsi="Cambria"/>
          <w:sz w:val="22"/>
          <w:szCs w:val="22"/>
          <w:lang w:eastAsia="zh-TW"/>
        </w:rPr>
      </w:pPr>
      <w:r w:rsidRPr="00B41624">
        <w:rPr>
          <w:rFonts w:ascii="Cambria" w:hAnsi="Cambria"/>
          <w:sz w:val="22"/>
          <w:szCs w:val="22"/>
          <w:lang w:eastAsia="zh-TW"/>
        </w:rPr>
        <w:t>- Collaborating with RMSC Tokyo to release the suitable guidance in case of having tropical storm or tropical cyclone over the Southeast Asia domain;</w:t>
      </w:r>
    </w:p>
    <w:p w:rsidR="003B5A65" w:rsidRDefault="00436A82" w:rsidP="009629C7">
      <w:pPr>
        <w:spacing w:beforeLines="50" w:before="120" w:line="300" w:lineRule="auto"/>
        <w:ind w:left="1080" w:hanging="86"/>
        <w:jc w:val="both"/>
        <w:rPr>
          <w:rFonts w:ascii="Cambria" w:hAnsi="Cambria"/>
          <w:sz w:val="22"/>
          <w:szCs w:val="22"/>
          <w:lang w:eastAsia="zh-TW"/>
        </w:rPr>
      </w:pPr>
      <w:r w:rsidRPr="00B41624">
        <w:rPr>
          <w:rFonts w:ascii="Cambria" w:hAnsi="Cambria"/>
          <w:sz w:val="22"/>
          <w:szCs w:val="22"/>
          <w:lang w:eastAsia="zh-TW"/>
        </w:rPr>
        <w:t>- Collaborating with experts from NHMS in SeA to enhance the knowledge of forecast experiences over different countries;</w:t>
      </w:r>
    </w:p>
    <w:p w:rsidR="003B5A65" w:rsidRDefault="00436A82" w:rsidP="009629C7">
      <w:pPr>
        <w:spacing w:beforeLines="50" w:before="120" w:line="300" w:lineRule="auto"/>
        <w:ind w:left="1080" w:hanging="86"/>
        <w:jc w:val="both"/>
        <w:rPr>
          <w:rFonts w:ascii="Cambria" w:hAnsi="Cambria"/>
          <w:sz w:val="22"/>
          <w:szCs w:val="22"/>
          <w:lang w:eastAsia="zh-TW"/>
        </w:rPr>
      </w:pPr>
      <w:r w:rsidRPr="00B41624">
        <w:rPr>
          <w:rFonts w:ascii="Cambria" w:hAnsi="Cambria"/>
          <w:sz w:val="22"/>
          <w:szCs w:val="22"/>
          <w:lang w:eastAsia="zh-TW"/>
        </w:rPr>
        <w:t>- Verification for the guidance every day to enhance the skill of the forecasters in SWFPD-SeA RFSC Hanoi team;</w:t>
      </w:r>
    </w:p>
    <w:p w:rsidR="003B5A65" w:rsidRDefault="00436A82" w:rsidP="009629C7">
      <w:pPr>
        <w:spacing w:beforeLines="50" w:before="120" w:line="300" w:lineRule="auto"/>
        <w:ind w:left="1080" w:hanging="86"/>
        <w:jc w:val="both"/>
        <w:rPr>
          <w:rFonts w:ascii="Cambria" w:hAnsi="Cambria"/>
          <w:sz w:val="22"/>
          <w:szCs w:val="22"/>
          <w:lang w:eastAsia="zh-TW"/>
        </w:rPr>
      </w:pPr>
      <w:r w:rsidRPr="00B41624">
        <w:rPr>
          <w:rFonts w:ascii="Cambria" w:hAnsi="Cambria"/>
          <w:sz w:val="22"/>
          <w:szCs w:val="22"/>
          <w:lang w:eastAsia="zh-TW"/>
        </w:rPr>
        <w:t>- Fully updating Himawari-8 images after receiving Himawari-cast at the end of 2015;</w:t>
      </w:r>
      <w:r w:rsidRPr="00B41624">
        <w:rPr>
          <w:rFonts w:ascii="Cambria" w:hAnsi="Cambria"/>
          <w:sz w:val="22"/>
          <w:szCs w:val="22"/>
          <w:lang w:eastAsia="zh-TW"/>
        </w:rPr>
        <w:br/>
        <w:t>- Collaborating with JAXA for updating GSMaP and the nowcasting of GSMap upto 3h;</w:t>
      </w:r>
      <w:r w:rsidRPr="00B41624">
        <w:rPr>
          <w:rFonts w:ascii="Cambria" w:hAnsi="Cambria"/>
          <w:sz w:val="22"/>
          <w:szCs w:val="22"/>
          <w:lang w:eastAsia="zh-TW"/>
        </w:rPr>
        <w:br/>
        <w:t>- Updating storm-tracking products based on: i) new satellite products and testing the very short range warning capabilities of this product and ii) improving convective detection with JMA’s algorithms.</w:t>
      </w:r>
    </w:p>
    <w:p w:rsidR="003B5A65" w:rsidRPr="009629C7" w:rsidRDefault="00436A82" w:rsidP="009629C7">
      <w:pPr>
        <w:pStyle w:val="ListParagraph"/>
        <w:numPr>
          <w:ilvl w:val="0"/>
          <w:numId w:val="76"/>
        </w:numPr>
        <w:spacing w:beforeLines="50" w:before="120" w:line="300" w:lineRule="auto"/>
        <w:ind w:leftChars="0" w:left="1138"/>
        <w:jc w:val="both"/>
        <w:rPr>
          <w:rFonts w:ascii="Cambria" w:hAnsi="Cambria"/>
          <w:sz w:val="22"/>
        </w:rPr>
      </w:pPr>
      <w:r w:rsidRPr="009629C7">
        <w:rPr>
          <w:rFonts w:ascii="Cambria" w:hAnsi="Cambria"/>
          <w:sz w:val="22"/>
        </w:rPr>
        <w:t>For regional NWP system:</w:t>
      </w:r>
    </w:p>
    <w:p w:rsidR="003B5A65" w:rsidRDefault="009A620E" w:rsidP="009629C7">
      <w:pPr>
        <w:tabs>
          <w:tab w:val="left" w:pos="720"/>
        </w:tabs>
        <w:spacing w:beforeLines="50" w:before="120" w:line="300" w:lineRule="auto"/>
        <w:ind w:left="1080" w:hanging="86"/>
        <w:jc w:val="both"/>
        <w:rPr>
          <w:rFonts w:ascii="Cambria" w:hAnsi="Cambria"/>
          <w:sz w:val="22"/>
          <w:szCs w:val="22"/>
          <w:lang w:eastAsia="zh-TW"/>
        </w:rPr>
      </w:pPr>
      <w:r>
        <w:rPr>
          <w:rFonts w:ascii="Cambria" w:hAnsi="Cambria"/>
          <w:sz w:val="22"/>
          <w:szCs w:val="22"/>
          <w:lang w:eastAsia="zh-TW"/>
        </w:rPr>
        <w:tab/>
        <w:t xml:space="preserve">- </w:t>
      </w:r>
      <w:r w:rsidR="00436A82" w:rsidRPr="00B41624">
        <w:rPr>
          <w:rFonts w:ascii="Cambria" w:hAnsi="Cambria"/>
          <w:sz w:val="22"/>
          <w:szCs w:val="22"/>
          <w:lang w:eastAsia="zh-TW"/>
        </w:rPr>
        <w:t>Extending regional model running domain covering the east sea of Philippines;</w:t>
      </w:r>
      <w:r w:rsidR="00436A82" w:rsidRPr="00B41624">
        <w:rPr>
          <w:rFonts w:ascii="Cambria" w:hAnsi="Cambria"/>
          <w:sz w:val="22"/>
          <w:szCs w:val="22"/>
          <w:lang w:eastAsia="zh-TW"/>
        </w:rPr>
        <w:br/>
        <w:t>- Replacing the SREPS and LEPS systems by 1 system for 5 days ensemble regional forecast with data assimilation (WRF/COSMO/NHM-JMA with ensemble assimilation methods (Kalman Filter));</w:t>
      </w:r>
    </w:p>
    <w:p w:rsidR="003B5A65" w:rsidRDefault="009A620E" w:rsidP="009629C7">
      <w:pPr>
        <w:tabs>
          <w:tab w:val="left" w:pos="720"/>
        </w:tabs>
        <w:spacing w:beforeLines="50" w:before="120" w:line="300" w:lineRule="auto"/>
        <w:ind w:left="1080" w:hanging="86"/>
        <w:jc w:val="both"/>
        <w:rPr>
          <w:rFonts w:ascii="Cambria" w:hAnsi="Cambria"/>
          <w:sz w:val="22"/>
          <w:szCs w:val="22"/>
          <w:lang w:eastAsia="zh-TW"/>
        </w:rPr>
      </w:pPr>
      <w:r>
        <w:rPr>
          <w:rFonts w:ascii="Cambria" w:hAnsi="Cambria"/>
          <w:sz w:val="22"/>
          <w:szCs w:val="22"/>
          <w:lang w:eastAsia="zh-TW"/>
        </w:rPr>
        <w:tab/>
      </w:r>
      <w:r w:rsidR="00436A82" w:rsidRPr="00B41624">
        <w:rPr>
          <w:rFonts w:ascii="Cambria" w:hAnsi="Cambria"/>
          <w:sz w:val="22"/>
          <w:szCs w:val="22"/>
          <w:lang w:eastAsia="zh-TW"/>
        </w:rPr>
        <w:t>- Implementing deterministic regional modeling system based on WRF/COSMO model with finer resolution (2 - 5 km);</w:t>
      </w:r>
    </w:p>
    <w:p w:rsidR="003B5A65" w:rsidRDefault="009A620E" w:rsidP="009629C7">
      <w:pPr>
        <w:tabs>
          <w:tab w:val="left" w:pos="720"/>
        </w:tabs>
        <w:spacing w:beforeLines="50" w:before="120" w:line="300" w:lineRule="auto"/>
        <w:ind w:left="1080" w:hanging="86"/>
        <w:jc w:val="both"/>
        <w:rPr>
          <w:rFonts w:ascii="Cambria" w:hAnsi="Cambria"/>
          <w:sz w:val="22"/>
          <w:szCs w:val="22"/>
          <w:lang w:eastAsia="zh-TW"/>
        </w:rPr>
      </w:pPr>
      <w:r>
        <w:rPr>
          <w:rFonts w:ascii="Cambria" w:hAnsi="Cambria"/>
          <w:sz w:val="22"/>
          <w:szCs w:val="22"/>
          <w:lang w:eastAsia="zh-TW"/>
        </w:rPr>
        <w:t xml:space="preserve"> </w:t>
      </w:r>
      <w:r w:rsidR="00436A82" w:rsidRPr="00B41624">
        <w:rPr>
          <w:rFonts w:ascii="Cambria" w:hAnsi="Cambria"/>
          <w:sz w:val="22"/>
          <w:szCs w:val="22"/>
          <w:lang w:eastAsia="zh-TW"/>
        </w:rPr>
        <w:t>- Verification for the regional NWP products.</w:t>
      </w:r>
    </w:p>
    <w:p w:rsidR="00436A82" w:rsidRPr="00B41624" w:rsidRDefault="00436A82" w:rsidP="00B41624">
      <w:pPr>
        <w:pStyle w:val="ListParagraph"/>
        <w:spacing w:line="300" w:lineRule="auto"/>
        <w:ind w:leftChars="0" w:left="0"/>
        <w:rPr>
          <w:rFonts w:ascii="Cambria" w:hAnsi="Cambria"/>
          <w:b/>
          <w:sz w:val="22"/>
        </w:rPr>
      </w:pPr>
      <w:r w:rsidRPr="00B41624">
        <w:rPr>
          <w:rFonts w:ascii="Cambria" w:eastAsia="SimSun" w:hAnsi="Cambria"/>
          <w:b/>
          <w:sz w:val="22"/>
          <w:lang w:eastAsia="zh-CN"/>
        </w:rPr>
        <w:t>3</w:t>
      </w:r>
      <w:r w:rsidRPr="00B41624">
        <w:rPr>
          <w:rFonts w:ascii="Cambria" w:hAnsi="Cambria"/>
          <w:b/>
          <w:sz w:val="22"/>
        </w:rPr>
        <w:t>.</w:t>
      </w:r>
      <w:r w:rsidRPr="00B41624">
        <w:rPr>
          <w:rFonts w:ascii="Cambria" w:eastAsia="SimSun" w:hAnsi="Cambria"/>
          <w:b/>
          <w:sz w:val="22"/>
          <w:lang w:eastAsia="zh-CN"/>
        </w:rPr>
        <w:t>9</w:t>
      </w:r>
      <w:r w:rsidRPr="00B41624">
        <w:rPr>
          <w:rFonts w:ascii="Cambria" w:hAnsi="Cambria"/>
          <w:b/>
          <w:sz w:val="22"/>
        </w:rPr>
        <w:tab/>
      </w:r>
      <w:r w:rsidRPr="00B41624">
        <w:rPr>
          <w:rFonts w:ascii="Cambria" w:eastAsia="SimSun" w:hAnsi="Cambria"/>
          <w:b/>
          <w:sz w:val="22"/>
          <w:lang w:eastAsia="zh-CN"/>
        </w:rPr>
        <w:t xml:space="preserve">AOP5: </w:t>
      </w:r>
      <w:r w:rsidRPr="00B41624">
        <w:rPr>
          <w:rFonts w:ascii="Cambria" w:hAnsi="Cambria"/>
          <w:b/>
          <w:sz w:val="22"/>
        </w:rPr>
        <w:t>Development of regional radar network</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TMD applied the radar composite with lowest level intensity (EIL) techniques provided by JMA to the nationwide radar network for 19 radars selected with technical assistance of JMA. The images and composite data are disseminating on the TMD website and intranet.</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Preliminary works on application of QPE techniques by TMD with technical assistance of JMA. The QPE with the First Calibration Factor with 1090 rain guage data. The First Calibration Factor from calibration method does not consider neighbourhood radar data. To improve calibration factor with considered the neighbourhood radar data and to determine where is “common detection region” between two radars.</w:t>
      </w:r>
    </w:p>
    <w:p w:rsidR="00436A82" w:rsidRPr="00B41624"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A technical meeting was held between TMD and JMA experts from 30 November to 4 December 2015 in Thailand to discuss the issue on the technical support for applying the QC and QPE techniques as well as conducting training for TMD radar experts.</w:t>
      </w:r>
    </w:p>
    <w:p w:rsidR="003F59C5" w:rsidRDefault="00436A82" w:rsidP="009629C7">
      <w:pPr>
        <w:numPr>
          <w:ilvl w:val="0"/>
          <w:numId w:val="26"/>
        </w:numPr>
        <w:spacing w:beforeLines="50" w:before="120" w:line="300" w:lineRule="auto"/>
        <w:ind w:left="777" w:hanging="357"/>
        <w:jc w:val="both"/>
        <w:rPr>
          <w:rFonts w:ascii="Cambria" w:hAnsi="Cambria"/>
          <w:sz w:val="22"/>
          <w:szCs w:val="22"/>
          <w:lang w:eastAsia="zh-TW"/>
        </w:rPr>
      </w:pPr>
      <w:r w:rsidRPr="00B41624">
        <w:rPr>
          <w:rFonts w:ascii="Cambria" w:hAnsi="Cambria"/>
          <w:sz w:val="22"/>
          <w:szCs w:val="22"/>
          <w:lang w:eastAsia="zh-TW"/>
        </w:rPr>
        <w:t>Plans for 2016:</w:t>
      </w:r>
    </w:p>
    <w:p w:rsidR="00A47037" w:rsidRDefault="00436A82" w:rsidP="009629C7">
      <w:pPr>
        <w:pStyle w:val="ListParagraph"/>
        <w:numPr>
          <w:ilvl w:val="0"/>
          <w:numId w:val="77"/>
        </w:numPr>
        <w:ind w:leftChars="0" w:left="1138"/>
        <w:jc w:val="both"/>
        <w:rPr>
          <w:rFonts w:ascii="Cambria" w:hAnsi="Cambria"/>
          <w:sz w:val="22"/>
        </w:rPr>
      </w:pPr>
      <w:r w:rsidRPr="00B41624">
        <w:rPr>
          <w:rFonts w:ascii="Cambria" w:hAnsi="Cambria"/>
          <w:sz w:val="22"/>
        </w:rPr>
        <w:t>To increase in a number of TMD radar sites, including dual-polarization weather radars, used for the operational radar composite map with JMA’s quality management technique;</w:t>
      </w:r>
    </w:p>
    <w:p w:rsidR="00A47037" w:rsidRDefault="00436A82" w:rsidP="009629C7">
      <w:pPr>
        <w:pStyle w:val="ListParagraph"/>
        <w:numPr>
          <w:ilvl w:val="0"/>
          <w:numId w:val="77"/>
        </w:numPr>
        <w:ind w:leftChars="0" w:left="1138"/>
        <w:jc w:val="both"/>
        <w:rPr>
          <w:rFonts w:ascii="Cambria" w:hAnsi="Cambria"/>
          <w:sz w:val="22"/>
        </w:rPr>
      </w:pPr>
      <w:r w:rsidRPr="00B41624">
        <w:rPr>
          <w:rFonts w:ascii="Cambria" w:hAnsi="Cambria"/>
          <w:sz w:val="22"/>
        </w:rPr>
        <w:t>To apply radar calibration techniques for QPE by TMD with technical assistance of JMA;</w:t>
      </w:r>
    </w:p>
    <w:p w:rsidR="00A47037" w:rsidRDefault="00436A82" w:rsidP="009629C7">
      <w:pPr>
        <w:pStyle w:val="ListParagraph"/>
        <w:numPr>
          <w:ilvl w:val="0"/>
          <w:numId w:val="77"/>
        </w:numPr>
        <w:ind w:leftChars="0" w:left="1138"/>
        <w:jc w:val="both"/>
        <w:rPr>
          <w:rFonts w:ascii="Cambria" w:hAnsi="Cambria"/>
          <w:sz w:val="22"/>
        </w:rPr>
      </w:pPr>
      <w:r w:rsidRPr="00B41624">
        <w:rPr>
          <w:rFonts w:ascii="Cambria" w:hAnsi="Cambria"/>
          <w:sz w:val="22"/>
        </w:rPr>
        <w:t>To perform experimental test of radar data sharing among Members involved;</w:t>
      </w:r>
    </w:p>
    <w:p w:rsidR="00436A82" w:rsidRPr="00B41624" w:rsidRDefault="00436A82" w:rsidP="009629C7">
      <w:pPr>
        <w:pStyle w:val="ListParagraph"/>
        <w:numPr>
          <w:ilvl w:val="0"/>
          <w:numId w:val="77"/>
        </w:numPr>
        <w:ind w:leftChars="0" w:left="1138"/>
        <w:jc w:val="both"/>
        <w:rPr>
          <w:rFonts w:ascii="Cambria" w:hAnsi="Cambria"/>
          <w:sz w:val="22"/>
        </w:rPr>
      </w:pPr>
      <w:r w:rsidRPr="00B41624">
        <w:rPr>
          <w:rFonts w:ascii="Cambria" w:hAnsi="Cambria"/>
          <w:sz w:val="22"/>
        </w:rPr>
        <w:t>Submission of a progress report by TMD on item i) and ii). Upon the receipt of the report, hold a follow-up technical meeting at JMA or TMD to identify a way forward.</w:t>
      </w:r>
      <w:r w:rsidRPr="00B41624">
        <w:rPr>
          <w:rFonts w:ascii="Cambria" w:hAnsi="Cambria"/>
          <w:sz w:val="22"/>
        </w:rPr>
        <w:br/>
      </w:r>
    </w:p>
    <w:p w:rsidR="00436A82" w:rsidRPr="00B41624" w:rsidRDefault="00436A82" w:rsidP="00B41624">
      <w:pPr>
        <w:pStyle w:val="Default"/>
        <w:spacing w:line="300" w:lineRule="auto"/>
        <w:rPr>
          <w:rFonts w:ascii="Cambria" w:eastAsia="SimSun" w:hAnsi="Cambria"/>
          <w:color w:val="auto"/>
          <w:sz w:val="22"/>
          <w:szCs w:val="22"/>
          <w:lang w:eastAsia="zh-CN"/>
        </w:rPr>
      </w:pPr>
    </w:p>
    <w:p w:rsidR="00436A82" w:rsidRPr="00B41624" w:rsidRDefault="00436A82" w:rsidP="00B41624">
      <w:pPr>
        <w:pStyle w:val="ListParagraph"/>
        <w:spacing w:line="300" w:lineRule="auto"/>
        <w:ind w:leftChars="0" w:left="0"/>
        <w:rPr>
          <w:rFonts w:ascii="Cambria" w:hAnsi="Cambria"/>
          <w:b/>
          <w:sz w:val="22"/>
        </w:rPr>
      </w:pPr>
      <w:r w:rsidRPr="00B41624">
        <w:rPr>
          <w:rFonts w:ascii="Cambria" w:eastAsia="SimSun" w:hAnsi="Cambria"/>
          <w:b/>
          <w:sz w:val="22"/>
          <w:lang w:eastAsia="zh-CN"/>
        </w:rPr>
        <w:t>3</w:t>
      </w:r>
      <w:r w:rsidRPr="00B41624">
        <w:rPr>
          <w:rFonts w:ascii="Cambria" w:hAnsi="Cambria"/>
          <w:b/>
          <w:sz w:val="22"/>
        </w:rPr>
        <w:t>.</w:t>
      </w:r>
      <w:r w:rsidRPr="00B41624">
        <w:rPr>
          <w:rFonts w:ascii="Cambria" w:eastAsia="SimSun" w:hAnsi="Cambria"/>
          <w:b/>
          <w:sz w:val="22"/>
          <w:lang w:eastAsia="zh-CN"/>
        </w:rPr>
        <w:t>10</w:t>
      </w:r>
      <w:r w:rsidRPr="00B41624">
        <w:rPr>
          <w:rFonts w:ascii="Cambria" w:hAnsi="Cambria"/>
          <w:b/>
          <w:sz w:val="22"/>
        </w:rPr>
        <w:tab/>
      </w:r>
      <w:r w:rsidRPr="00B41624">
        <w:rPr>
          <w:rFonts w:ascii="Cambria" w:eastAsia="SimSun" w:hAnsi="Cambria"/>
          <w:b/>
          <w:sz w:val="22"/>
          <w:lang w:eastAsia="zh-CN"/>
        </w:rPr>
        <w:t xml:space="preserve">AOP6: </w:t>
      </w:r>
      <w:r w:rsidRPr="00B41624">
        <w:rPr>
          <w:rFonts w:ascii="Cambria" w:hAnsi="Cambria"/>
          <w:b/>
          <w:sz w:val="22"/>
        </w:rPr>
        <w:t>Assessment report on the impact of climate change on tropical cyclone in TC region</w:t>
      </w:r>
    </w:p>
    <w:p w:rsidR="00436A82" w:rsidRPr="00B41624" w:rsidRDefault="00436A82" w:rsidP="00B41624">
      <w:pPr>
        <w:spacing w:line="300" w:lineRule="auto"/>
        <w:ind w:left="420"/>
        <w:rPr>
          <w:rFonts w:ascii="Cambria" w:hAnsi="Cambria"/>
          <w:b/>
          <w:sz w:val="22"/>
          <w:szCs w:val="22"/>
        </w:rPr>
      </w:pPr>
    </w:p>
    <w:p w:rsidR="003F59C5" w:rsidRDefault="00436A82" w:rsidP="009629C7">
      <w:pPr>
        <w:numPr>
          <w:ilvl w:val="0"/>
          <w:numId w:val="51"/>
        </w:numPr>
        <w:spacing w:line="300" w:lineRule="auto"/>
        <w:jc w:val="both"/>
        <w:rPr>
          <w:rFonts w:ascii="Cambria" w:hAnsi="Cambria"/>
          <w:sz w:val="22"/>
          <w:szCs w:val="22"/>
        </w:rPr>
      </w:pPr>
      <w:r w:rsidRPr="00B41624">
        <w:rPr>
          <w:rFonts w:ascii="Cambria" w:hAnsi="Cambria"/>
          <w:sz w:val="22"/>
          <w:szCs w:val="22"/>
        </w:rPr>
        <w:t>The expert team for the 3</w:t>
      </w:r>
      <w:r w:rsidRPr="00B41624">
        <w:rPr>
          <w:rFonts w:ascii="Cambria" w:hAnsi="Cambria"/>
          <w:sz w:val="22"/>
          <w:szCs w:val="22"/>
          <w:vertAlign w:val="superscript"/>
        </w:rPr>
        <w:t>rd</w:t>
      </w:r>
      <w:r w:rsidRPr="00B41624">
        <w:rPr>
          <w:rFonts w:ascii="Cambria" w:hAnsi="Cambria"/>
          <w:sz w:val="22"/>
          <w:szCs w:val="22"/>
        </w:rPr>
        <w:t xml:space="preserve"> Assessment Report was established in 2014 with the following members:</w:t>
      </w:r>
    </w:p>
    <w:p w:rsidR="008C286F" w:rsidRDefault="00436A82" w:rsidP="009629C7">
      <w:pPr>
        <w:pStyle w:val="ListParagraph"/>
        <w:numPr>
          <w:ilvl w:val="0"/>
          <w:numId w:val="79"/>
        </w:numPr>
        <w:ind w:leftChars="0" w:left="1138"/>
        <w:jc w:val="both"/>
        <w:rPr>
          <w:rFonts w:ascii="Cambria" w:hAnsi="Cambria"/>
          <w:sz w:val="22"/>
        </w:rPr>
      </w:pPr>
      <w:r w:rsidRPr="009629C7">
        <w:rPr>
          <w:rFonts w:ascii="Cambria" w:hAnsi="Cambria"/>
          <w:sz w:val="22"/>
        </w:rPr>
        <w:t>Ming Ying (Shanghai Typhoon Institute</w:t>
      </w:r>
      <w:r w:rsidRPr="009629C7">
        <w:rPr>
          <w:rFonts w:ascii="Cambria" w:eastAsia="SimSun" w:hAnsi="Cambria"/>
          <w:sz w:val="22"/>
          <w:lang w:eastAsia="zh-CN"/>
        </w:rPr>
        <w:t>/</w:t>
      </w:r>
      <w:r w:rsidRPr="009629C7">
        <w:rPr>
          <w:rFonts w:ascii="Cambria" w:hAnsi="Cambria"/>
          <w:sz w:val="22"/>
        </w:rPr>
        <w:t xml:space="preserve"> CMA)</w:t>
      </w:r>
    </w:p>
    <w:p w:rsidR="008C286F" w:rsidRDefault="008C286F" w:rsidP="009629C7">
      <w:pPr>
        <w:pStyle w:val="ListParagraph"/>
        <w:numPr>
          <w:ilvl w:val="0"/>
          <w:numId w:val="79"/>
        </w:numPr>
        <w:ind w:leftChars="0" w:left="1138"/>
        <w:jc w:val="both"/>
        <w:rPr>
          <w:rFonts w:ascii="Cambria" w:hAnsi="Cambria"/>
          <w:sz w:val="22"/>
        </w:rPr>
      </w:pPr>
      <w:r>
        <w:rPr>
          <w:rFonts w:ascii="Cambria" w:hAnsi="Cambria"/>
          <w:sz w:val="22"/>
        </w:rPr>
        <w:t xml:space="preserve">Thomas </w:t>
      </w:r>
      <w:r w:rsidRPr="002539BE">
        <w:rPr>
          <w:rFonts w:ascii="Cambria" w:hAnsi="Cambria"/>
          <w:sz w:val="22"/>
        </w:rPr>
        <w:t>R. Knutson (Geophysical Fluid Dynamics Laboratory/NOAA)</w:t>
      </w:r>
    </w:p>
    <w:p w:rsidR="008C286F" w:rsidRDefault="00436A82" w:rsidP="009629C7">
      <w:pPr>
        <w:pStyle w:val="ListParagraph"/>
        <w:numPr>
          <w:ilvl w:val="0"/>
          <w:numId w:val="79"/>
        </w:numPr>
        <w:ind w:leftChars="0" w:left="1138"/>
        <w:jc w:val="both"/>
        <w:rPr>
          <w:rFonts w:ascii="Cambria" w:hAnsi="Cambria"/>
          <w:sz w:val="22"/>
        </w:rPr>
      </w:pPr>
      <w:r w:rsidRPr="009629C7">
        <w:rPr>
          <w:rFonts w:ascii="Cambria" w:hAnsi="Cambria"/>
          <w:sz w:val="22"/>
        </w:rPr>
        <w:t>Toshiyuki Nakaegawa (Japan Meteorological Administration)</w:t>
      </w:r>
    </w:p>
    <w:p w:rsidR="008C286F" w:rsidRDefault="00436A82" w:rsidP="009629C7">
      <w:pPr>
        <w:pStyle w:val="ListParagraph"/>
        <w:numPr>
          <w:ilvl w:val="0"/>
          <w:numId w:val="79"/>
        </w:numPr>
        <w:ind w:leftChars="0" w:left="1138"/>
        <w:jc w:val="both"/>
        <w:rPr>
          <w:rFonts w:ascii="Cambria" w:hAnsi="Cambria"/>
          <w:sz w:val="22"/>
        </w:rPr>
      </w:pPr>
      <w:r w:rsidRPr="009629C7">
        <w:rPr>
          <w:rFonts w:ascii="Cambria" w:hAnsi="Cambria"/>
          <w:sz w:val="22"/>
        </w:rPr>
        <w:t>Tsz-Cheung Lee (Hong Kong Observatory)</w:t>
      </w:r>
    </w:p>
    <w:p w:rsidR="008C286F" w:rsidRDefault="00436A82" w:rsidP="009629C7">
      <w:pPr>
        <w:pStyle w:val="ListParagraph"/>
        <w:numPr>
          <w:ilvl w:val="0"/>
          <w:numId w:val="79"/>
        </w:numPr>
        <w:ind w:leftChars="0" w:left="1138"/>
        <w:jc w:val="both"/>
        <w:rPr>
          <w:rFonts w:ascii="Cambria" w:hAnsi="Cambria"/>
          <w:sz w:val="22"/>
        </w:rPr>
      </w:pPr>
      <w:r w:rsidRPr="009629C7">
        <w:rPr>
          <w:rFonts w:ascii="Cambria" w:hAnsi="Cambria"/>
          <w:sz w:val="22"/>
        </w:rPr>
        <w:t>Yun Wontae (Korea Meteorological Administration)</w:t>
      </w:r>
    </w:p>
    <w:p w:rsidR="00436A82" w:rsidRPr="009629C7" w:rsidRDefault="00436A82" w:rsidP="009629C7">
      <w:pPr>
        <w:pStyle w:val="ListParagraph"/>
        <w:numPr>
          <w:ilvl w:val="0"/>
          <w:numId w:val="79"/>
        </w:numPr>
        <w:ind w:leftChars="0" w:left="1138"/>
        <w:jc w:val="both"/>
        <w:rPr>
          <w:rFonts w:ascii="Cambria" w:hAnsi="Cambria"/>
          <w:sz w:val="22"/>
        </w:rPr>
      </w:pPr>
      <w:r w:rsidRPr="009629C7">
        <w:rPr>
          <w:rFonts w:ascii="Cambria" w:hAnsi="Cambria"/>
          <w:sz w:val="22"/>
        </w:rPr>
        <w:t xml:space="preserve">Wong Chan Seng (Macao Meteorological and Geophysical Bureau) as </w:t>
      </w:r>
      <w:r w:rsidRPr="009629C7">
        <w:rPr>
          <w:rFonts w:ascii="Cambria" w:eastAsia="SimSun" w:hAnsi="Cambria"/>
          <w:sz w:val="22"/>
          <w:lang w:eastAsia="zh-CN"/>
        </w:rPr>
        <w:t xml:space="preserve">the expert team </w:t>
      </w:r>
      <w:r w:rsidRPr="009629C7">
        <w:rPr>
          <w:rFonts w:ascii="Cambria" w:hAnsi="Cambria"/>
          <w:sz w:val="22"/>
        </w:rPr>
        <w:t>coordinator</w:t>
      </w:r>
    </w:p>
    <w:p w:rsidR="00436A82" w:rsidRPr="00B41624" w:rsidRDefault="00436A82" w:rsidP="00E67B37">
      <w:pPr>
        <w:numPr>
          <w:ilvl w:val="0"/>
          <w:numId w:val="18"/>
        </w:numPr>
        <w:spacing w:line="300" w:lineRule="auto"/>
        <w:rPr>
          <w:rFonts w:ascii="Cambria" w:hAnsi="Cambria"/>
          <w:sz w:val="22"/>
          <w:szCs w:val="22"/>
        </w:rPr>
      </w:pPr>
      <w:r w:rsidRPr="00B41624">
        <w:rPr>
          <w:rFonts w:ascii="Cambria" w:hAnsi="Cambria"/>
          <w:sz w:val="22"/>
          <w:szCs w:val="22"/>
          <w:lang w:eastAsia="zh-HK"/>
        </w:rPr>
        <w:t>An FTP site has been set up to share all reference papers available. Over 80 publications are collected on the site.</w:t>
      </w:r>
    </w:p>
    <w:p w:rsidR="00436A82" w:rsidRPr="00B41624" w:rsidRDefault="00436A82" w:rsidP="00E67B37">
      <w:pPr>
        <w:numPr>
          <w:ilvl w:val="0"/>
          <w:numId w:val="18"/>
        </w:numPr>
        <w:spacing w:line="300" w:lineRule="auto"/>
        <w:rPr>
          <w:rFonts w:ascii="Cambria" w:hAnsi="Cambria"/>
          <w:sz w:val="22"/>
          <w:szCs w:val="22"/>
        </w:rPr>
      </w:pPr>
      <w:r w:rsidRPr="00B41624">
        <w:rPr>
          <w:rFonts w:ascii="Cambria" w:hAnsi="Cambria"/>
          <w:sz w:val="22"/>
          <w:szCs w:val="22"/>
          <w:lang w:eastAsia="zh-HK"/>
        </w:rPr>
        <w:t>A provisional outline of 3</w:t>
      </w:r>
      <w:r w:rsidRPr="00B41624">
        <w:rPr>
          <w:rFonts w:ascii="Cambria" w:hAnsi="Cambria"/>
          <w:sz w:val="22"/>
          <w:szCs w:val="22"/>
          <w:vertAlign w:val="superscript"/>
          <w:lang w:eastAsia="zh-HK"/>
        </w:rPr>
        <w:t>rd</w:t>
      </w:r>
      <w:r w:rsidRPr="00B41624">
        <w:rPr>
          <w:rFonts w:ascii="Cambria" w:hAnsi="Cambria"/>
          <w:sz w:val="22"/>
          <w:szCs w:val="22"/>
          <w:lang w:eastAsia="zh-HK"/>
        </w:rPr>
        <w:t xml:space="preserve"> Assessment Report was drafted.</w:t>
      </w:r>
      <w:r w:rsidRPr="00B41624">
        <w:rPr>
          <w:rFonts w:ascii="Cambria" w:eastAsia="PMingLiU" w:hAnsi="Cambria"/>
          <w:sz w:val="22"/>
          <w:szCs w:val="22"/>
          <w:lang w:eastAsia="zh-HK"/>
        </w:rPr>
        <w:t xml:space="preserve"> </w:t>
      </w:r>
      <w:r w:rsidRPr="00B41624">
        <w:rPr>
          <w:rFonts w:ascii="Cambria" w:hAnsi="Cambria"/>
          <w:sz w:val="22"/>
          <w:szCs w:val="22"/>
        </w:rPr>
        <w:t>The 3</w:t>
      </w:r>
      <w:r w:rsidRPr="00B41624">
        <w:rPr>
          <w:rFonts w:ascii="Cambria" w:hAnsi="Cambria"/>
          <w:sz w:val="22"/>
          <w:szCs w:val="22"/>
          <w:vertAlign w:val="superscript"/>
        </w:rPr>
        <w:t>rd</w:t>
      </w:r>
      <w:r w:rsidRPr="00B41624">
        <w:rPr>
          <w:rFonts w:ascii="Cambria" w:hAnsi="Cambria"/>
          <w:sz w:val="22"/>
          <w:szCs w:val="22"/>
        </w:rPr>
        <w:t xml:space="preserve"> Assessment Report is planned to be published in 2017 or 2018.</w:t>
      </w:r>
    </w:p>
    <w:p w:rsidR="003F59C5" w:rsidRDefault="00436A82" w:rsidP="00E67B37">
      <w:pPr>
        <w:numPr>
          <w:ilvl w:val="0"/>
          <w:numId w:val="18"/>
        </w:numPr>
        <w:spacing w:line="300" w:lineRule="auto"/>
        <w:rPr>
          <w:rFonts w:ascii="Cambria" w:hAnsi="Cambria"/>
          <w:sz w:val="22"/>
          <w:szCs w:val="22"/>
        </w:rPr>
      </w:pPr>
      <w:r w:rsidRPr="00B41624">
        <w:rPr>
          <w:rFonts w:ascii="Cambria" w:hAnsi="Cambria"/>
          <w:sz w:val="22"/>
          <w:szCs w:val="22"/>
        </w:rPr>
        <w:t>Plan for 2016 and beyond:</w:t>
      </w:r>
    </w:p>
    <w:p w:rsidR="008C286F" w:rsidRDefault="00436A82" w:rsidP="009629C7">
      <w:pPr>
        <w:pStyle w:val="ListParagraph"/>
        <w:numPr>
          <w:ilvl w:val="2"/>
          <w:numId w:val="52"/>
        </w:numPr>
        <w:ind w:leftChars="0" w:left="1138" w:hanging="360"/>
        <w:jc w:val="both"/>
        <w:rPr>
          <w:rFonts w:ascii="Cambria" w:hAnsi="Cambria"/>
          <w:sz w:val="22"/>
        </w:rPr>
      </w:pPr>
      <w:r w:rsidRPr="009629C7">
        <w:rPr>
          <w:rFonts w:ascii="Cambria" w:hAnsi="Cambria"/>
          <w:sz w:val="22"/>
        </w:rPr>
        <w:t>2016: Literature review and discussion; Search for some non-English papers (in Chinese, Japanese or Korean) published in national journals;</w:t>
      </w:r>
    </w:p>
    <w:p w:rsidR="008C286F" w:rsidRDefault="008C286F" w:rsidP="009629C7">
      <w:pPr>
        <w:pStyle w:val="ListParagraph"/>
        <w:numPr>
          <w:ilvl w:val="2"/>
          <w:numId w:val="52"/>
        </w:numPr>
        <w:ind w:leftChars="0" w:left="1138" w:hanging="360"/>
        <w:jc w:val="both"/>
        <w:rPr>
          <w:rFonts w:ascii="Cambria" w:hAnsi="Cambria"/>
          <w:sz w:val="22"/>
        </w:rPr>
      </w:pPr>
      <w:r w:rsidRPr="009629C7">
        <w:rPr>
          <w:rFonts w:ascii="Cambria" w:hAnsi="Cambria"/>
          <w:sz w:val="22"/>
        </w:rPr>
        <w:t>Oct-</w:t>
      </w:r>
      <w:r w:rsidR="00436A82" w:rsidRPr="009629C7">
        <w:rPr>
          <w:rFonts w:ascii="Cambria" w:hAnsi="Cambria"/>
          <w:sz w:val="22"/>
        </w:rPr>
        <w:t>-Dec 2016 and 2017: Write the first draft of the 3</w:t>
      </w:r>
      <w:r w:rsidR="00436A82" w:rsidRPr="009629C7">
        <w:rPr>
          <w:rFonts w:ascii="Cambria" w:hAnsi="Cambria"/>
          <w:sz w:val="22"/>
          <w:vertAlign w:val="superscript"/>
        </w:rPr>
        <w:t>rd</w:t>
      </w:r>
      <w:r w:rsidR="00436A82" w:rsidRPr="009629C7">
        <w:rPr>
          <w:rFonts w:ascii="Cambria" w:hAnsi="Cambria"/>
          <w:sz w:val="22"/>
        </w:rPr>
        <w:t xml:space="preserve"> Assessment Report; Hold the expert symposium;</w:t>
      </w:r>
    </w:p>
    <w:p w:rsidR="008C286F" w:rsidRDefault="00436A82" w:rsidP="009629C7">
      <w:pPr>
        <w:pStyle w:val="ListParagraph"/>
        <w:numPr>
          <w:ilvl w:val="2"/>
          <w:numId w:val="52"/>
        </w:numPr>
        <w:ind w:leftChars="0" w:left="1138" w:hanging="360"/>
        <w:jc w:val="both"/>
        <w:rPr>
          <w:rFonts w:ascii="Cambria" w:hAnsi="Cambria"/>
          <w:sz w:val="22"/>
        </w:rPr>
      </w:pPr>
      <w:r w:rsidRPr="009629C7">
        <w:rPr>
          <w:rFonts w:ascii="Cambria" w:hAnsi="Cambria"/>
          <w:sz w:val="22"/>
        </w:rPr>
        <w:t>Oct-Dec 2017 and 2018: Complete the first draft and solicit opinions on the IWS meeting;</w:t>
      </w:r>
    </w:p>
    <w:p w:rsidR="00436A82" w:rsidRPr="009629C7" w:rsidRDefault="00436A82" w:rsidP="009629C7">
      <w:pPr>
        <w:pStyle w:val="ListParagraph"/>
        <w:numPr>
          <w:ilvl w:val="2"/>
          <w:numId w:val="52"/>
        </w:numPr>
        <w:ind w:leftChars="0" w:left="1138" w:hanging="360"/>
        <w:jc w:val="both"/>
        <w:rPr>
          <w:rFonts w:ascii="Cambria" w:hAnsi="Cambria"/>
          <w:sz w:val="22"/>
        </w:rPr>
      </w:pPr>
      <w:r w:rsidRPr="009629C7">
        <w:rPr>
          <w:rFonts w:ascii="Cambria" w:hAnsi="Cambria"/>
          <w:sz w:val="22"/>
        </w:rPr>
        <w:t>2018 (Before IPCC AR6 in 2019 or 2020): Revise and publish the 3</w:t>
      </w:r>
      <w:r w:rsidRPr="009629C7">
        <w:rPr>
          <w:rFonts w:ascii="Cambria" w:hAnsi="Cambria"/>
          <w:sz w:val="22"/>
          <w:vertAlign w:val="superscript"/>
        </w:rPr>
        <w:t>rd</w:t>
      </w:r>
      <w:r w:rsidRPr="009629C7">
        <w:rPr>
          <w:rFonts w:ascii="Cambria" w:hAnsi="Cambria"/>
          <w:sz w:val="22"/>
        </w:rPr>
        <w:t xml:space="preserve"> Assessment Report.</w:t>
      </w:r>
    </w:p>
    <w:p w:rsidR="00436A82" w:rsidRPr="00B41624" w:rsidRDefault="00436A82" w:rsidP="00B41624">
      <w:pPr>
        <w:spacing w:line="300" w:lineRule="auto"/>
        <w:ind w:left="1321"/>
        <w:rPr>
          <w:rFonts w:ascii="Cambria" w:eastAsia="SimSun" w:hAnsi="Cambria"/>
          <w:sz w:val="22"/>
          <w:szCs w:val="22"/>
          <w:lang w:eastAsia="zh-CN"/>
        </w:rPr>
      </w:pPr>
    </w:p>
    <w:p w:rsidR="00436A82" w:rsidRPr="00B41624" w:rsidRDefault="00436A82" w:rsidP="00B41624">
      <w:pPr>
        <w:widowControl/>
        <w:spacing w:before="100" w:beforeAutospacing="1" w:after="100" w:afterAutospacing="1" w:line="300" w:lineRule="auto"/>
        <w:rPr>
          <w:rFonts w:ascii="Cambria" w:hAnsi="Cambria"/>
          <w:b/>
          <w:sz w:val="22"/>
          <w:szCs w:val="22"/>
        </w:rPr>
      </w:pPr>
      <w:r w:rsidRPr="00B41624">
        <w:rPr>
          <w:rFonts w:ascii="Cambria" w:eastAsia="SimSun" w:hAnsi="Cambria"/>
          <w:b/>
          <w:sz w:val="22"/>
          <w:szCs w:val="22"/>
          <w:lang w:eastAsia="zh-CN"/>
        </w:rPr>
        <w:t>3.11</w:t>
      </w:r>
      <w:r w:rsidRPr="00B41624">
        <w:rPr>
          <w:rFonts w:ascii="Cambria" w:eastAsia="SimSun" w:hAnsi="Cambria"/>
          <w:b/>
          <w:sz w:val="22"/>
          <w:szCs w:val="22"/>
          <w:lang w:eastAsia="zh-CN"/>
        </w:rPr>
        <w:tab/>
        <w:t>AOP7: Storm s</w:t>
      </w:r>
      <w:r w:rsidRPr="00B41624">
        <w:rPr>
          <w:rFonts w:ascii="Cambria" w:hAnsi="Cambria"/>
          <w:b/>
          <w:sz w:val="22"/>
          <w:szCs w:val="22"/>
        </w:rPr>
        <w:t>urge watch scheme</w:t>
      </w:r>
    </w:p>
    <w:p w:rsidR="00436A82" w:rsidRPr="00B41624" w:rsidRDefault="00436A82" w:rsidP="00B41624">
      <w:pPr>
        <w:spacing w:line="300" w:lineRule="auto"/>
        <w:ind w:left="420"/>
        <w:rPr>
          <w:rFonts w:ascii="Cambria" w:hAnsi="Cambria"/>
          <w:b/>
          <w:sz w:val="22"/>
          <w:szCs w:val="22"/>
        </w:rPr>
      </w:pPr>
    </w:p>
    <w:p w:rsidR="00436A82" w:rsidRPr="00B41624" w:rsidRDefault="00436A82" w:rsidP="009629C7">
      <w:pPr>
        <w:numPr>
          <w:ilvl w:val="0"/>
          <w:numId w:val="25"/>
        </w:numPr>
        <w:spacing w:line="300" w:lineRule="auto"/>
        <w:jc w:val="both"/>
        <w:rPr>
          <w:rFonts w:ascii="Cambria" w:hAnsi="Cambria"/>
          <w:sz w:val="22"/>
          <w:szCs w:val="22"/>
        </w:rPr>
      </w:pPr>
      <w:r w:rsidRPr="00B41624">
        <w:rPr>
          <w:rFonts w:ascii="Cambria" w:eastAsia="MS Mincho" w:hAnsi="Cambria"/>
          <w:sz w:val="22"/>
          <w:szCs w:val="22"/>
          <w:lang w:eastAsia="ja-JP"/>
        </w:rPr>
        <w:t xml:space="preserve">In 2014 RSMC Tokyo </w:t>
      </w:r>
      <w:r w:rsidRPr="00B41624">
        <w:rPr>
          <w:rFonts w:ascii="Cambria" w:hAnsi="Cambria"/>
          <w:sz w:val="22"/>
          <w:szCs w:val="22"/>
        </w:rPr>
        <w:t>add</w:t>
      </w:r>
      <w:r w:rsidRPr="00B41624">
        <w:rPr>
          <w:rFonts w:ascii="Cambria" w:eastAsia="MS Mincho" w:hAnsi="Cambria"/>
          <w:sz w:val="22"/>
          <w:szCs w:val="22"/>
          <w:lang w:eastAsia="ja-JP"/>
        </w:rPr>
        <w:t>ed</w:t>
      </w:r>
      <w:r w:rsidRPr="00B41624">
        <w:rPr>
          <w:rFonts w:ascii="Cambria" w:eastAsia="SimSun" w:hAnsi="Cambria"/>
          <w:sz w:val="22"/>
          <w:szCs w:val="22"/>
          <w:lang w:eastAsia="zh-CN"/>
        </w:rPr>
        <w:t xml:space="preserve"> </w:t>
      </w:r>
      <w:r w:rsidRPr="00B41624">
        <w:rPr>
          <w:rFonts w:ascii="Cambria" w:eastAsia="MS Mincho" w:hAnsi="Cambria"/>
          <w:sz w:val="22"/>
          <w:szCs w:val="22"/>
          <w:lang w:eastAsia="ja-JP"/>
        </w:rPr>
        <w:t>4</w:t>
      </w:r>
      <w:r w:rsidRPr="00B41624">
        <w:rPr>
          <w:rFonts w:ascii="Cambria" w:eastAsia="SimSun" w:hAnsi="Cambria"/>
          <w:sz w:val="22"/>
          <w:szCs w:val="22"/>
          <w:lang w:eastAsia="zh-CN"/>
        </w:rPr>
        <w:t>1</w:t>
      </w:r>
      <w:r w:rsidRPr="00B41624">
        <w:rPr>
          <w:rFonts w:ascii="Cambria" w:eastAsia="MS Mincho" w:hAnsi="Cambria"/>
          <w:sz w:val="22"/>
          <w:szCs w:val="22"/>
          <w:lang w:eastAsia="ja-JP"/>
        </w:rPr>
        <w:t xml:space="preserve"> stations; USA(1), The Philippines(9) from June, Viet Nam(20), Hong Kong</w:t>
      </w:r>
      <w:r w:rsidRPr="00B41624">
        <w:rPr>
          <w:rFonts w:ascii="Cambria" w:eastAsia="SimSun" w:hAnsi="Cambria"/>
          <w:sz w:val="22"/>
          <w:szCs w:val="22"/>
          <w:lang w:eastAsia="zh-CN"/>
        </w:rPr>
        <w:t xml:space="preserve"> </w:t>
      </w:r>
      <w:r w:rsidRPr="00B41624">
        <w:rPr>
          <w:rFonts w:ascii="Cambria" w:eastAsia="MS Mincho" w:hAnsi="Cambria"/>
          <w:sz w:val="22"/>
          <w:szCs w:val="22"/>
          <w:lang w:eastAsia="ja-JP"/>
        </w:rPr>
        <w:t xml:space="preserve">China(5), Republic of Korea(5) </w:t>
      </w:r>
      <w:r w:rsidRPr="00B41624">
        <w:rPr>
          <w:rFonts w:ascii="Cambria" w:eastAsia="SimSun" w:hAnsi="Cambria"/>
          <w:sz w:val="22"/>
          <w:szCs w:val="22"/>
          <w:lang w:eastAsia="zh-CN"/>
        </w:rPr>
        <w:t xml:space="preserve">in </w:t>
      </w:r>
      <w:r w:rsidRPr="00B41624">
        <w:rPr>
          <w:rFonts w:ascii="Cambria" w:eastAsia="MS Mincho" w:hAnsi="Cambria"/>
          <w:sz w:val="22"/>
          <w:szCs w:val="22"/>
          <w:lang w:eastAsia="ja-JP"/>
        </w:rPr>
        <w:t>September. It also add</w:t>
      </w:r>
      <w:r w:rsidRPr="00B41624">
        <w:rPr>
          <w:rFonts w:ascii="Cambria" w:eastAsia="SimSun" w:hAnsi="Cambria"/>
          <w:sz w:val="22"/>
          <w:szCs w:val="22"/>
          <w:lang w:eastAsia="zh-CN"/>
        </w:rPr>
        <w:t>ed</w:t>
      </w:r>
      <w:r w:rsidRPr="00B41624">
        <w:rPr>
          <w:rFonts w:ascii="Cambria" w:eastAsia="MS Mincho" w:hAnsi="Cambria"/>
          <w:sz w:val="22"/>
          <w:szCs w:val="22"/>
          <w:lang w:eastAsia="ja-JP"/>
        </w:rPr>
        <w:t xml:space="preserve"> one more station in the Philippines</w:t>
      </w:r>
      <w:r w:rsidRPr="00B41624">
        <w:rPr>
          <w:rFonts w:ascii="Cambria" w:eastAsia="SimSun" w:hAnsi="Cambria"/>
          <w:sz w:val="22"/>
          <w:szCs w:val="22"/>
          <w:lang w:eastAsia="zh-CN"/>
        </w:rPr>
        <w:t xml:space="preserve"> in October.</w:t>
      </w:r>
      <w:r w:rsidRPr="00B41624">
        <w:rPr>
          <w:rFonts w:ascii="Cambria" w:eastAsia="MS Mincho" w:hAnsi="Cambria"/>
          <w:sz w:val="22"/>
          <w:szCs w:val="22"/>
          <w:lang w:eastAsia="ja-JP"/>
        </w:rPr>
        <w:t xml:space="preserve"> The graphical representation has also been improved to make the products more user friendly since September 2014. </w:t>
      </w:r>
      <w:r w:rsidRPr="00B41624">
        <w:rPr>
          <w:rFonts w:ascii="Cambria" w:hAnsi="Cambria"/>
          <w:sz w:val="22"/>
          <w:szCs w:val="22"/>
        </w:rPr>
        <w:t xml:space="preserve">All products can be found on the JMA Numerical Typhoon Prediction website (https://tynwp-web.kishou.go.jp). </w:t>
      </w:r>
    </w:p>
    <w:p w:rsidR="00436A82" w:rsidRPr="00B41624" w:rsidRDefault="00436A82" w:rsidP="009629C7">
      <w:pPr>
        <w:numPr>
          <w:ilvl w:val="0"/>
          <w:numId w:val="25"/>
        </w:numPr>
        <w:spacing w:line="300" w:lineRule="auto"/>
        <w:jc w:val="both"/>
        <w:rPr>
          <w:rFonts w:ascii="Cambria" w:hAnsi="Cambria"/>
          <w:sz w:val="22"/>
          <w:szCs w:val="22"/>
        </w:rPr>
      </w:pPr>
      <w:r w:rsidRPr="00B41624">
        <w:rPr>
          <w:rFonts w:ascii="Cambria" w:hAnsi="Cambria"/>
          <w:sz w:val="22"/>
          <w:szCs w:val="22"/>
        </w:rPr>
        <w:t>No stations were added in 2015. A request from Malaysia was received. Storm surge time-series prediction at several stations in Malaysia are to be added early next year.</w:t>
      </w:r>
    </w:p>
    <w:p w:rsidR="00436A82" w:rsidRPr="00B41624" w:rsidRDefault="00436A82" w:rsidP="009629C7">
      <w:pPr>
        <w:numPr>
          <w:ilvl w:val="0"/>
          <w:numId w:val="25"/>
        </w:numPr>
        <w:spacing w:line="300" w:lineRule="auto"/>
        <w:jc w:val="both"/>
        <w:rPr>
          <w:rFonts w:ascii="Cambria" w:hAnsi="Cambria"/>
          <w:sz w:val="22"/>
          <w:szCs w:val="22"/>
        </w:rPr>
      </w:pPr>
      <w:r w:rsidRPr="00B41624">
        <w:rPr>
          <w:rFonts w:ascii="Cambria" w:hAnsi="Cambria"/>
          <w:sz w:val="22"/>
          <w:szCs w:val="22"/>
        </w:rPr>
        <w:t>Currently one deterministic storm surge prediction based on TC advisory using GSM prediction</w:t>
      </w:r>
      <w:r w:rsidRPr="00B41624">
        <w:rPr>
          <w:rFonts w:ascii="Cambria" w:eastAsia="PMingLiU" w:hAnsi="Cambria"/>
          <w:sz w:val="22"/>
          <w:szCs w:val="22"/>
          <w:lang w:eastAsia="zh-HK"/>
        </w:rPr>
        <w:t xml:space="preserve"> </w:t>
      </w:r>
      <w:r w:rsidRPr="00B41624">
        <w:rPr>
          <w:rFonts w:ascii="Cambria" w:hAnsi="Cambria"/>
          <w:sz w:val="22"/>
          <w:szCs w:val="22"/>
        </w:rPr>
        <w:t>Additional five storm surge predictions based on five TC track scenarios derived from the cluster analysis (k-mean clustering) from  25 members of TEPS prediction</w:t>
      </w:r>
      <w:r w:rsidRPr="00B41624">
        <w:rPr>
          <w:rFonts w:ascii="Cambria" w:eastAsia="PMingLiU" w:hAnsi="Cambria"/>
          <w:sz w:val="22"/>
          <w:szCs w:val="22"/>
          <w:lang w:eastAsia="zh-HK"/>
        </w:rPr>
        <w:t xml:space="preserve">. </w:t>
      </w:r>
      <w:r w:rsidRPr="00B41624">
        <w:rPr>
          <w:rFonts w:ascii="Cambria" w:hAnsi="Cambria"/>
          <w:sz w:val="22"/>
          <w:szCs w:val="22"/>
        </w:rPr>
        <w:t xml:space="preserve">TC intensity scenarios are based on those in TC advisory. </w:t>
      </w:r>
    </w:p>
    <w:p w:rsidR="00436A82" w:rsidRPr="00B41624" w:rsidRDefault="00436A82" w:rsidP="009629C7">
      <w:pPr>
        <w:numPr>
          <w:ilvl w:val="0"/>
          <w:numId w:val="25"/>
        </w:numPr>
        <w:spacing w:line="300" w:lineRule="auto"/>
        <w:jc w:val="both"/>
        <w:rPr>
          <w:rFonts w:ascii="Cambria" w:hAnsi="Cambria"/>
          <w:sz w:val="22"/>
          <w:szCs w:val="22"/>
        </w:rPr>
      </w:pPr>
      <w:r w:rsidRPr="00B41624">
        <w:rPr>
          <w:rFonts w:ascii="Cambria" w:hAnsi="Cambria"/>
          <w:sz w:val="22"/>
          <w:szCs w:val="22"/>
        </w:rPr>
        <w:t>JMA plans to issue one-week ocean wave predictions in the second quarter of 2016. The product will be available to the Members for the aid of early warning.</w:t>
      </w:r>
    </w:p>
    <w:p w:rsidR="00436A82" w:rsidRPr="00B41624" w:rsidRDefault="00436A82" w:rsidP="009629C7">
      <w:pPr>
        <w:numPr>
          <w:ilvl w:val="0"/>
          <w:numId w:val="25"/>
        </w:numPr>
        <w:spacing w:line="300" w:lineRule="auto"/>
        <w:jc w:val="both"/>
        <w:rPr>
          <w:rFonts w:ascii="Cambria" w:hAnsi="Cambria"/>
          <w:sz w:val="22"/>
          <w:szCs w:val="22"/>
        </w:rPr>
      </w:pPr>
      <w:r w:rsidRPr="00B41624">
        <w:rPr>
          <w:rFonts w:ascii="Cambria" w:hAnsi="Cambria"/>
          <w:sz w:val="22"/>
          <w:szCs w:val="22"/>
        </w:rPr>
        <w:t>No requests were received from the Members for conducting verification of time series forecasts during past storm surge events.</w:t>
      </w:r>
    </w:p>
    <w:p w:rsidR="00F65D9D" w:rsidRDefault="00436A82" w:rsidP="00E67B37">
      <w:pPr>
        <w:numPr>
          <w:ilvl w:val="0"/>
          <w:numId w:val="25"/>
        </w:numPr>
        <w:spacing w:line="300" w:lineRule="auto"/>
        <w:rPr>
          <w:rFonts w:ascii="Cambria" w:hAnsi="Cambria"/>
          <w:sz w:val="22"/>
          <w:szCs w:val="22"/>
        </w:rPr>
      </w:pPr>
      <w:r w:rsidRPr="00B41624">
        <w:rPr>
          <w:rFonts w:ascii="Cambria" w:hAnsi="Cambria"/>
          <w:sz w:val="22"/>
          <w:szCs w:val="22"/>
        </w:rPr>
        <w:t>Plans in 2016:</w:t>
      </w:r>
    </w:p>
    <w:p w:rsidR="00F65D9D" w:rsidRDefault="00436A82" w:rsidP="009629C7">
      <w:pPr>
        <w:pStyle w:val="ListParagraph"/>
        <w:numPr>
          <w:ilvl w:val="0"/>
          <w:numId w:val="80"/>
        </w:numPr>
        <w:ind w:leftChars="0" w:left="1138"/>
        <w:jc w:val="both"/>
        <w:rPr>
          <w:rFonts w:ascii="Cambria" w:hAnsi="Cambria"/>
          <w:sz w:val="22"/>
        </w:rPr>
      </w:pPr>
      <w:r w:rsidRPr="009629C7">
        <w:rPr>
          <w:rFonts w:ascii="Cambria" w:hAnsi="Cambria"/>
          <w:sz w:val="22"/>
        </w:rPr>
        <w:t>To provide multiple scenarios of storm surge predictions and ensemble one-week ocean wave predictions to TC Members from TY season in 2016;</w:t>
      </w:r>
    </w:p>
    <w:p w:rsidR="00F65D9D" w:rsidRDefault="00436A82" w:rsidP="009629C7">
      <w:pPr>
        <w:pStyle w:val="ListParagraph"/>
        <w:numPr>
          <w:ilvl w:val="0"/>
          <w:numId w:val="80"/>
        </w:numPr>
        <w:ind w:leftChars="0" w:left="1138"/>
        <w:jc w:val="both"/>
        <w:rPr>
          <w:rFonts w:ascii="Cambria" w:hAnsi="Cambria"/>
          <w:sz w:val="22"/>
        </w:rPr>
      </w:pPr>
      <w:r w:rsidRPr="009629C7">
        <w:rPr>
          <w:rFonts w:ascii="Cambria" w:hAnsi="Cambria"/>
          <w:sz w:val="22"/>
        </w:rPr>
        <w:t>To add storm surge time series prediction points if so requested by Members;</w:t>
      </w:r>
    </w:p>
    <w:p w:rsidR="00436A82" w:rsidRPr="009629C7" w:rsidRDefault="00436A82" w:rsidP="009629C7">
      <w:pPr>
        <w:pStyle w:val="ListParagraph"/>
        <w:numPr>
          <w:ilvl w:val="0"/>
          <w:numId w:val="80"/>
        </w:numPr>
        <w:ind w:leftChars="0" w:left="1138"/>
        <w:jc w:val="both"/>
        <w:rPr>
          <w:rFonts w:ascii="Cambria" w:hAnsi="Cambria"/>
          <w:sz w:val="22"/>
        </w:rPr>
      </w:pPr>
      <w:r w:rsidRPr="009629C7">
        <w:rPr>
          <w:rFonts w:ascii="Cambria" w:hAnsi="Cambria"/>
          <w:sz w:val="22"/>
        </w:rPr>
        <w:t>To verify storm surge predictions if tidal data during storm surge events are available.</w:t>
      </w:r>
    </w:p>
    <w:p w:rsidR="00436A82" w:rsidRPr="00B41624" w:rsidRDefault="00436A82" w:rsidP="009629C7">
      <w:pPr>
        <w:pStyle w:val="ListParagraph"/>
        <w:spacing w:line="300" w:lineRule="auto"/>
        <w:jc w:val="both"/>
        <w:rPr>
          <w:rFonts w:ascii="Cambria" w:eastAsia="SimSun" w:hAnsi="Cambria"/>
          <w:kern w:val="0"/>
          <w:sz w:val="22"/>
          <w:lang w:eastAsia="zh-CN"/>
        </w:rPr>
      </w:pPr>
    </w:p>
    <w:p w:rsidR="00436A82" w:rsidRPr="00B41624" w:rsidRDefault="00436A82" w:rsidP="00B41624">
      <w:pPr>
        <w:pStyle w:val="ListParagraph"/>
        <w:spacing w:line="300" w:lineRule="auto"/>
        <w:ind w:leftChars="0" w:left="0"/>
        <w:rPr>
          <w:rFonts w:ascii="Cambria" w:eastAsia="SimSun" w:hAnsi="Cambria"/>
          <w:b/>
          <w:sz w:val="22"/>
          <w:lang w:eastAsia="zh-CN"/>
        </w:rPr>
      </w:pPr>
      <w:bookmarkStart w:id="8" w:name="OLE_LINK79"/>
      <w:bookmarkStart w:id="9" w:name="OLE_LINK80"/>
      <w:bookmarkStart w:id="10" w:name="OLE_LINK75"/>
      <w:bookmarkStart w:id="11" w:name="OLE_LINK76"/>
      <w:r w:rsidRPr="00B41624">
        <w:rPr>
          <w:rFonts w:ascii="Cambria" w:eastAsia="SimSun" w:hAnsi="Cambria"/>
          <w:b/>
          <w:sz w:val="22"/>
          <w:lang w:eastAsia="zh-CN"/>
        </w:rPr>
        <w:t>3</w:t>
      </w:r>
      <w:r w:rsidRPr="00B41624">
        <w:rPr>
          <w:rFonts w:ascii="Cambria" w:eastAsia="PMingLiU" w:hAnsi="Cambria"/>
          <w:b/>
          <w:sz w:val="22"/>
        </w:rPr>
        <w:t>.</w:t>
      </w:r>
      <w:r w:rsidRPr="00B41624">
        <w:rPr>
          <w:rFonts w:ascii="Cambria" w:eastAsia="SimSun" w:hAnsi="Cambria"/>
          <w:b/>
          <w:sz w:val="22"/>
          <w:lang w:eastAsia="zh-CN"/>
        </w:rPr>
        <w:t>12</w:t>
      </w:r>
      <w:r w:rsidRPr="00B41624">
        <w:rPr>
          <w:rFonts w:ascii="Cambria" w:eastAsia="PMingLiU" w:hAnsi="Cambria"/>
          <w:b/>
          <w:sz w:val="22"/>
        </w:rPr>
        <w:tab/>
      </w:r>
      <w:r w:rsidRPr="00B41624">
        <w:rPr>
          <w:rFonts w:ascii="Cambria" w:eastAsia="SimSun" w:hAnsi="Cambria"/>
          <w:b/>
          <w:sz w:val="22"/>
          <w:lang w:eastAsia="zh-CN"/>
        </w:rPr>
        <w:t>AOP8: Contribution for the Experiment on Typhoon Intensity Change in Coastal Area (EXOTICCA)</w:t>
      </w:r>
    </w:p>
    <w:p w:rsidR="00436A82" w:rsidRPr="00B41624" w:rsidRDefault="00436A82" w:rsidP="00B41624">
      <w:pPr>
        <w:spacing w:line="300" w:lineRule="auto"/>
        <w:ind w:left="420"/>
        <w:rPr>
          <w:rFonts w:ascii="Cambria" w:eastAsia="Malgun Gothic" w:hAnsi="Cambria"/>
          <w:sz w:val="22"/>
          <w:szCs w:val="22"/>
        </w:rPr>
      </w:pPr>
    </w:p>
    <w:bookmarkEnd w:id="8"/>
    <w:bookmarkEnd w:id="9"/>
    <w:bookmarkEnd w:id="10"/>
    <w:bookmarkEnd w:id="11"/>
    <w:p w:rsidR="00436A82" w:rsidRPr="00B41624" w:rsidRDefault="00436A82" w:rsidP="009629C7">
      <w:pPr>
        <w:numPr>
          <w:ilvl w:val="0"/>
          <w:numId w:val="27"/>
        </w:numPr>
        <w:spacing w:line="300" w:lineRule="auto"/>
        <w:jc w:val="both"/>
        <w:rPr>
          <w:rFonts w:ascii="Cambria" w:hAnsi="Cambria"/>
          <w:sz w:val="22"/>
          <w:szCs w:val="22"/>
        </w:rPr>
      </w:pPr>
      <w:r w:rsidRPr="00B41624">
        <w:rPr>
          <w:rFonts w:ascii="Cambria" w:hAnsi="Cambria"/>
          <w:sz w:val="22"/>
          <w:szCs w:val="22"/>
          <w:lang w:eastAsia="zh-MO"/>
        </w:rPr>
        <w:t>The first Organization Committee (OC) meeting for EXOTICCA was held in Shanghai on 9 October 2015. Establishment of various committees and the corresponding terms of reference were discussed, with summaries on the progress by CMA, HKO and JMA. A technical lecture by USA on the current progress of the field campaign on hurricane intensity change in USA was also delivered. A web site has been set up in TC website: http://www.typhooncommittee.org/EXOTICA.</w:t>
      </w:r>
    </w:p>
    <w:p w:rsidR="00436A82" w:rsidRPr="00B41624" w:rsidRDefault="00436A82" w:rsidP="009629C7">
      <w:pPr>
        <w:numPr>
          <w:ilvl w:val="0"/>
          <w:numId w:val="27"/>
        </w:numPr>
        <w:spacing w:line="300" w:lineRule="auto"/>
        <w:jc w:val="both"/>
        <w:rPr>
          <w:rFonts w:ascii="Cambria" w:hAnsi="Cambria"/>
          <w:sz w:val="22"/>
          <w:szCs w:val="22"/>
        </w:rPr>
      </w:pPr>
      <w:r w:rsidRPr="00B41624">
        <w:rPr>
          <w:rFonts w:ascii="Cambria" w:hAnsi="Cambria"/>
          <w:sz w:val="22"/>
          <w:szCs w:val="22"/>
          <w:lang w:eastAsia="zh-MO"/>
        </w:rPr>
        <w:t>The HKO conducted 2 aircraft observations for Typhoon Linfa in July 2015 and Mujigae in October 2015.</w:t>
      </w:r>
    </w:p>
    <w:p w:rsidR="00436A82" w:rsidRPr="00B41624" w:rsidRDefault="00436A82" w:rsidP="009629C7">
      <w:pPr>
        <w:numPr>
          <w:ilvl w:val="0"/>
          <w:numId w:val="27"/>
        </w:numPr>
        <w:spacing w:line="300" w:lineRule="auto"/>
        <w:jc w:val="both"/>
        <w:rPr>
          <w:rFonts w:ascii="Cambria" w:hAnsi="Cambria"/>
          <w:sz w:val="22"/>
          <w:szCs w:val="22"/>
        </w:rPr>
      </w:pPr>
      <w:r w:rsidRPr="00B41624">
        <w:rPr>
          <w:rFonts w:ascii="Cambria" w:hAnsi="Cambria"/>
          <w:sz w:val="22"/>
          <w:szCs w:val="22"/>
          <w:lang w:eastAsia="zh-MO"/>
        </w:rPr>
        <w:t>The CMA conducted a UAV observation for Typhoon Chan-hom in July 2015 and a rocket drop-sonding for Typhoon Mujigae in October 2015. The rocket was launched at the southeast coast of Hainan and travelled 200 km towards Typhoon Mujigae and 4 drop-sondes were deployed at 11 km height.</w:t>
      </w:r>
    </w:p>
    <w:p w:rsidR="00F65D9D" w:rsidRDefault="00436A82" w:rsidP="009629C7">
      <w:pPr>
        <w:numPr>
          <w:ilvl w:val="0"/>
          <w:numId w:val="27"/>
        </w:numPr>
        <w:spacing w:line="300" w:lineRule="auto"/>
        <w:jc w:val="both"/>
        <w:rPr>
          <w:rFonts w:ascii="Cambria" w:hAnsi="Cambria"/>
          <w:sz w:val="22"/>
          <w:szCs w:val="22"/>
        </w:rPr>
      </w:pPr>
      <w:r w:rsidRPr="00B41624">
        <w:rPr>
          <w:rFonts w:ascii="Cambria" w:hAnsi="Cambria"/>
          <w:sz w:val="22"/>
          <w:szCs w:val="22"/>
          <w:lang w:eastAsia="zh-MO"/>
        </w:rPr>
        <w:t>Plans in 2016:</w:t>
      </w:r>
    </w:p>
    <w:p w:rsidR="00F65D9D" w:rsidRPr="009629C7" w:rsidRDefault="00436A82" w:rsidP="009629C7">
      <w:pPr>
        <w:pStyle w:val="ListParagraph"/>
        <w:numPr>
          <w:ilvl w:val="0"/>
          <w:numId w:val="82"/>
        </w:numPr>
        <w:ind w:leftChars="0" w:left="1138"/>
        <w:jc w:val="both"/>
        <w:rPr>
          <w:rFonts w:ascii="Cambria" w:eastAsia="PMingLiU" w:hAnsi="Cambria"/>
          <w:sz w:val="22"/>
          <w:lang w:eastAsia="zh-HK"/>
        </w:rPr>
      </w:pPr>
      <w:r w:rsidRPr="009629C7">
        <w:rPr>
          <w:rFonts w:ascii="Cambria" w:hAnsi="Cambria"/>
          <w:sz w:val="22"/>
        </w:rPr>
        <w:t>To hold a</w:t>
      </w:r>
      <w:r w:rsidRPr="009629C7">
        <w:rPr>
          <w:rFonts w:ascii="Cambria" w:hAnsi="Cambria"/>
          <w:bCs/>
          <w:sz w:val="22"/>
        </w:rPr>
        <w:t xml:space="preserve"> workshop typhoon intensity change forecast </w:t>
      </w:r>
      <w:r w:rsidRPr="009629C7">
        <w:rPr>
          <w:rFonts w:ascii="Cambria" w:hAnsi="Cambria"/>
          <w:sz w:val="22"/>
        </w:rPr>
        <w:t>(May-June. Or Sep.-Oct., 2016, Shanghai) conjunction with WMO-TLFDP</w:t>
      </w:r>
      <w:r w:rsidRPr="009629C7">
        <w:rPr>
          <w:rFonts w:ascii="Cambria" w:eastAsia="PMingLiU" w:hAnsi="Cambria"/>
          <w:sz w:val="22"/>
          <w:lang w:eastAsia="zh-HK"/>
        </w:rPr>
        <w:t>;</w:t>
      </w:r>
    </w:p>
    <w:p w:rsidR="00F65D9D" w:rsidRDefault="00436A82" w:rsidP="009629C7">
      <w:pPr>
        <w:pStyle w:val="ListParagraph"/>
        <w:numPr>
          <w:ilvl w:val="0"/>
          <w:numId w:val="82"/>
        </w:numPr>
        <w:ind w:leftChars="0" w:left="1138"/>
        <w:jc w:val="both"/>
        <w:rPr>
          <w:rFonts w:ascii="Cambria" w:hAnsi="Cambria"/>
          <w:sz w:val="22"/>
        </w:rPr>
      </w:pPr>
      <w:r w:rsidRPr="009629C7">
        <w:rPr>
          <w:rFonts w:ascii="Cambria" w:hAnsi="Cambria"/>
          <w:sz w:val="22"/>
        </w:rPr>
        <w:t xml:space="preserve">To implement the </w:t>
      </w:r>
      <w:r w:rsidRPr="009629C7">
        <w:rPr>
          <w:rFonts w:ascii="Cambria" w:hAnsi="Cambria"/>
          <w:bCs/>
          <w:sz w:val="22"/>
        </w:rPr>
        <w:t xml:space="preserve">field campaign </w:t>
      </w:r>
      <w:r w:rsidRPr="009629C7">
        <w:rPr>
          <w:rFonts w:ascii="Cambria" w:hAnsi="Cambria"/>
          <w:sz w:val="22"/>
        </w:rPr>
        <w:t xml:space="preserve"> collaboration among participating Members by using aircraft drop-sonde, mobile GPS radio-sonde and rocket drop-sonde;</w:t>
      </w:r>
    </w:p>
    <w:p w:rsidR="00436A82" w:rsidRPr="009629C7" w:rsidRDefault="00436A82" w:rsidP="009629C7">
      <w:pPr>
        <w:pStyle w:val="ListParagraph"/>
        <w:numPr>
          <w:ilvl w:val="0"/>
          <w:numId w:val="82"/>
        </w:numPr>
        <w:ind w:leftChars="0" w:left="1138"/>
        <w:jc w:val="both"/>
        <w:rPr>
          <w:rFonts w:ascii="Cambria" w:hAnsi="Cambria"/>
          <w:sz w:val="22"/>
        </w:rPr>
      </w:pPr>
      <w:r w:rsidRPr="009629C7">
        <w:rPr>
          <w:rFonts w:ascii="Cambria" w:hAnsi="Cambria"/>
          <w:bCs/>
          <w:sz w:val="22"/>
        </w:rPr>
        <w:t xml:space="preserve">Demonstration research </w:t>
      </w:r>
      <w:r w:rsidRPr="009629C7">
        <w:rPr>
          <w:rFonts w:ascii="Cambria" w:hAnsi="Cambria"/>
          <w:sz w:val="22"/>
        </w:rPr>
        <w:t>on tropical cyclone intensity change conjunction with WMO-TLFDP by using target typhoon data from the field campaign (to be included in the TC Fellowship Scheme).</w:t>
      </w:r>
    </w:p>
    <w:p w:rsidR="00436A82" w:rsidRPr="00B41624" w:rsidRDefault="00436A82" w:rsidP="009629C7">
      <w:pPr>
        <w:ind w:left="1138" w:hanging="360"/>
        <w:rPr>
          <w:rFonts w:ascii="Cambria" w:hAnsi="Cambria"/>
          <w:sz w:val="22"/>
          <w:szCs w:val="22"/>
        </w:rPr>
      </w:pPr>
    </w:p>
    <w:p w:rsidR="00436A82" w:rsidRPr="00B41624" w:rsidRDefault="00436A82" w:rsidP="00B41624">
      <w:pPr>
        <w:spacing w:line="300" w:lineRule="auto"/>
        <w:rPr>
          <w:rFonts w:ascii="Cambria" w:eastAsia="SimSun" w:hAnsi="Cambria"/>
          <w:sz w:val="22"/>
          <w:szCs w:val="22"/>
          <w:lang w:eastAsia="zh-CN"/>
        </w:rPr>
      </w:pPr>
    </w:p>
    <w:p w:rsidR="00436A82" w:rsidRPr="00B41624" w:rsidRDefault="00436A82" w:rsidP="00B41624">
      <w:pPr>
        <w:pStyle w:val="ListParagraph"/>
        <w:spacing w:line="300" w:lineRule="auto"/>
        <w:ind w:leftChars="0" w:left="0"/>
        <w:rPr>
          <w:rFonts w:ascii="Cambria" w:eastAsia="SimSun" w:hAnsi="Cambria"/>
          <w:b/>
          <w:sz w:val="22"/>
          <w:lang w:eastAsia="zh-CN"/>
        </w:rPr>
      </w:pPr>
      <w:r w:rsidRPr="00B41624">
        <w:rPr>
          <w:rFonts w:ascii="Cambria" w:eastAsia="SimSun" w:hAnsi="Cambria"/>
          <w:b/>
          <w:sz w:val="22"/>
          <w:lang w:eastAsia="zh-CN"/>
        </w:rPr>
        <w:t>3</w:t>
      </w:r>
      <w:r w:rsidRPr="00B41624">
        <w:rPr>
          <w:rFonts w:ascii="Cambria" w:eastAsia="PMingLiU" w:hAnsi="Cambria"/>
          <w:b/>
          <w:sz w:val="22"/>
        </w:rPr>
        <w:t>.</w:t>
      </w:r>
      <w:r w:rsidRPr="00B41624">
        <w:rPr>
          <w:rFonts w:ascii="Cambria" w:eastAsia="SimSun" w:hAnsi="Cambria"/>
          <w:b/>
          <w:sz w:val="22"/>
          <w:lang w:eastAsia="zh-CN"/>
        </w:rPr>
        <w:t>13</w:t>
      </w:r>
      <w:r w:rsidRPr="00B41624">
        <w:rPr>
          <w:rFonts w:ascii="Cambria" w:eastAsia="PMingLiU" w:hAnsi="Cambria"/>
          <w:b/>
          <w:sz w:val="22"/>
        </w:rPr>
        <w:tab/>
      </w:r>
      <w:r w:rsidRPr="00B41624">
        <w:rPr>
          <w:rFonts w:ascii="Cambria" w:eastAsia="SimSun" w:hAnsi="Cambria"/>
          <w:b/>
          <w:sz w:val="22"/>
          <w:lang w:eastAsia="zh-CN"/>
        </w:rPr>
        <w:t>AOP9: Development of tropical cyclone forecasting competency</w:t>
      </w:r>
    </w:p>
    <w:p w:rsidR="00436A82" w:rsidRPr="00B41624" w:rsidRDefault="00436A82" w:rsidP="00B41624">
      <w:pPr>
        <w:tabs>
          <w:tab w:val="left" w:pos="1716"/>
        </w:tabs>
        <w:spacing w:line="300" w:lineRule="auto"/>
        <w:ind w:left="420"/>
        <w:rPr>
          <w:rFonts w:ascii="Cambria" w:eastAsia="Malgun Gothic" w:hAnsi="Cambria"/>
          <w:sz w:val="22"/>
          <w:szCs w:val="22"/>
        </w:rPr>
      </w:pPr>
      <w:r w:rsidRPr="00B41624">
        <w:rPr>
          <w:rFonts w:ascii="Cambria" w:eastAsia="Malgun Gothic" w:hAnsi="Cambria"/>
          <w:sz w:val="22"/>
          <w:szCs w:val="22"/>
        </w:rPr>
        <w:tab/>
      </w:r>
    </w:p>
    <w:p w:rsidR="00436A82" w:rsidRPr="00B41624" w:rsidRDefault="00436A82" w:rsidP="00E67B37">
      <w:pPr>
        <w:numPr>
          <w:ilvl w:val="0"/>
          <w:numId w:val="29"/>
        </w:numPr>
        <w:spacing w:line="300" w:lineRule="auto"/>
        <w:jc w:val="both"/>
        <w:rPr>
          <w:rFonts w:ascii="Cambria" w:hAnsi="Cambria"/>
          <w:sz w:val="22"/>
          <w:szCs w:val="22"/>
        </w:rPr>
      </w:pPr>
      <w:r w:rsidRPr="00B41624">
        <w:rPr>
          <w:rFonts w:ascii="Cambria" w:hAnsi="Cambria"/>
          <w:sz w:val="22"/>
          <w:szCs w:val="22"/>
        </w:rPr>
        <w:t>At the 66</w:t>
      </w:r>
      <w:r w:rsidRPr="00B41624">
        <w:rPr>
          <w:rFonts w:ascii="Cambria" w:hAnsi="Cambria"/>
          <w:sz w:val="22"/>
          <w:szCs w:val="22"/>
          <w:vertAlign w:val="superscript"/>
        </w:rPr>
        <w:t>th</w:t>
      </w:r>
      <w:r w:rsidRPr="00B41624">
        <w:rPr>
          <w:rFonts w:ascii="Cambria" w:hAnsi="Cambria"/>
          <w:sz w:val="22"/>
          <w:szCs w:val="22"/>
        </w:rPr>
        <w:t xml:space="preserve"> WMO Executive Council, it was reiterated the need to develop the tropical cyclone forecaster competencies to ensure the quality of tropical cyclone forecasting services and to meet the users’ requirements. The Council stressed the need for, and urged the Secretariat to support development of TC forecasting competencies in other tropical cyclone basins by regional tropical cyclone committees under the initiative of the RSMCs. </w:t>
      </w:r>
      <w:r w:rsidRPr="00B41624">
        <w:rPr>
          <w:rFonts w:ascii="Cambria" w:eastAsia="SimSun" w:hAnsi="Cambria"/>
          <w:sz w:val="22"/>
          <w:szCs w:val="22"/>
          <w:lang w:eastAsia="zh-CN"/>
        </w:rPr>
        <w:t xml:space="preserve">As supplementary information for reference, the tropical cyclone forecasting competency being developed by the Hurricane Committee is available at http://www.wmo.int/pages/prog/www/tcp/HC-36_docplan.html. </w:t>
      </w:r>
    </w:p>
    <w:p w:rsidR="003F59C5" w:rsidRDefault="00436A82" w:rsidP="009629C7">
      <w:pPr>
        <w:numPr>
          <w:ilvl w:val="0"/>
          <w:numId w:val="29"/>
        </w:numPr>
        <w:spacing w:line="300" w:lineRule="auto"/>
        <w:jc w:val="both"/>
        <w:rPr>
          <w:rFonts w:ascii="Cambria" w:hAnsi="Cambria"/>
          <w:sz w:val="22"/>
          <w:szCs w:val="22"/>
        </w:rPr>
      </w:pPr>
      <w:r w:rsidRPr="00B41624">
        <w:rPr>
          <w:rFonts w:ascii="Cambria" w:hAnsi="Cambria"/>
          <w:sz w:val="22"/>
          <w:szCs w:val="22"/>
        </w:rPr>
        <w:t>RSMC Tokyo developed a zero draft to outline the TC forecasting competency with the following areas:</w:t>
      </w:r>
    </w:p>
    <w:p w:rsidR="00F65D9D" w:rsidRPr="009629C7" w:rsidRDefault="00436A82" w:rsidP="009629C7">
      <w:pPr>
        <w:pStyle w:val="ListParagraph"/>
        <w:numPr>
          <w:ilvl w:val="0"/>
          <w:numId w:val="84"/>
        </w:numPr>
        <w:ind w:leftChars="0" w:left="1138" w:hanging="360"/>
        <w:jc w:val="both"/>
        <w:rPr>
          <w:rFonts w:ascii="Cambria" w:hAnsi="Cambria"/>
          <w:sz w:val="22"/>
        </w:rPr>
      </w:pPr>
      <w:r w:rsidRPr="009629C7">
        <w:rPr>
          <w:rFonts w:ascii="Cambria" w:hAnsi="Cambria"/>
          <w:sz w:val="22"/>
        </w:rPr>
        <w:t>Analyze broad scale environment and determine TC position, intensity and structure;</w:t>
      </w:r>
    </w:p>
    <w:p w:rsidR="00F65D9D" w:rsidRDefault="00436A82" w:rsidP="009629C7">
      <w:pPr>
        <w:pStyle w:val="ListParagraph"/>
        <w:numPr>
          <w:ilvl w:val="0"/>
          <w:numId w:val="84"/>
        </w:numPr>
        <w:ind w:leftChars="0" w:left="1138" w:hanging="360"/>
        <w:jc w:val="both"/>
        <w:rPr>
          <w:rFonts w:ascii="Cambria" w:hAnsi="Cambria"/>
          <w:sz w:val="22"/>
        </w:rPr>
      </w:pPr>
      <w:r w:rsidRPr="009629C7">
        <w:rPr>
          <w:rFonts w:ascii="Cambria" w:hAnsi="Cambria"/>
          <w:sz w:val="22"/>
        </w:rPr>
        <w:t>Forecast TC track, intensity and structure;</w:t>
      </w:r>
    </w:p>
    <w:p w:rsidR="00F65D9D" w:rsidRDefault="00436A82" w:rsidP="009629C7">
      <w:pPr>
        <w:pStyle w:val="ListParagraph"/>
        <w:numPr>
          <w:ilvl w:val="0"/>
          <w:numId w:val="84"/>
        </w:numPr>
        <w:ind w:leftChars="0" w:left="1138" w:hanging="360"/>
        <w:jc w:val="both"/>
        <w:rPr>
          <w:rFonts w:ascii="Cambria" w:hAnsi="Cambria"/>
          <w:sz w:val="22"/>
        </w:rPr>
      </w:pPr>
      <w:r w:rsidRPr="009629C7">
        <w:rPr>
          <w:rFonts w:ascii="Cambria" w:hAnsi="Cambria"/>
          <w:sz w:val="22"/>
        </w:rPr>
        <w:t>Access and interpret TC products and services;</w:t>
      </w:r>
    </w:p>
    <w:p w:rsidR="00F65D9D" w:rsidRDefault="00436A82" w:rsidP="009629C7">
      <w:pPr>
        <w:pStyle w:val="ListParagraph"/>
        <w:numPr>
          <w:ilvl w:val="0"/>
          <w:numId w:val="84"/>
        </w:numPr>
        <w:ind w:leftChars="0" w:left="1138" w:hanging="360"/>
        <w:jc w:val="both"/>
        <w:rPr>
          <w:rFonts w:ascii="Cambria" w:hAnsi="Cambria"/>
          <w:sz w:val="22"/>
        </w:rPr>
      </w:pPr>
      <w:r w:rsidRPr="009629C7">
        <w:rPr>
          <w:rFonts w:ascii="Cambria" w:hAnsi="Cambria"/>
          <w:sz w:val="22"/>
        </w:rPr>
        <w:t>Determine potential weather impacts on at-risk areas;</w:t>
      </w:r>
    </w:p>
    <w:p w:rsidR="00F65D9D" w:rsidRDefault="00436A82" w:rsidP="009629C7">
      <w:pPr>
        <w:pStyle w:val="ListParagraph"/>
        <w:numPr>
          <w:ilvl w:val="0"/>
          <w:numId w:val="84"/>
        </w:numPr>
        <w:ind w:leftChars="0" w:left="1138" w:hanging="360"/>
        <w:jc w:val="both"/>
        <w:rPr>
          <w:rFonts w:ascii="Cambria" w:hAnsi="Cambria"/>
          <w:sz w:val="22"/>
        </w:rPr>
      </w:pPr>
      <w:r w:rsidRPr="009629C7">
        <w:rPr>
          <w:rFonts w:ascii="Cambria" w:hAnsi="Cambria"/>
          <w:sz w:val="22"/>
        </w:rPr>
        <w:t>Formulate policy and issue TC products;</w:t>
      </w:r>
    </w:p>
    <w:p w:rsidR="00436A82" w:rsidRDefault="00436A82" w:rsidP="009629C7">
      <w:pPr>
        <w:pStyle w:val="ListParagraph"/>
        <w:numPr>
          <w:ilvl w:val="0"/>
          <w:numId w:val="84"/>
        </w:numPr>
        <w:ind w:leftChars="0" w:left="1138" w:hanging="360"/>
        <w:jc w:val="both"/>
        <w:rPr>
          <w:rFonts w:ascii="Cambria" w:hAnsi="Cambria"/>
          <w:sz w:val="22"/>
        </w:rPr>
      </w:pPr>
      <w:r w:rsidRPr="009629C7">
        <w:rPr>
          <w:rFonts w:ascii="Cambria" w:hAnsi="Cambria"/>
          <w:sz w:val="22"/>
        </w:rPr>
        <w:t>Communicate relevant TC information to internal and external stakeholders.</w:t>
      </w:r>
    </w:p>
    <w:p w:rsidR="00F65D9D" w:rsidRPr="009629C7" w:rsidRDefault="00F65D9D" w:rsidP="009629C7">
      <w:pPr>
        <w:jc w:val="both"/>
        <w:rPr>
          <w:rFonts w:ascii="Cambria" w:hAnsi="Cambria"/>
          <w:sz w:val="22"/>
        </w:rPr>
      </w:pPr>
    </w:p>
    <w:p w:rsidR="003F59C5" w:rsidRDefault="00436A82" w:rsidP="009629C7">
      <w:pPr>
        <w:numPr>
          <w:ilvl w:val="0"/>
          <w:numId w:val="29"/>
        </w:numPr>
        <w:ind w:left="778"/>
        <w:jc w:val="both"/>
        <w:rPr>
          <w:rFonts w:ascii="Cambria" w:hAnsi="Cambria"/>
          <w:sz w:val="22"/>
          <w:szCs w:val="22"/>
        </w:rPr>
      </w:pPr>
      <w:r w:rsidRPr="00B41624">
        <w:rPr>
          <w:rFonts w:ascii="Cambria" w:hAnsi="Cambria"/>
          <w:sz w:val="22"/>
          <w:szCs w:val="22"/>
        </w:rPr>
        <w:t>Plans in 2016:</w:t>
      </w:r>
    </w:p>
    <w:p w:rsidR="009F45AB" w:rsidRDefault="00436A82" w:rsidP="009629C7">
      <w:pPr>
        <w:pStyle w:val="ListParagraph"/>
        <w:numPr>
          <w:ilvl w:val="0"/>
          <w:numId w:val="85"/>
        </w:numPr>
        <w:ind w:leftChars="0" w:left="1138"/>
        <w:jc w:val="both"/>
        <w:rPr>
          <w:rFonts w:ascii="Cambria" w:hAnsi="Cambria"/>
          <w:sz w:val="22"/>
        </w:rPr>
      </w:pPr>
      <w:r w:rsidRPr="009629C7">
        <w:rPr>
          <w:rFonts w:ascii="Cambria" w:hAnsi="Cambria"/>
          <w:sz w:val="22"/>
        </w:rPr>
        <w:t>To circulate and update the zero draft TC competency based on input/feedbacks from WGM Members and discussion at the 8</w:t>
      </w:r>
      <w:r w:rsidRPr="009629C7">
        <w:rPr>
          <w:rFonts w:ascii="Cambria" w:hAnsi="Cambria"/>
          <w:sz w:val="22"/>
          <w:vertAlign w:val="superscript"/>
        </w:rPr>
        <w:t>th</w:t>
      </w:r>
      <w:r w:rsidRPr="009629C7">
        <w:rPr>
          <w:rFonts w:ascii="Cambria" w:hAnsi="Cambria"/>
          <w:sz w:val="22"/>
        </w:rPr>
        <w:t xml:space="preserve"> RSMC/TCWC coordination meeting;</w:t>
      </w:r>
    </w:p>
    <w:p w:rsidR="00436A82" w:rsidRPr="009629C7" w:rsidRDefault="00436A82" w:rsidP="009629C7">
      <w:pPr>
        <w:pStyle w:val="ListParagraph"/>
        <w:numPr>
          <w:ilvl w:val="0"/>
          <w:numId w:val="85"/>
        </w:numPr>
        <w:ind w:leftChars="0" w:left="1138"/>
        <w:jc w:val="both"/>
        <w:rPr>
          <w:rFonts w:ascii="Cambria" w:hAnsi="Cambria"/>
          <w:sz w:val="22"/>
        </w:rPr>
      </w:pPr>
      <w:r w:rsidRPr="009629C7">
        <w:rPr>
          <w:rFonts w:ascii="Cambria" w:hAnsi="Cambria"/>
          <w:sz w:val="22"/>
        </w:rPr>
        <w:t>To finalize the draft if so agreed by WGM Members.</w:t>
      </w:r>
    </w:p>
    <w:p w:rsidR="00436A82" w:rsidRPr="00B41624" w:rsidRDefault="00436A82" w:rsidP="009629C7">
      <w:pPr>
        <w:spacing w:line="300" w:lineRule="auto"/>
        <w:ind w:left="1138" w:hanging="360"/>
        <w:jc w:val="both"/>
        <w:rPr>
          <w:rFonts w:ascii="Cambria" w:eastAsia="SimSun" w:hAnsi="Cambria"/>
          <w:sz w:val="22"/>
          <w:szCs w:val="22"/>
          <w:lang w:eastAsia="zh-CN"/>
        </w:rPr>
      </w:pPr>
    </w:p>
    <w:p w:rsidR="00436A82" w:rsidRPr="00B41624" w:rsidRDefault="00436A82" w:rsidP="009629C7">
      <w:pPr>
        <w:pStyle w:val="ListParagraph"/>
        <w:spacing w:line="300" w:lineRule="auto"/>
        <w:ind w:leftChars="0" w:left="0"/>
        <w:jc w:val="both"/>
        <w:rPr>
          <w:rFonts w:ascii="Cambria" w:hAnsi="Cambria"/>
          <w:b/>
          <w:sz w:val="22"/>
        </w:rPr>
      </w:pPr>
      <w:bookmarkStart w:id="12" w:name="OLE_LINK98"/>
      <w:bookmarkStart w:id="13" w:name="OLE_LINK99"/>
      <w:bookmarkStart w:id="14" w:name="OLE_LINK127"/>
      <w:bookmarkStart w:id="15" w:name="OLE_LINK128"/>
      <w:r w:rsidRPr="00B41624">
        <w:rPr>
          <w:rFonts w:ascii="Cambria" w:eastAsia="SimSun" w:hAnsi="Cambria"/>
          <w:b/>
          <w:sz w:val="22"/>
          <w:lang w:eastAsia="zh-CN"/>
        </w:rPr>
        <w:t>3.14</w:t>
      </w:r>
      <w:r w:rsidRPr="00B41624">
        <w:rPr>
          <w:rFonts w:ascii="Cambria" w:hAnsi="Cambria"/>
          <w:b/>
          <w:sz w:val="22"/>
        </w:rPr>
        <w:tab/>
      </w:r>
      <w:r w:rsidRPr="00B41624">
        <w:rPr>
          <w:rFonts w:ascii="Cambria" w:eastAsia="SimSun" w:hAnsi="Cambria"/>
          <w:b/>
          <w:sz w:val="22"/>
          <w:lang w:eastAsia="zh-CN"/>
        </w:rPr>
        <w:t>PP1: High resolution tropical cyclone model based on GRAPES (G-TCM)</w:t>
      </w:r>
    </w:p>
    <w:bookmarkEnd w:id="12"/>
    <w:bookmarkEnd w:id="13"/>
    <w:bookmarkEnd w:id="14"/>
    <w:bookmarkEnd w:id="15"/>
    <w:p w:rsidR="00436A82" w:rsidRPr="00B41624" w:rsidRDefault="00436A82" w:rsidP="009629C7">
      <w:pPr>
        <w:spacing w:line="300" w:lineRule="auto"/>
        <w:jc w:val="both"/>
        <w:rPr>
          <w:rFonts w:ascii="Cambria" w:eastAsia="SimSun" w:hAnsi="Cambria"/>
          <w:sz w:val="22"/>
          <w:szCs w:val="22"/>
          <w:lang w:eastAsia="zh-CN"/>
        </w:rPr>
      </w:pPr>
    </w:p>
    <w:p w:rsidR="00436A82" w:rsidRPr="00B41624" w:rsidRDefault="00436A82" w:rsidP="009629C7">
      <w:pPr>
        <w:numPr>
          <w:ilvl w:val="0"/>
          <w:numId w:val="28"/>
        </w:numPr>
        <w:spacing w:line="300" w:lineRule="auto"/>
        <w:jc w:val="both"/>
        <w:rPr>
          <w:rFonts w:ascii="Cambria" w:hAnsi="Cambria"/>
          <w:sz w:val="22"/>
          <w:szCs w:val="22"/>
        </w:rPr>
      </w:pPr>
      <w:r w:rsidRPr="00B41624">
        <w:rPr>
          <w:rFonts w:ascii="Cambria" w:hAnsi="Cambria"/>
          <w:sz w:val="22"/>
          <w:szCs w:val="22"/>
        </w:rPr>
        <w:t>The GRAPES (Global/Regional Assimilation and Prediction System) was developed during 2003-2008 by CMA, which includes variational data assimilation (3DVAR), full compressible non-hydrostatical dynamic core with semi-implicit and semi-Lagrangian discretization scheme, modularized model physics package. STI implemented a BDA scheme into the GRAPES, known as GRAPES-TCM (GRAPES-T</w:t>
      </w:r>
      <w:r w:rsidRPr="00B41624">
        <w:rPr>
          <w:rFonts w:ascii="Cambria" w:eastAsia="SimSun" w:hAnsi="Cambria"/>
          <w:sz w:val="22"/>
          <w:szCs w:val="22"/>
          <w:lang w:eastAsia="zh-CN"/>
        </w:rPr>
        <w:t>ropical</w:t>
      </w:r>
      <w:r w:rsidRPr="00B41624">
        <w:rPr>
          <w:rFonts w:ascii="Cambria" w:hAnsi="Cambria"/>
          <w:sz w:val="22"/>
          <w:szCs w:val="22"/>
        </w:rPr>
        <w:t xml:space="preserve"> Cyclone Model) and put into operational forecast since 2007.</w:t>
      </w:r>
    </w:p>
    <w:p w:rsidR="00436A82" w:rsidRPr="00B41624" w:rsidRDefault="00436A82" w:rsidP="009629C7">
      <w:pPr>
        <w:numPr>
          <w:ilvl w:val="0"/>
          <w:numId w:val="28"/>
        </w:numPr>
        <w:spacing w:line="300" w:lineRule="auto"/>
        <w:jc w:val="both"/>
        <w:rPr>
          <w:rFonts w:ascii="Cambria" w:hAnsi="Cambria"/>
          <w:sz w:val="22"/>
          <w:szCs w:val="22"/>
        </w:rPr>
      </w:pPr>
      <w:r w:rsidRPr="00B41624">
        <w:rPr>
          <w:rFonts w:ascii="Cambria" w:hAnsi="Cambria"/>
          <w:sz w:val="22"/>
          <w:szCs w:val="22"/>
        </w:rPr>
        <w:t>Coordinate with WMO-TLFDP, comparison of (semi-) operational typhoon model (HWRF and GRAPES-TCM)</w:t>
      </w:r>
    </w:p>
    <w:p w:rsidR="00436A82" w:rsidRPr="00B41624" w:rsidRDefault="00436A82" w:rsidP="009629C7">
      <w:pPr>
        <w:numPr>
          <w:ilvl w:val="0"/>
          <w:numId w:val="28"/>
        </w:numPr>
        <w:spacing w:line="300" w:lineRule="auto"/>
        <w:jc w:val="both"/>
        <w:rPr>
          <w:rFonts w:ascii="Cambria" w:hAnsi="Cambria"/>
          <w:sz w:val="22"/>
          <w:szCs w:val="22"/>
        </w:rPr>
      </w:pPr>
      <w:r w:rsidRPr="00B41624">
        <w:rPr>
          <w:rFonts w:ascii="Cambria" w:hAnsi="Cambria"/>
          <w:sz w:val="22"/>
          <w:szCs w:val="22"/>
        </w:rPr>
        <w:t>Coordinate with EXOTICCA, Practicability and pilot study on the high resolution (≤ 3km) typhoon model development.</w:t>
      </w:r>
    </w:p>
    <w:p w:rsidR="00436A82" w:rsidRPr="00B41624" w:rsidRDefault="00436A82" w:rsidP="009629C7">
      <w:pPr>
        <w:numPr>
          <w:ilvl w:val="0"/>
          <w:numId w:val="28"/>
        </w:numPr>
        <w:spacing w:line="300" w:lineRule="auto"/>
        <w:jc w:val="both"/>
        <w:rPr>
          <w:rFonts w:ascii="Cambria" w:hAnsi="Cambria"/>
          <w:sz w:val="22"/>
          <w:szCs w:val="22"/>
        </w:rPr>
      </w:pPr>
      <w:r w:rsidRPr="00B41624">
        <w:rPr>
          <w:rFonts w:ascii="Cambria" w:hAnsi="Cambria"/>
          <w:sz w:val="22"/>
          <w:szCs w:val="22"/>
          <w:lang w:eastAsia="zh-MO"/>
        </w:rPr>
        <w:t>Verifications using data in 2014 supported the research and further improvement can be achieved by more detailed adjustment of the model.</w:t>
      </w:r>
    </w:p>
    <w:p w:rsidR="003F59C5" w:rsidRDefault="00436A82" w:rsidP="009629C7">
      <w:pPr>
        <w:numPr>
          <w:ilvl w:val="0"/>
          <w:numId w:val="28"/>
        </w:numPr>
        <w:spacing w:line="300" w:lineRule="auto"/>
        <w:jc w:val="both"/>
        <w:rPr>
          <w:rFonts w:ascii="Cambria" w:hAnsi="Cambria"/>
          <w:sz w:val="22"/>
          <w:szCs w:val="22"/>
        </w:rPr>
      </w:pPr>
      <w:r w:rsidRPr="00B41624">
        <w:rPr>
          <w:rFonts w:ascii="Cambria" w:hAnsi="Cambria"/>
          <w:sz w:val="22"/>
          <w:szCs w:val="22"/>
          <w:lang w:eastAsia="zh-MO"/>
        </w:rPr>
        <w:t>Plans in 2016:</w:t>
      </w:r>
    </w:p>
    <w:p w:rsidR="00436A82" w:rsidRPr="00B41624" w:rsidRDefault="00436A82" w:rsidP="009629C7">
      <w:pPr>
        <w:spacing w:line="300" w:lineRule="auto"/>
        <w:ind w:left="810"/>
        <w:jc w:val="both"/>
        <w:rPr>
          <w:rFonts w:ascii="Cambria" w:hAnsi="Cambria"/>
          <w:sz w:val="22"/>
          <w:szCs w:val="22"/>
        </w:rPr>
      </w:pPr>
      <w:r w:rsidRPr="00B41624">
        <w:rPr>
          <w:rFonts w:ascii="Cambria" w:hAnsi="Cambria"/>
          <w:sz w:val="22"/>
          <w:szCs w:val="22"/>
        </w:rPr>
        <w:t>i) The item will be merged and combined with AOP8.</w:t>
      </w:r>
    </w:p>
    <w:p w:rsidR="00436A82" w:rsidRPr="00B41624" w:rsidRDefault="00436A82" w:rsidP="009629C7">
      <w:pPr>
        <w:spacing w:line="300" w:lineRule="auto"/>
        <w:jc w:val="both"/>
        <w:rPr>
          <w:rFonts w:ascii="Cambria" w:hAnsi="Cambria"/>
          <w:sz w:val="22"/>
          <w:szCs w:val="22"/>
        </w:rPr>
      </w:pPr>
    </w:p>
    <w:p w:rsidR="00436A82" w:rsidRPr="00B41624" w:rsidRDefault="00436A82" w:rsidP="009629C7">
      <w:pPr>
        <w:pStyle w:val="ListParagraph"/>
        <w:spacing w:line="300" w:lineRule="auto"/>
        <w:ind w:leftChars="0" w:left="0"/>
        <w:jc w:val="both"/>
        <w:rPr>
          <w:rFonts w:ascii="Cambria" w:hAnsi="Cambria"/>
          <w:b/>
          <w:sz w:val="22"/>
        </w:rPr>
      </w:pPr>
      <w:r w:rsidRPr="00B41624">
        <w:rPr>
          <w:rFonts w:ascii="Cambria" w:eastAsia="SimSun" w:hAnsi="Cambria"/>
          <w:b/>
          <w:sz w:val="22"/>
          <w:lang w:eastAsia="zh-CN"/>
        </w:rPr>
        <w:t>3.15</w:t>
      </w:r>
      <w:r w:rsidRPr="00B41624">
        <w:rPr>
          <w:rFonts w:ascii="Cambria" w:hAnsi="Cambria"/>
          <w:b/>
          <w:sz w:val="22"/>
        </w:rPr>
        <w:tab/>
      </w:r>
      <w:r w:rsidRPr="00B41624">
        <w:rPr>
          <w:rFonts w:ascii="Cambria" w:eastAsia="SimSun" w:hAnsi="Cambria"/>
          <w:b/>
          <w:sz w:val="22"/>
          <w:lang w:eastAsia="zh-CN"/>
        </w:rPr>
        <w:t>PP2: Harmonization of tropical cyclone intensity analysis</w:t>
      </w:r>
    </w:p>
    <w:p w:rsidR="00436A82" w:rsidRPr="00B41624" w:rsidRDefault="00436A82" w:rsidP="009629C7">
      <w:pPr>
        <w:spacing w:line="300" w:lineRule="auto"/>
        <w:jc w:val="both"/>
        <w:rPr>
          <w:rFonts w:ascii="Cambria" w:hAnsi="Cambria"/>
          <w:sz w:val="22"/>
          <w:szCs w:val="22"/>
        </w:rPr>
      </w:pPr>
    </w:p>
    <w:p w:rsidR="00436A82" w:rsidRPr="00B41624" w:rsidRDefault="00436A82" w:rsidP="009629C7">
      <w:pPr>
        <w:numPr>
          <w:ilvl w:val="0"/>
          <w:numId w:val="50"/>
        </w:numPr>
        <w:spacing w:line="300" w:lineRule="auto"/>
        <w:jc w:val="both"/>
        <w:rPr>
          <w:rFonts w:ascii="Cambria" w:hAnsi="Cambria"/>
          <w:sz w:val="22"/>
          <w:szCs w:val="22"/>
        </w:rPr>
      </w:pPr>
      <w:r w:rsidRPr="00B41624">
        <w:rPr>
          <w:rFonts w:ascii="Cambria" w:eastAsia="MS Mincho" w:hAnsi="Cambria"/>
          <w:sz w:val="22"/>
          <w:szCs w:val="22"/>
          <w:lang w:eastAsia="ja-JP"/>
        </w:rPr>
        <w:t xml:space="preserve">Digitization of CI numbers for the period of 2004-2013 was completed and the best-track datasets including CI numbers of CMA, HKO, JTWC, and RSMC Tokyo were exchanged in June 2014 as scheduled. </w:t>
      </w:r>
    </w:p>
    <w:p w:rsidR="00436A82" w:rsidRPr="00B41624" w:rsidRDefault="00436A82" w:rsidP="009629C7">
      <w:pPr>
        <w:numPr>
          <w:ilvl w:val="0"/>
          <w:numId w:val="50"/>
        </w:numPr>
        <w:spacing w:line="300" w:lineRule="auto"/>
        <w:jc w:val="both"/>
        <w:rPr>
          <w:rFonts w:ascii="Cambria" w:hAnsi="Cambria"/>
          <w:sz w:val="22"/>
          <w:szCs w:val="22"/>
        </w:rPr>
      </w:pPr>
      <w:r w:rsidRPr="00B41624">
        <w:rPr>
          <w:rFonts w:ascii="Cambria" w:hAnsi="Cambria"/>
          <w:sz w:val="22"/>
          <w:szCs w:val="22"/>
        </w:rPr>
        <w:t xml:space="preserve">The number of named TCs in their datasets are different. </w:t>
      </w:r>
    </w:p>
    <w:p w:rsidR="00436A82" w:rsidRPr="00B41624" w:rsidRDefault="00436A82" w:rsidP="009629C7">
      <w:pPr>
        <w:numPr>
          <w:ilvl w:val="0"/>
          <w:numId w:val="50"/>
        </w:numPr>
        <w:spacing w:line="300" w:lineRule="auto"/>
        <w:jc w:val="both"/>
        <w:rPr>
          <w:rFonts w:ascii="Cambria" w:hAnsi="Cambria"/>
          <w:sz w:val="22"/>
          <w:szCs w:val="22"/>
        </w:rPr>
      </w:pPr>
      <w:r w:rsidRPr="00B41624">
        <w:rPr>
          <w:rFonts w:ascii="Cambria" w:hAnsi="Cambria"/>
          <w:sz w:val="22"/>
          <w:szCs w:val="22"/>
        </w:rPr>
        <w:t>CMA used Simplified Dvorak technique until 2012, while the other three centers have used conventional Dvorak technique.</w:t>
      </w:r>
    </w:p>
    <w:p w:rsidR="00436A82" w:rsidRPr="00B41624" w:rsidRDefault="00436A82" w:rsidP="009629C7">
      <w:pPr>
        <w:numPr>
          <w:ilvl w:val="0"/>
          <w:numId w:val="50"/>
        </w:numPr>
        <w:spacing w:line="300" w:lineRule="auto"/>
        <w:jc w:val="both"/>
        <w:rPr>
          <w:rFonts w:ascii="Cambria" w:hAnsi="Cambria"/>
          <w:sz w:val="22"/>
          <w:szCs w:val="22"/>
        </w:rPr>
      </w:pPr>
      <w:r w:rsidRPr="00B41624">
        <w:rPr>
          <w:rFonts w:ascii="Cambria" w:hAnsi="Cambria"/>
          <w:sz w:val="22"/>
          <w:szCs w:val="22"/>
        </w:rPr>
        <w:t>Overall, most of Dvorak analysis of these four Centers are reasonably consistent (0.5 or less), proving the credibility of the Dvorak technique.</w:t>
      </w:r>
    </w:p>
    <w:p w:rsidR="003F59C5" w:rsidRDefault="00436A82" w:rsidP="009629C7">
      <w:pPr>
        <w:numPr>
          <w:ilvl w:val="0"/>
          <w:numId w:val="50"/>
        </w:numPr>
        <w:spacing w:line="300" w:lineRule="auto"/>
        <w:jc w:val="both"/>
        <w:rPr>
          <w:rFonts w:ascii="Cambria" w:hAnsi="Cambria"/>
          <w:sz w:val="22"/>
          <w:szCs w:val="22"/>
        </w:rPr>
      </w:pPr>
      <w:r w:rsidRPr="00B41624">
        <w:rPr>
          <w:rFonts w:ascii="Cambria" w:hAnsi="Cambria"/>
          <w:sz w:val="22"/>
          <w:szCs w:val="22"/>
        </w:rPr>
        <w:t>Major Reasons for large discrepancies:</w:t>
      </w:r>
    </w:p>
    <w:p w:rsidR="009F45AB" w:rsidRDefault="00436A82" w:rsidP="009629C7">
      <w:pPr>
        <w:pStyle w:val="ListParagraph"/>
        <w:numPr>
          <w:ilvl w:val="3"/>
          <w:numId w:val="86"/>
        </w:numPr>
        <w:ind w:leftChars="0" w:left="1138"/>
        <w:jc w:val="both"/>
        <w:rPr>
          <w:rFonts w:ascii="Cambria" w:hAnsi="Cambria"/>
          <w:sz w:val="22"/>
        </w:rPr>
      </w:pPr>
      <w:r w:rsidRPr="009629C7">
        <w:rPr>
          <w:rFonts w:ascii="Cambria" w:hAnsi="Cambria"/>
          <w:sz w:val="22"/>
        </w:rPr>
        <w:t>Different interpretation during rapid intensification (Final T-number Constraints);</w:t>
      </w:r>
    </w:p>
    <w:p w:rsidR="009F45AB" w:rsidRDefault="00436A82" w:rsidP="009629C7">
      <w:pPr>
        <w:pStyle w:val="ListParagraph"/>
        <w:numPr>
          <w:ilvl w:val="3"/>
          <w:numId w:val="86"/>
        </w:numPr>
        <w:ind w:leftChars="0" w:left="1138"/>
        <w:jc w:val="both"/>
        <w:rPr>
          <w:rFonts w:ascii="Cambria" w:hAnsi="Cambria"/>
          <w:sz w:val="22"/>
        </w:rPr>
      </w:pPr>
      <w:r w:rsidRPr="009629C7">
        <w:rPr>
          <w:rFonts w:ascii="Cambria" w:hAnsi="Cambria"/>
          <w:sz w:val="22"/>
        </w:rPr>
        <w:t>Erroneous Interpretation of Cloud Patterns (Embedded Center Pattern);</w:t>
      </w:r>
    </w:p>
    <w:p w:rsidR="003F59C5" w:rsidRDefault="00436A82" w:rsidP="009629C7">
      <w:pPr>
        <w:pStyle w:val="ListParagraph"/>
        <w:numPr>
          <w:ilvl w:val="3"/>
          <w:numId w:val="86"/>
        </w:numPr>
        <w:ind w:leftChars="0" w:left="1138"/>
        <w:jc w:val="both"/>
        <w:rPr>
          <w:rFonts w:ascii="Cambria" w:hAnsi="Cambria"/>
          <w:sz w:val="22"/>
        </w:rPr>
      </w:pPr>
      <w:r w:rsidRPr="009629C7">
        <w:rPr>
          <w:rFonts w:ascii="Cambria" w:hAnsi="Cambria"/>
          <w:sz w:val="22"/>
        </w:rPr>
        <w:t>Different interpretation of peak CI numbers before  weakening and/or Landfall rules (CI-number Rules);</w:t>
      </w:r>
    </w:p>
    <w:p w:rsidR="00436A82" w:rsidRPr="009629C7" w:rsidRDefault="00436A82" w:rsidP="009629C7">
      <w:pPr>
        <w:pStyle w:val="ListParagraph"/>
        <w:numPr>
          <w:ilvl w:val="3"/>
          <w:numId w:val="86"/>
        </w:numPr>
        <w:spacing w:line="360" w:lineRule="auto"/>
        <w:ind w:leftChars="0" w:left="1138"/>
        <w:rPr>
          <w:rFonts w:ascii="Cambria" w:hAnsi="Cambria"/>
          <w:sz w:val="22"/>
        </w:rPr>
      </w:pPr>
      <w:r w:rsidRPr="009629C7">
        <w:rPr>
          <w:rFonts w:ascii="Cambria" w:hAnsi="Cambria"/>
          <w:sz w:val="22"/>
        </w:rPr>
        <w:t>Minor difference in Dvorak parameters of Eye Patterns.</w:t>
      </w:r>
    </w:p>
    <w:p w:rsidR="003F59C5" w:rsidRDefault="00436A82" w:rsidP="009629C7">
      <w:pPr>
        <w:numPr>
          <w:ilvl w:val="0"/>
          <w:numId w:val="50"/>
        </w:numPr>
        <w:spacing w:line="300" w:lineRule="auto"/>
        <w:jc w:val="both"/>
        <w:rPr>
          <w:rFonts w:ascii="Cambria" w:hAnsi="Cambria"/>
          <w:sz w:val="22"/>
          <w:szCs w:val="22"/>
        </w:rPr>
      </w:pPr>
      <w:r w:rsidRPr="00B41624">
        <w:rPr>
          <w:rFonts w:ascii="Cambria" w:hAnsi="Cambria"/>
          <w:sz w:val="22"/>
          <w:szCs w:val="22"/>
        </w:rPr>
        <w:t>Plans in 2016:</w:t>
      </w:r>
    </w:p>
    <w:p w:rsidR="009F45AB" w:rsidRDefault="00436A82" w:rsidP="009629C7">
      <w:pPr>
        <w:pStyle w:val="ListParagraph"/>
        <w:numPr>
          <w:ilvl w:val="3"/>
          <w:numId w:val="88"/>
        </w:numPr>
        <w:ind w:leftChars="0" w:left="1138"/>
        <w:jc w:val="both"/>
        <w:rPr>
          <w:rFonts w:ascii="Cambria" w:hAnsi="Cambria"/>
          <w:sz w:val="22"/>
        </w:rPr>
      </w:pPr>
      <w:r w:rsidRPr="009629C7">
        <w:rPr>
          <w:rFonts w:ascii="Cambria" w:hAnsi="Cambria"/>
          <w:sz w:val="22"/>
        </w:rPr>
        <w:t>To circulate summary of the CI-number comparison study to CMA, HKO, JTWC for their feedback;</w:t>
      </w:r>
    </w:p>
    <w:p w:rsidR="00436A82" w:rsidRPr="009629C7" w:rsidRDefault="00436A82" w:rsidP="009629C7">
      <w:pPr>
        <w:pStyle w:val="ListParagraph"/>
        <w:numPr>
          <w:ilvl w:val="3"/>
          <w:numId w:val="88"/>
        </w:numPr>
        <w:ind w:leftChars="0" w:left="1138"/>
        <w:jc w:val="both"/>
        <w:rPr>
          <w:rFonts w:ascii="Cambria" w:hAnsi="Cambria"/>
          <w:sz w:val="22"/>
        </w:rPr>
      </w:pPr>
      <w:r w:rsidRPr="009629C7">
        <w:rPr>
          <w:rFonts w:ascii="Cambria" w:hAnsi="Cambria"/>
          <w:sz w:val="22"/>
        </w:rPr>
        <w:t>To finalize and report the summary.</w:t>
      </w:r>
    </w:p>
    <w:p w:rsidR="00436A82" w:rsidRPr="00B41624" w:rsidRDefault="00436A82" w:rsidP="009629C7">
      <w:pPr>
        <w:spacing w:line="300" w:lineRule="auto"/>
        <w:jc w:val="both"/>
        <w:rPr>
          <w:rFonts w:ascii="Cambria" w:hAnsi="Cambria"/>
          <w:sz w:val="22"/>
          <w:szCs w:val="22"/>
        </w:rPr>
      </w:pPr>
    </w:p>
    <w:p w:rsidR="00436A82" w:rsidRPr="00B41624" w:rsidRDefault="00436A82" w:rsidP="009629C7">
      <w:pPr>
        <w:pStyle w:val="ListParagraph"/>
        <w:spacing w:line="300" w:lineRule="auto"/>
        <w:ind w:leftChars="0" w:left="0"/>
        <w:jc w:val="both"/>
        <w:rPr>
          <w:rFonts w:ascii="Cambria" w:hAnsi="Cambria"/>
          <w:b/>
          <w:sz w:val="22"/>
        </w:rPr>
      </w:pPr>
      <w:r w:rsidRPr="00B41624">
        <w:rPr>
          <w:rFonts w:ascii="Cambria" w:eastAsia="SimSun" w:hAnsi="Cambria"/>
          <w:b/>
          <w:sz w:val="22"/>
          <w:lang w:eastAsia="zh-CN"/>
        </w:rPr>
        <w:t>3.16</w:t>
      </w:r>
      <w:r w:rsidRPr="00B41624">
        <w:rPr>
          <w:rFonts w:ascii="Cambria" w:hAnsi="Cambria"/>
          <w:b/>
          <w:sz w:val="22"/>
        </w:rPr>
        <w:tab/>
      </w:r>
      <w:r w:rsidRPr="00B41624">
        <w:rPr>
          <w:rFonts w:ascii="Cambria" w:eastAsia="SimSun" w:hAnsi="Cambria"/>
          <w:b/>
          <w:sz w:val="22"/>
          <w:lang w:eastAsia="zh-CN"/>
        </w:rPr>
        <w:t>PP3: Observations to support tropical cyclone intensity estimation in the South China Sea</w:t>
      </w:r>
    </w:p>
    <w:p w:rsidR="00436A82" w:rsidRPr="00B41624" w:rsidRDefault="00436A82" w:rsidP="009629C7">
      <w:pPr>
        <w:spacing w:line="300" w:lineRule="auto"/>
        <w:jc w:val="both"/>
        <w:rPr>
          <w:rFonts w:ascii="Cambria" w:hAnsi="Cambria"/>
          <w:b/>
          <w:sz w:val="22"/>
          <w:szCs w:val="22"/>
        </w:rPr>
      </w:pPr>
    </w:p>
    <w:p w:rsidR="00436A82" w:rsidRPr="00B41624" w:rsidRDefault="00436A82" w:rsidP="009629C7">
      <w:pPr>
        <w:numPr>
          <w:ilvl w:val="0"/>
          <w:numId w:val="29"/>
        </w:numPr>
        <w:spacing w:line="300" w:lineRule="auto"/>
        <w:jc w:val="both"/>
        <w:rPr>
          <w:rFonts w:ascii="Cambria" w:hAnsi="Cambria"/>
          <w:sz w:val="22"/>
          <w:szCs w:val="22"/>
        </w:rPr>
      </w:pPr>
      <w:r w:rsidRPr="00B41624">
        <w:rPr>
          <w:rFonts w:ascii="Cambria" w:hAnsi="Cambria"/>
          <w:sz w:val="22"/>
          <w:szCs w:val="22"/>
        </w:rPr>
        <w:t>On average, each year there are 3.7 TCs are generated in the South China Sea (SCS), and 6.7 TCs moved from the western North Pacific(WNP).</w:t>
      </w:r>
    </w:p>
    <w:p w:rsidR="00436A82" w:rsidRPr="00B41624" w:rsidRDefault="00436A82" w:rsidP="009629C7">
      <w:pPr>
        <w:numPr>
          <w:ilvl w:val="0"/>
          <w:numId w:val="29"/>
        </w:numPr>
        <w:spacing w:line="300" w:lineRule="auto"/>
        <w:jc w:val="both"/>
        <w:rPr>
          <w:rFonts w:ascii="Cambria" w:hAnsi="Cambria"/>
          <w:sz w:val="22"/>
          <w:szCs w:val="22"/>
        </w:rPr>
      </w:pPr>
      <w:r w:rsidRPr="00B41624">
        <w:rPr>
          <w:rFonts w:ascii="Cambria" w:hAnsi="Cambria"/>
          <w:sz w:val="22"/>
          <w:szCs w:val="22"/>
        </w:rPr>
        <w:t>Based on classical Dvorak technique, most TCs can be given a numeric CI index, which contribute to TCs’ final MSLP and VMAX. Variances in TCs’ final intensity are still exist on condition that different wind-pressure relationships (WPR) and experimental CI determinant.</w:t>
      </w:r>
    </w:p>
    <w:p w:rsidR="00436A82" w:rsidRPr="00B41624" w:rsidRDefault="00436A82" w:rsidP="009629C7">
      <w:pPr>
        <w:numPr>
          <w:ilvl w:val="0"/>
          <w:numId w:val="29"/>
        </w:numPr>
        <w:spacing w:line="300" w:lineRule="auto"/>
        <w:jc w:val="both"/>
        <w:rPr>
          <w:rFonts w:ascii="Cambria" w:hAnsi="Cambria"/>
          <w:sz w:val="22"/>
          <w:szCs w:val="22"/>
        </w:rPr>
      </w:pPr>
      <w:r w:rsidRPr="00B41624">
        <w:rPr>
          <w:rFonts w:ascii="Cambria" w:hAnsi="Cambria"/>
          <w:sz w:val="22"/>
          <w:szCs w:val="22"/>
        </w:rPr>
        <w:t>Observation system in SCS: Nansha  Observation Area, Xisha Observation Area, Hainan Observation Area, et.al.</w:t>
      </w:r>
    </w:p>
    <w:p w:rsidR="00436A82" w:rsidRPr="00B41624" w:rsidRDefault="00436A82" w:rsidP="009629C7">
      <w:pPr>
        <w:numPr>
          <w:ilvl w:val="0"/>
          <w:numId w:val="29"/>
        </w:numPr>
        <w:spacing w:line="300" w:lineRule="auto"/>
        <w:jc w:val="both"/>
        <w:rPr>
          <w:rFonts w:ascii="Cambria" w:hAnsi="Cambria"/>
          <w:sz w:val="22"/>
          <w:szCs w:val="22"/>
        </w:rPr>
      </w:pPr>
      <w:r w:rsidRPr="00B41624">
        <w:rPr>
          <w:rFonts w:ascii="Cambria" w:hAnsi="Cambria"/>
          <w:sz w:val="22"/>
          <w:szCs w:val="22"/>
        </w:rPr>
        <w:t>Using estimated MSLP and Wind-Pressure Relationshp (WPR), an estimated wind speed can be given correspondingly. However, the perfect WPR is still uncertain and need to be rebuilt by using reasonable method and data.</w:t>
      </w:r>
    </w:p>
    <w:p w:rsidR="00436A82" w:rsidRPr="00B41624" w:rsidRDefault="00436A82" w:rsidP="009629C7">
      <w:pPr>
        <w:numPr>
          <w:ilvl w:val="0"/>
          <w:numId w:val="29"/>
        </w:numPr>
        <w:spacing w:line="300" w:lineRule="auto"/>
        <w:jc w:val="both"/>
        <w:rPr>
          <w:rFonts w:ascii="Cambria" w:hAnsi="Cambria"/>
          <w:sz w:val="22"/>
          <w:szCs w:val="22"/>
        </w:rPr>
      </w:pPr>
      <w:r w:rsidRPr="00B41624">
        <w:rPr>
          <w:rFonts w:ascii="Cambria" w:hAnsi="Cambria"/>
          <w:sz w:val="22"/>
          <w:szCs w:val="22"/>
        </w:rPr>
        <w:t>On average, the total estimation error for MSLP is 6.4hPa for all analyzed cases.</w:t>
      </w:r>
    </w:p>
    <w:p w:rsidR="003F59C5" w:rsidRDefault="00436A82" w:rsidP="009629C7">
      <w:pPr>
        <w:numPr>
          <w:ilvl w:val="0"/>
          <w:numId w:val="29"/>
        </w:numPr>
        <w:spacing w:line="300" w:lineRule="auto"/>
        <w:jc w:val="both"/>
        <w:rPr>
          <w:rFonts w:ascii="Cambria" w:hAnsi="Cambria"/>
          <w:sz w:val="22"/>
          <w:szCs w:val="22"/>
        </w:rPr>
      </w:pPr>
      <w:r w:rsidRPr="00B41624">
        <w:rPr>
          <w:rFonts w:ascii="Cambria" w:hAnsi="Cambria"/>
          <w:sz w:val="22"/>
          <w:szCs w:val="22"/>
        </w:rPr>
        <w:t>Plans in 2016:</w:t>
      </w:r>
    </w:p>
    <w:p w:rsidR="009F45AB" w:rsidRPr="009629C7" w:rsidRDefault="00436A82" w:rsidP="009629C7">
      <w:pPr>
        <w:pStyle w:val="ListParagraph"/>
        <w:numPr>
          <w:ilvl w:val="3"/>
          <w:numId w:val="27"/>
        </w:numPr>
        <w:ind w:leftChars="0" w:left="1196" w:hanging="418"/>
        <w:jc w:val="both"/>
        <w:rPr>
          <w:rFonts w:ascii="Cambria" w:hAnsi="Cambria"/>
          <w:sz w:val="22"/>
        </w:rPr>
      </w:pPr>
      <w:r w:rsidRPr="009629C7">
        <w:rPr>
          <w:rFonts w:ascii="Cambria" w:hAnsi="Cambria"/>
          <w:sz w:val="22"/>
        </w:rPr>
        <w:t>To continue to develop the method to better use surface observation for TCs intensity estimation;</w:t>
      </w:r>
    </w:p>
    <w:p w:rsidR="009F45AB" w:rsidRDefault="00436A82" w:rsidP="009629C7">
      <w:pPr>
        <w:pStyle w:val="ListParagraph"/>
        <w:numPr>
          <w:ilvl w:val="3"/>
          <w:numId w:val="27"/>
        </w:numPr>
        <w:spacing w:line="300" w:lineRule="auto"/>
        <w:ind w:leftChars="0" w:left="1138" w:hanging="360"/>
        <w:jc w:val="both"/>
        <w:rPr>
          <w:rFonts w:ascii="Cambria" w:hAnsi="Cambria"/>
          <w:sz w:val="22"/>
        </w:rPr>
      </w:pPr>
      <w:r w:rsidRPr="009629C7">
        <w:rPr>
          <w:rFonts w:ascii="Cambria" w:hAnsi="Cambria"/>
          <w:sz w:val="22"/>
        </w:rPr>
        <w:t>A reliable WPR is important to intensity estimation;</w:t>
      </w:r>
    </w:p>
    <w:p w:rsidR="003F59C5" w:rsidRDefault="00436A82" w:rsidP="009629C7">
      <w:pPr>
        <w:pStyle w:val="ListParagraph"/>
        <w:numPr>
          <w:ilvl w:val="3"/>
          <w:numId w:val="27"/>
        </w:numPr>
        <w:spacing w:line="300" w:lineRule="auto"/>
        <w:ind w:leftChars="0" w:left="1138" w:hanging="360"/>
        <w:jc w:val="both"/>
        <w:rPr>
          <w:rFonts w:ascii="Cambria" w:hAnsi="Cambria"/>
          <w:sz w:val="22"/>
        </w:rPr>
      </w:pPr>
      <w:r w:rsidRPr="009629C7">
        <w:rPr>
          <w:rFonts w:ascii="Cambria" w:hAnsi="Cambria"/>
          <w:sz w:val="22"/>
        </w:rPr>
        <w:t>It is necessary to use surface or other observation and fusion technique for estimating a TC intensity when it is approaching to coastal;</w:t>
      </w:r>
    </w:p>
    <w:p w:rsidR="00436A82" w:rsidRPr="009629C7" w:rsidRDefault="006E18A5" w:rsidP="009629C7">
      <w:pPr>
        <w:pStyle w:val="ListParagraph"/>
        <w:numPr>
          <w:ilvl w:val="3"/>
          <w:numId w:val="27"/>
        </w:numPr>
        <w:spacing w:line="300" w:lineRule="auto"/>
        <w:ind w:leftChars="0" w:left="1138" w:hanging="360"/>
        <w:jc w:val="both"/>
        <w:rPr>
          <w:rFonts w:ascii="Cambria" w:hAnsi="Cambria"/>
          <w:sz w:val="22"/>
        </w:rPr>
      </w:pPr>
      <w:r w:rsidRPr="009629C7">
        <w:rPr>
          <w:rFonts w:ascii="Cambria" w:hAnsi="Cambria"/>
          <w:sz w:val="22"/>
        </w:rPr>
        <w:t>Ad</w:t>
      </w:r>
      <w:r w:rsidR="00436A82" w:rsidRPr="009629C7">
        <w:rPr>
          <w:rFonts w:ascii="Cambria" w:hAnsi="Cambria"/>
          <w:sz w:val="22"/>
        </w:rPr>
        <w:t>vanced integrated method with satellite inversed data (Ascat / TBB / AMSU /..), and radar data as well , more asymmetric structure can be involved.</w:t>
      </w:r>
    </w:p>
    <w:p w:rsidR="00436A82" w:rsidRPr="00B41624" w:rsidRDefault="00436A82" w:rsidP="009629C7">
      <w:pPr>
        <w:spacing w:line="300" w:lineRule="auto"/>
        <w:ind w:left="1138" w:hanging="360"/>
        <w:jc w:val="both"/>
        <w:rPr>
          <w:rFonts w:ascii="Cambria" w:hAnsi="Cambria"/>
          <w:sz w:val="22"/>
          <w:szCs w:val="22"/>
        </w:rPr>
      </w:pPr>
    </w:p>
    <w:p w:rsidR="00436A82" w:rsidRPr="00B41624" w:rsidRDefault="00436A82" w:rsidP="009629C7">
      <w:pPr>
        <w:spacing w:line="300" w:lineRule="auto"/>
        <w:jc w:val="both"/>
        <w:rPr>
          <w:rFonts w:ascii="Cambria" w:hAnsi="Cambria"/>
          <w:b/>
          <w:sz w:val="22"/>
          <w:szCs w:val="22"/>
        </w:rPr>
      </w:pPr>
      <w:r w:rsidRPr="00B41624">
        <w:rPr>
          <w:rFonts w:ascii="Cambria" w:hAnsi="Cambria"/>
          <w:b/>
          <w:sz w:val="22"/>
          <w:szCs w:val="22"/>
        </w:rPr>
        <w:t>4.  Conclusions and the proposed action plans for 2016</w:t>
      </w:r>
    </w:p>
    <w:p w:rsidR="00436A82" w:rsidRPr="00B41624" w:rsidRDefault="00436A82" w:rsidP="009629C7">
      <w:pPr>
        <w:spacing w:beforeLines="50" w:before="120" w:line="300" w:lineRule="auto"/>
        <w:ind w:firstLineChars="200" w:firstLine="440"/>
        <w:jc w:val="both"/>
        <w:rPr>
          <w:rFonts w:ascii="Cambria" w:hAnsi="Cambria"/>
          <w:sz w:val="22"/>
          <w:szCs w:val="22"/>
        </w:rPr>
      </w:pPr>
      <w:r w:rsidRPr="00B41624">
        <w:rPr>
          <w:rFonts w:ascii="Cambria" w:hAnsi="Cambria"/>
          <w:sz w:val="22"/>
          <w:szCs w:val="22"/>
        </w:rPr>
        <w:t>On the basis of the information provided by Members and the respective coordinators of the action plans and based on the discussions during the Meeting, the following conclusions were reached:</w:t>
      </w:r>
    </w:p>
    <w:p w:rsidR="00436A82" w:rsidRPr="00B41624" w:rsidRDefault="00436A82" w:rsidP="009629C7">
      <w:pPr>
        <w:numPr>
          <w:ilvl w:val="0"/>
          <w:numId w:val="30"/>
        </w:numPr>
        <w:spacing w:line="300" w:lineRule="auto"/>
        <w:jc w:val="both"/>
        <w:rPr>
          <w:rFonts w:ascii="Cambria" w:hAnsi="Cambria"/>
          <w:sz w:val="22"/>
          <w:szCs w:val="22"/>
        </w:rPr>
      </w:pPr>
      <w:r w:rsidRPr="00B41624">
        <w:rPr>
          <w:rFonts w:ascii="Cambria" w:hAnsi="Cambria"/>
          <w:sz w:val="22"/>
          <w:szCs w:val="22"/>
          <w:lang w:eastAsia="zh-TW"/>
        </w:rPr>
        <w:t xml:space="preserve">With the help of </w:t>
      </w:r>
      <w:r w:rsidRPr="00B41624">
        <w:rPr>
          <w:rFonts w:ascii="Cambria" w:hAnsi="Cambria"/>
          <w:sz w:val="22"/>
          <w:szCs w:val="22"/>
        </w:rPr>
        <w:t>T</w:t>
      </w:r>
      <w:r w:rsidRPr="00B41624">
        <w:rPr>
          <w:rFonts w:ascii="Cambria" w:hAnsi="Cambria"/>
          <w:sz w:val="22"/>
          <w:szCs w:val="22"/>
          <w:lang w:eastAsia="zh-TW"/>
        </w:rPr>
        <w:t>ropical C</w:t>
      </w:r>
      <w:r w:rsidRPr="00B41624">
        <w:rPr>
          <w:rFonts w:ascii="Cambria" w:hAnsi="Cambria"/>
          <w:sz w:val="22"/>
          <w:szCs w:val="22"/>
        </w:rPr>
        <w:t xml:space="preserve">yclone </w:t>
      </w:r>
      <w:r w:rsidRPr="00B41624">
        <w:rPr>
          <w:rFonts w:ascii="Cambria" w:hAnsi="Cambria"/>
          <w:sz w:val="22"/>
          <w:szCs w:val="22"/>
          <w:lang w:eastAsia="zh-TW"/>
        </w:rPr>
        <w:t>P</w:t>
      </w:r>
      <w:r w:rsidRPr="00B41624">
        <w:rPr>
          <w:rFonts w:ascii="Cambria" w:hAnsi="Cambria"/>
          <w:sz w:val="22"/>
          <w:szCs w:val="22"/>
        </w:rPr>
        <w:t xml:space="preserve">rogramme (TCP) of </w:t>
      </w:r>
      <w:r w:rsidRPr="00B41624">
        <w:rPr>
          <w:rFonts w:ascii="Cambria" w:hAnsi="Cambria"/>
          <w:sz w:val="22"/>
          <w:szCs w:val="22"/>
          <w:lang w:eastAsia="zh-TW"/>
        </w:rPr>
        <w:t>WMO</w:t>
      </w:r>
      <w:r w:rsidRPr="00B41624">
        <w:rPr>
          <w:rFonts w:ascii="Cambria" w:hAnsi="Cambria"/>
          <w:sz w:val="22"/>
          <w:szCs w:val="22"/>
        </w:rPr>
        <w:t xml:space="preserve"> and </w:t>
      </w:r>
      <w:r w:rsidRPr="00B41624">
        <w:rPr>
          <w:rFonts w:ascii="Cambria" w:hAnsi="Cambria"/>
          <w:sz w:val="22"/>
          <w:szCs w:val="22"/>
          <w:lang w:eastAsia="zh-TW"/>
        </w:rPr>
        <w:t>T</w:t>
      </w:r>
      <w:r w:rsidRPr="00B41624">
        <w:rPr>
          <w:rFonts w:ascii="Cambria" w:hAnsi="Cambria"/>
          <w:sz w:val="22"/>
          <w:szCs w:val="22"/>
        </w:rPr>
        <w:t xml:space="preserve">yphoon </w:t>
      </w:r>
      <w:r w:rsidRPr="00B41624">
        <w:rPr>
          <w:rFonts w:ascii="Cambria" w:hAnsi="Cambria"/>
          <w:sz w:val="22"/>
          <w:szCs w:val="22"/>
          <w:lang w:eastAsia="zh-TW"/>
        </w:rPr>
        <w:t>C</w:t>
      </w:r>
      <w:r w:rsidRPr="00B41624">
        <w:rPr>
          <w:rFonts w:ascii="Cambria" w:hAnsi="Cambria"/>
          <w:sz w:val="22"/>
          <w:szCs w:val="22"/>
        </w:rPr>
        <w:t xml:space="preserve">ommittee </w:t>
      </w:r>
      <w:r w:rsidRPr="00B41624">
        <w:rPr>
          <w:rFonts w:ascii="Cambria" w:hAnsi="Cambria"/>
          <w:sz w:val="22"/>
          <w:szCs w:val="22"/>
          <w:lang w:eastAsia="zh-TW"/>
        </w:rPr>
        <w:t>S</w:t>
      </w:r>
      <w:r w:rsidRPr="00B41624">
        <w:rPr>
          <w:rFonts w:ascii="Cambria" w:hAnsi="Cambria"/>
          <w:sz w:val="22"/>
          <w:szCs w:val="22"/>
        </w:rPr>
        <w:t>ecretariat (TCS)</w:t>
      </w:r>
      <w:r w:rsidRPr="00B41624">
        <w:rPr>
          <w:rFonts w:ascii="Cambria" w:hAnsi="Cambria"/>
          <w:sz w:val="22"/>
          <w:szCs w:val="22"/>
          <w:lang w:eastAsia="zh-TW"/>
        </w:rPr>
        <w:t>,</w:t>
      </w:r>
      <w:r w:rsidRPr="00B41624">
        <w:rPr>
          <w:rFonts w:ascii="Cambria" w:hAnsi="Cambria"/>
          <w:sz w:val="22"/>
          <w:szCs w:val="22"/>
        </w:rPr>
        <w:t xml:space="preserve"> and the absolute sincere cooperation of all Members and the effective efforts of the WGM focal points, WGM has successfully completed the tasks in 201</w:t>
      </w:r>
      <w:r w:rsidRPr="00B41624">
        <w:rPr>
          <w:rFonts w:ascii="Cambria" w:eastAsia="SimSun" w:hAnsi="Cambria"/>
          <w:sz w:val="22"/>
          <w:szCs w:val="22"/>
          <w:lang w:eastAsia="zh-CN"/>
        </w:rPr>
        <w:t>5</w:t>
      </w:r>
      <w:r w:rsidRPr="00B41624">
        <w:rPr>
          <w:rFonts w:ascii="Cambria" w:hAnsi="Cambria"/>
          <w:sz w:val="22"/>
          <w:szCs w:val="22"/>
        </w:rPr>
        <w:t>.</w:t>
      </w:r>
    </w:p>
    <w:p w:rsidR="00436A82" w:rsidRPr="00B41624" w:rsidRDefault="00436A82" w:rsidP="009629C7">
      <w:pPr>
        <w:numPr>
          <w:ilvl w:val="0"/>
          <w:numId w:val="30"/>
        </w:numPr>
        <w:spacing w:line="300" w:lineRule="auto"/>
        <w:jc w:val="both"/>
        <w:rPr>
          <w:rFonts w:ascii="Cambria" w:hAnsi="Cambria"/>
          <w:sz w:val="22"/>
          <w:szCs w:val="22"/>
        </w:rPr>
      </w:pPr>
      <w:r w:rsidRPr="00B41624">
        <w:rPr>
          <w:rFonts w:ascii="Cambria" w:hAnsi="Cambria"/>
          <w:sz w:val="22"/>
          <w:szCs w:val="22"/>
        </w:rPr>
        <w:t>Members have made important progress in the implementation of the TC Strategic Plan during the year 201</w:t>
      </w:r>
      <w:r w:rsidRPr="00B41624">
        <w:rPr>
          <w:rFonts w:ascii="Cambria" w:eastAsia="SimSun" w:hAnsi="Cambria"/>
          <w:sz w:val="22"/>
          <w:szCs w:val="22"/>
          <w:lang w:eastAsia="zh-CN"/>
        </w:rPr>
        <w:t>5</w:t>
      </w:r>
      <w:r w:rsidRPr="00B41624">
        <w:rPr>
          <w:rFonts w:ascii="Cambria" w:hAnsi="Cambria"/>
          <w:sz w:val="22"/>
          <w:szCs w:val="22"/>
        </w:rPr>
        <w:t>.</w:t>
      </w:r>
    </w:p>
    <w:p w:rsidR="00436A82" w:rsidRPr="00B41624" w:rsidRDefault="00436A82" w:rsidP="009629C7">
      <w:pPr>
        <w:numPr>
          <w:ilvl w:val="0"/>
          <w:numId w:val="30"/>
        </w:numPr>
        <w:spacing w:line="300" w:lineRule="auto"/>
        <w:jc w:val="both"/>
        <w:rPr>
          <w:rFonts w:ascii="Cambria" w:hAnsi="Cambria"/>
          <w:sz w:val="22"/>
          <w:szCs w:val="22"/>
        </w:rPr>
      </w:pPr>
      <w:r w:rsidRPr="00B41624">
        <w:rPr>
          <w:rFonts w:ascii="Cambria" w:hAnsi="Cambria"/>
          <w:sz w:val="22"/>
          <w:szCs w:val="22"/>
        </w:rPr>
        <w:t>Members made significant progress during 201</w:t>
      </w:r>
      <w:r w:rsidRPr="00B41624">
        <w:rPr>
          <w:rFonts w:ascii="Cambria" w:eastAsia="SimSun" w:hAnsi="Cambria"/>
          <w:sz w:val="22"/>
          <w:szCs w:val="22"/>
          <w:lang w:eastAsia="zh-CN"/>
        </w:rPr>
        <w:t>5</w:t>
      </w:r>
      <w:r w:rsidRPr="00B41624">
        <w:rPr>
          <w:rFonts w:ascii="Cambria" w:hAnsi="Cambria"/>
          <w:sz w:val="22"/>
          <w:szCs w:val="22"/>
        </w:rPr>
        <w:t xml:space="preserve"> in tropical cyclone monitoring and communication systems, data assimilation and numerical weather prediction systems, tropical cyclone forecast-aiding systems, and scientific understanding of tropical cyclone activities</w:t>
      </w:r>
    </w:p>
    <w:p w:rsidR="003F59C5" w:rsidRDefault="00436A82" w:rsidP="009629C7">
      <w:pPr>
        <w:numPr>
          <w:ilvl w:val="0"/>
          <w:numId w:val="30"/>
        </w:numPr>
        <w:spacing w:line="300" w:lineRule="auto"/>
        <w:jc w:val="both"/>
        <w:rPr>
          <w:rFonts w:ascii="Cambria" w:hAnsi="Cambria"/>
          <w:sz w:val="22"/>
          <w:szCs w:val="22"/>
        </w:rPr>
      </w:pPr>
      <w:r w:rsidRPr="00B41624">
        <w:rPr>
          <w:rFonts w:ascii="Cambria" w:hAnsi="Cambria"/>
          <w:sz w:val="22"/>
          <w:szCs w:val="22"/>
        </w:rPr>
        <w:t>Based on the discussion on the action plans for 201</w:t>
      </w:r>
      <w:r w:rsidRPr="00B41624">
        <w:rPr>
          <w:rFonts w:ascii="Cambria" w:eastAsia="SimSun" w:hAnsi="Cambria"/>
          <w:sz w:val="22"/>
          <w:szCs w:val="22"/>
          <w:lang w:eastAsia="zh-CN"/>
        </w:rPr>
        <w:t>6 during the 10</w:t>
      </w:r>
      <w:r w:rsidRPr="00B41624">
        <w:rPr>
          <w:rFonts w:ascii="Cambria" w:eastAsia="SimSun" w:hAnsi="Cambria"/>
          <w:sz w:val="22"/>
          <w:szCs w:val="22"/>
          <w:vertAlign w:val="superscript"/>
          <w:lang w:eastAsia="zh-CN"/>
        </w:rPr>
        <w:t>th</w:t>
      </w:r>
      <w:r w:rsidRPr="00B41624">
        <w:rPr>
          <w:rFonts w:ascii="Cambria" w:eastAsia="SimSun" w:hAnsi="Cambria"/>
          <w:sz w:val="22"/>
          <w:szCs w:val="22"/>
          <w:lang w:eastAsia="zh-CN"/>
        </w:rPr>
        <w:t xml:space="preserve"> IWS</w:t>
      </w:r>
      <w:r w:rsidRPr="00B41624">
        <w:rPr>
          <w:rFonts w:ascii="Cambria" w:hAnsi="Cambria"/>
          <w:sz w:val="22"/>
          <w:szCs w:val="22"/>
        </w:rPr>
        <w:t>, it was concluded to adopt the action plans as follows:</w:t>
      </w:r>
    </w:p>
    <w:p w:rsidR="003F59C5" w:rsidRPr="009629C7" w:rsidRDefault="00436A82" w:rsidP="009629C7">
      <w:pPr>
        <w:pStyle w:val="ListParagraph"/>
        <w:numPr>
          <w:ilvl w:val="3"/>
          <w:numId w:val="90"/>
        </w:numPr>
        <w:ind w:leftChars="0" w:left="1138"/>
        <w:jc w:val="both"/>
        <w:rPr>
          <w:rFonts w:ascii="Cambria" w:hAnsi="Cambria"/>
          <w:sz w:val="22"/>
        </w:rPr>
      </w:pPr>
      <w:r w:rsidRPr="009629C7">
        <w:rPr>
          <w:rFonts w:ascii="Cambria" w:hAnsi="Cambria"/>
          <w:sz w:val="22"/>
        </w:rPr>
        <w:t>POP1-4 will continue in 2016;</w:t>
      </w:r>
    </w:p>
    <w:p w:rsidR="003F59C5" w:rsidRPr="009629C7" w:rsidRDefault="00436A82" w:rsidP="009629C7">
      <w:pPr>
        <w:pStyle w:val="ListParagraph"/>
        <w:numPr>
          <w:ilvl w:val="3"/>
          <w:numId w:val="90"/>
        </w:numPr>
        <w:ind w:leftChars="0" w:left="1138"/>
        <w:jc w:val="both"/>
        <w:rPr>
          <w:rFonts w:ascii="Cambria" w:hAnsi="Cambria"/>
          <w:sz w:val="22"/>
        </w:rPr>
      </w:pPr>
      <w:r w:rsidRPr="009629C7">
        <w:rPr>
          <w:rFonts w:ascii="Cambria" w:hAnsi="Cambria"/>
          <w:sz w:val="22"/>
        </w:rPr>
        <w:t>AOP2 will be moved to POP5;</w:t>
      </w:r>
    </w:p>
    <w:p w:rsidR="003F59C5" w:rsidRPr="009629C7" w:rsidRDefault="00436A82" w:rsidP="009629C7">
      <w:pPr>
        <w:pStyle w:val="ListParagraph"/>
        <w:numPr>
          <w:ilvl w:val="3"/>
          <w:numId w:val="90"/>
        </w:numPr>
        <w:ind w:leftChars="0" w:left="1138"/>
        <w:jc w:val="both"/>
        <w:rPr>
          <w:rFonts w:ascii="Cambria" w:hAnsi="Cambria"/>
          <w:sz w:val="22"/>
        </w:rPr>
      </w:pPr>
      <w:r w:rsidRPr="009629C7">
        <w:rPr>
          <w:rFonts w:ascii="Cambria" w:hAnsi="Cambria"/>
          <w:sz w:val="22"/>
        </w:rPr>
        <w:t>AOP1, 3-9 will continue in 2016;</w:t>
      </w:r>
    </w:p>
    <w:p w:rsidR="003F59C5" w:rsidRPr="009629C7" w:rsidRDefault="00436A82" w:rsidP="009629C7">
      <w:pPr>
        <w:pStyle w:val="ListParagraph"/>
        <w:numPr>
          <w:ilvl w:val="3"/>
          <w:numId w:val="90"/>
        </w:numPr>
        <w:ind w:leftChars="0" w:left="1138"/>
        <w:jc w:val="both"/>
        <w:rPr>
          <w:rFonts w:ascii="Cambria" w:hAnsi="Cambria"/>
          <w:sz w:val="22"/>
        </w:rPr>
      </w:pPr>
      <w:r w:rsidRPr="009629C7">
        <w:rPr>
          <w:rFonts w:ascii="Cambria" w:hAnsi="Cambria"/>
          <w:sz w:val="22"/>
        </w:rPr>
        <w:t>PP1 will be merged with AOP8;</w:t>
      </w:r>
    </w:p>
    <w:p w:rsidR="00436A82" w:rsidRDefault="00436A82" w:rsidP="009629C7">
      <w:pPr>
        <w:pStyle w:val="ListParagraph"/>
        <w:numPr>
          <w:ilvl w:val="3"/>
          <w:numId w:val="90"/>
        </w:numPr>
        <w:ind w:leftChars="0" w:left="1138"/>
        <w:jc w:val="both"/>
        <w:rPr>
          <w:rFonts w:ascii="Cambria" w:hAnsi="Cambria"/>
          <w:sz w:val="22"/>
        </w:rPr>
      </w:pPr>
      <w:r w:rsidRPr="009629C7">
        <w:rPr>
          <w:rFonts w:ascii="Cambria" w:hAnsi="Cambria"/>
          <w:sz w:val="22"/>
        </w:rPr>
        <w:t>PP2 will continue in 2016.</w:t>
      </w:r>
    </w:p>
    <w:p w:rsidR="00DA6309" w:rsidRDefault="00DA6309" w:rsidP="009629C7">
      <w:pPr>
        <w:pStyle w:val="ListParagraph"/>
        <w:ind w:leftChars="0" w:left="2880"/>
        <w:jc w:val="both"/>
        <w:rPr>
          <w:rFonts w:ascii="Cambria" w:hAnsi="Cambria"/>
          <w:sz w:val="22"/>
        </w:rPr>
      </w:pPr>
    </w:p>
    <w:p w:rsidR="00436A82" w:rsidRPr="00B41624" w:rsidRDefault="00436A82" w:rsidP="009629C7">
      <w:pPr>
        <w:numPr>
          <w:ilvl w:val="0"/>
          <w:numId w:val="30"/>
        </w:numPr>
        <w:spacing w:line="300" w:lineRule="auto"/>
        <w:jc w:val="both"/>
        <w:rPr>
          <w:rFonts w:ascii="Cambria" w:hAnsi="Cambria"/>
          <w:sz w:val="22"/>
          <w:szCs w:val="22"/>
        </w:rPr>
      </w:pPr>
      <w:r w:rsidRPr="00B41624">
        <w:rPr>
          <w:rFonts w:ascii="Cambria" w:eastAsia="SimSun" w:hAnsi="Cambria"/>
          <w:sz w:val="22"/>
          <w:szCs w:val="22"/>
          <w:lang w:eastAsia="zh-CN"/>
        </w:rPr>
        <w:t xml:space="preserve">The </w:t>
      </w:r>
      <w:r w:rsidRPr="00B41624">
        <w:rPr>
          <w:rFonts w:ascii="Cambria" w:hAnsi="Cambria"/>
          <w:sz w:val="22"/>
          <w:szCs w:val="22"/>
        </w:rPr>
        <w:t>budget proposed by WGM, which was also</w:t>
      </w:r>
      <w:r w:rsidRPr="00B41624">
        <w:rPr>
          <w:rFonts w:ascii="Cambria" w:eastAsia="SimSun" w:hAnsi="Cambria"/>
          <w:sz w:val="22"/>
          <w:szCs w:val="22"/>
          <w:lang w:eastAsia="zh-CN"/>
        </w:rPr>
        <w:t xml:space="preserve"> c</w:t>
      </w:r>
      <w:r w:rsidRPr="00B41624">
        <w:rPr>
          <w:rFonts w:ascii="Cambria" w:hAnsi="Cambria"/>
          <w:sz w:val="22"/>
          <w:szCs w:val="22"/>
        </w:rPr>
        <w:t>oncurred at the AWG meeting after t</w:t>
      </w:r>
      <w:r w:rsidRPr="00B41624">
        <w:rPr>
          <w:rFonts w:ascii="Cambria" w:eastAsia="SimSun" w:hAnsi="Cambria"/>
          <w:sz w:val="22"/>
          <w:szCs w:val="22"/>
          <w:lang w:eastAsia="zh-CN"/>
        </w:rPr>
        <w:t>he 10</w:t>
      </w:r>
      <w:r w:rsidRPr="00B41624">
        <w:rPr>
          <w:rFonts w:ascii="Cambria" w:hAnsi="Cambria"/>
          <w:sz w:val="22"/>
          <w:szCs w:val="22"/>
          <w:vertAlign w:val="superscript"/>
        </w:rPr>
        <w:t>th</w:t>
      </w:r>
      <w:r w:rsidRPr="00B41624">
        <w:rPr>
          <w:rFonts w:ascii="Cambria" w:hAnsi="Cambria"/>
          <w:sz w:val="22"/>
          <w:szCs w:val="22"/>
        </w:rPr>
        <w:t xml:space="preserve"> IW</w:t>
      </w:r>
      <w:r w:rsidRPr="00B41624">
        <w:rPr>
          <w:rFonts w:ascii="Cambria" w:eastAsia="SimSun" w:hAnsi="Cambria"/>
          <w:sz w:val="22"/>
          <w:szCs w:val="22"/>
          <w:lang w:eastAsia="zh-CN"/>
        </w:rPr>
        <w:t>S</w:t>
      </w:r>
      <w:r w:rsidRPr="00B41624">
        <w:rPr>
          <w:rFonts w:ascii="Cambria" w:hAnsi="Cambria"/>
          <w:sz w:val="22"/>
          <w:szCs w:val="22"/>
        </w:rPr>
        <w:t>, for un</w:t>
      </w:r>
      <w:r w:rsidRPr="00B41624">
        <w:rPr>
          <w:rFonts w:ascii="Cambria" w:eastAsia="SimSun" w:hAnsi="Cambria"/>
          <w:sz w:val="22"/>
          <w:szCs w:val="22"/>
          <w:lang w:eastAsia="zh-CN"/>
        </w:rPr>
        <w:t>d</w:t>
      </w:r>
      <w:r w:rsidRPr="00B41624">
        <w:rPr>
          <w:rFonts w:ascii="Cambria" w:hAnsi="Cambria"/>
          <w:sz w:val="22"/>
          <w:szCs w:val="22"/>
        </w:rPr>
        <w:t>ertaking the actions plans (AOPs, POPs and PPs) in 2016 was</w:t>
      </w:r>
      <w:r w:rsidRPr="00B41624">
        <w:rPr>
          <w:rFonts w:ascii="Cambria" w:eastAsia="SimSun" w:hAnsi="Cambria"/>
          <w:sz w:val="22"/>
          <w:szCs w:val="22"/>
          <w:lang w:eastAsia="zh-CN"/>
        </w:rPr>
        <w:t xml:space="preserve"> </w:t>
      </w:r>
      <w:r w:rsidRPr="00B41624">
        <w:rPr>
          <w:rFonts w:ascii="Cambria" w:hAnsi="Cambria"/>
          <w:sz w:val="22"/>
          <w:szCs w:val="22"/>
        </w:rPr>
        <w:t>US$17000. In addition, a budget of US$10000 was allocated for the support of WGM attendance at the next Integrated Workshop, thus the total budget for WGM for year 2016 would be US$27000.</w:t>
      </w:r>
      <w:r w:rsidRPr="00B41624">
        <w:rPr>
          <w:rFonts w:ascii="Cambria" w:hAnsi="Cambria"/>
          <w:b/>
          <w:color w:val="FF0000"/>
          <w:sz w:val="22"/>
          <w:szCs w:val="22"/>
        </w:rPr>
        <w:t xml:space="preserve"> </w:t>
      </w:r>
      <w:r w:rsidRPr="00B41624">
        <w:rPr>
          <w:rFonts w:ascii="Cambria" w:hAnsi="Cambria"/>
          <w:sz w:val="22"/>
          <w:szCs w:val="22"/>
        </w:rPr>
        <w:t>In addition, a budget of US$10000 was proposed through the “Special Funding Request” for financial support on EXOTICA workshop (US$5000) and TCRR editorial board meeting (US$5000).</w:t>
      </w:r>
    </w:p>
    <w:p w:rsidR="00436A82" w:rsidRPr="00B41624" w:rsidRDefault="00436A82" w:rsidP="009629C7">
      <w:pPr>
        <w:numPr>
          <w:ilvl w:val="0"/>
          <w:numId w:val="30"/>
        </w:numPr>
        <w:spacing w:line="300" w:lineRule="auto"/>
        <w:ind w:left="709" w:hanging="283"/>
        <w:jc w:val="both"/>
        <w:rPr>
          <w:rFonts w:ascii="Cambria" w:hAnsi="Cambria"/>
          <w:sz w:val="22"/>
          <w:szCs w:val="22"/>
        </w:rPr>
      </w:pPr>
      <w:r w:rsidRPr="00B41624">
        <w:rPr>
          <w:rFonts w:ascii="Cambria" w:hAnsi="Cambria"/>
          <w:sz w:val="22"/>
          <w:szCs w:val="22"/>
        </w:rPr>
        <w:t xml:space="preserve">The complete WGM 2016 action plans (AOPs, POPs and PPs) including the actions, the success indicators, coordinators and budget </w:t>
      </w:r>
      <w:r w:rsidRPr="00B41624">
        <w:rPr>
          <w:rFonts w:ascii="Cambria" w:eastAsia="SimSun" w:hAnsi="Cambria"/>
          <w:sz w:val="22"/>
          <w:szCs w:val="22"/>
          <w:lang w:eastAsia="zh-CN"/>
        </w:rPr>
        <w:t>is</w:t>
      </w:r>
      <w:r w:rsidRPr="00B41624">
        <w:rPr>
          <w:rFonts w:ascii="Cambria" w:hAnsi="Cambria"/>
          <w:sz w:val="22"/>
          <w:szCs w:val="22"/>
        </w:rPr>
        <w:t xml:space="preserve"> listed in</w:t>
      </w:r>
      <w:r w:rsidRPr="00B41624">
        <w:rPr>
          <w:rFonts w:ascii="Cambria" w:hAnsi="Cambria"/>
          <w:color w:val="000000"/>
          <w:sz w:val="22"/>
          <w:szCs w:val="22"/>
        </w:rPr>
        <w:t xml:space="preserve"> Annex II. </w:t>
      </w:r>
    </w:p>
    <w:p w:rsidR="00436A82" w:rsidRPr="00B41624" w:rsidRDefault="00436A82" w:rsidP="009629C7">
      <w:pPr>
        <w:spacing w:line="300" w:lineRule="auto"/>
        <w:jc w:val="both"/>
        <w:rPr>
          <w:rFonts w:ascii="Cambria" w:hAnsi="Cambria"/>
          <w:sz w:val="22"/>
          <w:szCs w:val="22"/>
        </w:rPr>
      </w:pPr>
    </w:p>
    <w:p w:rsidR="00436A82" w:rsidRPr="00B41624" w:rsidRDefault="00436A82" w:rsidP="009629C7">
      <w:pPr>
        <w:spacing w:line="300" w:lineRule="auto"/>
        <w:jc w:val="both"/>
        <w:rPr>
          <w:rFonts w:ascii="Cambria" w:eastAsia="SimSun" w:hAnsi="Cambria"/>
          <w:sz w:val="22"/>
          <w:szCs w:val="22"/>
          <w:lang w:eastAsia="zh-CN"/>
        </w:rPr>
      </w:pPr>
      <w:r w:rsidRPr="00B41624">
        <w:rPr>
          <w:rFonts w:ascii="Cambria" w:eastAsia="SimSun" w:hAnsi="Cambria"/>
          <w:b/>
          <w:sz w:val="22"/>
          <w:szCs w:val="22"/>
          <w:lang w:eastAsia="zh-CN"/>
        </w:rPr>
        <w:t>5</w:t>
      </w:r>
      <w:r w:rsidRPr="00B41624">
        <w:rPr>
          <w:rFonts w:ascii="Cambria" w:hAnsi="Cambria"/>
          <w:b/>
          <w:sz w:val="22"/>
          <w:szCs w:val="22"/>
        </w:rPr>
        <w:t>.</w:t>
      </w:r>
      <w:r w:rsidRPr="00B41624">
        <w:rPr>
          <w:rFonts w:ascii="Cambria" w:hAnsi="Cambria"/>
          <w:b/>
          <w:sz w:val="22"/>
          <w:szCs w:val="22"/>
        </w:rPr>
        <w:tab/>
        <w:t>Recommendation</w:t>
      </w:r>
      <w:r w:rsidRPr="00B41624">
        <w:rPr>
          <w:rFonts w:ascii="Cambria" w:hAnsi="Cambria"/>
          <w:sz w:val="22"/>
          <w:szCs w:val="22"/>
        </w:rPr>
        <w:t>s</w:t>
      </w:r>
    </w:p>
    <w:p w:rsidR="00436A82" w:rsidRPr="00B41624" w:rsidRDefault="00436A82">
      <w:pPr>
        <w:spacing w:line="300" w:lineRule="auto"/>
        <w:ind w:firstLineChars="200" w:firstLine="440"/>
        <w:jc w:val="both"/>
        <w:rPr>
          <w:rFonts w:ascii="Cambria" w:hAnsi="Cambria"/>
          <w:sz w:val="22"/>
          <w:szCs w:val="22"/>
        </w:rPr>
      </w:pPr>
      <w:r w:rsidRPr="00B41624">
        <w:rPr>
          <w:rFonts w:ascii="Cambria" w:hAnsi="Cambria"/>
          <w:sz w:val="22"/>
          <w:szCs w:val="22"/>
        </w:rPr>
        <w:t>The Committee to take note of the outcomes of the WGM Parallel Meeting at the 10</w:t>
      </w:r>
      <w:r w:rsidRPr="00B41624">
        <w:rPr>
          <w:rFonts w:ascii="Cambria" w:hAnsi="Cambria"/>
          <w:sz w:val="22"/>
          <w:szCs w:val="22"/>
          <w:vertAlign w:val="superscript"/>
        </w:rPr>
        <w:t>th</w:t>
      </w:r>
      <w:r w:rsidR="009F2737" w:rsidRPr="00B41624">
        <w:rPr>
          <w:rFonts w:ascii="Cambria" w:eastAsiaTheme="minorEastAsia" w:hAnsi="Cambria" w:hint="eastAsia"/>
          <w:sz w:val="22"/>
          <w:szCs w:val="22"/>
          <w:lang w:eastAsia="zh-CN"/>
        </w:rPr>
        <w:t xml:space="preserve"> </w:t>
      </w:r>
      <w:r w:rsidRPr="00B41624">
        <w:rPr>
          <w:rFonts w:ascii="Cambria" w:hAnsi="Cambria"/>
          <w:sz w:val="22"/>
          <w:szCs w:val="22"/>
        </w:rPr>
        <w:t>IWS and to endorse the proposed WGM 2016 action plans and the associated budget (subject to some follow-up revisions) at the 48</w:t>
      </w:r>
      <w:r w:rsidRPr="00B41624">
        <w:rPr>
          <w:rFonts w:ascii="Cambria" w:hAnsi="Cambria"/>
          <w:sz w:val="22"/>
          <w:szCs w:val="22"/>
          <w:vertAlign w:val="superscript"/>
        </w:rPr>
        <w:t>th</w:t>
      </w:r>
      <w:r w:rsidR="009F2737" w:rsidRPr="00B41624">
        <w:rPr>
          <w:rFonts w:ascii="Cambria" w:eastAsiaTheme="minorEastAsia" w:hAnsi="Cambria" w:hint="eastAsia"/>
          <w:sz w:val="22"/>
          <w:szCs w:val="22"/>
          <w:lang w:eastAsia="zh-CN"/>
        </w:rPr>
        <w:t xml:space="preserve"> </w:t>
      </w:r>
      <w:r w:rsidRPr="00B41624">
        <w:rPr>
          <w:rFonts w:ascii="Cambria" w:hAnsi="Cambria"/>
          <w:sz w:val="22"/>
          <w:szCs w:val="22"/>
        </w:rPr>
        <w:t>Session.</w:t>
      </w:r>
    </w:p>
    <w:p w:rsidR="00436A82" w:rsidRPr="00B41624" w:rsidRDefault="00436A82" w:rsidP="009629C7">
      <w:pPr>
        <w:spacing w:line="300" w:lineRule="auto"/>
        <w:jc w:val="both"/>
        <w:rPr>
          <w:rFonts w:ascii="Cambria" w:hAnsi="Cambria"/>
          <w:sz w:val="22"/>
          <w:szCs w:val="22"/>
        </w:rPr>
      </w:pPr>
    </w:p>
    <w:p w:rsidR="00436A82" w:rsidRPr="00B41624" w:rsidRDefault="00436A82" w:rsidP="009629C7">
      <w:pPr>
        <w:spacing w:line="300" w:lineRule="auto"/>
        <w:jc w:val="both"/>
        <w:rPr>
          <w:rFonts w:ascii="Cambria" w:hAnsi="Cambria"/>
          <w:b/>
          <w:sz w:val="22"/>
          <w:szCs w:val="22"/>
        </w:rPr>
      </w:pPr>
      <w:r w:rsidRPr="00B41624">
        <w:rPr>
          <w:rFonts w:ascii="Cambria" w:eastAsia="SimSun" w:hAnsi="Cambria"/>
          <w:b/>
          <w:sz w:val="22"/>
          <w:szCs w:val="22"/>
          <w:lang w:eastAsia="zh-CN"/>
        </w:rPr>
        <w:t>6</w:t>
      </w:r>
      <w:r w:rsidRPr="00B41624">
        <w:rPr>
          <w:rFonts w:ascii="Cambria" w:hAnsi="Cambria"/>
          <w:b/>
          <w:sz w:val="22"/>
          <w:szCs w:val="22"/>
        </w:rPr>
        <w:t>.</w:t>
      </w:r>
      <w:r w:rsidRPr="00B41624">
        <w:rPr>
          <w:rFonts w:ascii="Cambria" w:hAnsi="Cambria"/>
          <w:b/>
          <w:sz w:val="22"/>
          <w:szCs w:val="22"/>
        </w:rPr>
        <w:tab/>
        <w:t>Closing</w:t>
      </w:r>
    </w:p>
    <w:p w:rsidR="00436A82" w:rsidRPr="00B41624" w:rsidRDefault="00436A82">
      <w:pPr>
        <w:spacing w:line="300" w:lineRule="auto"/>
        <w:jc w:val="both"/>
        <w:rPr>
          <w:rFonts w:ascii="Cambria" w:hAnsi="Cambria"/>
          <w:sz w:val="22"/>
          <w:szCs w:val="22"/>
        </w:rPr>
      </w:pPr>
      <w:r w:rsidRPr="00B41624">
        <w:rPr>
          <w:rFonts w:ascii="Cambria" w:hAnsi="Cambria"/>
          <w:sz w:val="22"/>
          <w:szCs w:val="22"/>
        </w:rPr>
        <w:tab/>
        <w:t xml:space="preserve">The Chair of WGM expressed his thankfulness to all the participants for their interactions and input during the Meeting as well as the assistances of Mr. Renito B. PACIENTE, Mr. Ambun DINDANG and Mr. </w:t>
      </w:r>
      <w:r w:rsidRPr="00B41624">
        <w:rPr>
          <w:rFonts w:ascii="Cambria" w:eastAsia="SimSun" w:hAnsi="Cambria"/>
          <w:sz w:val="22"/>
          <w:szCs w:val="22"/>
          <w:lang w:eastAsia="zh-CN"/>
        </w:rPr>
        <w:t>Clarence FONG</w:t>
      </w:r>
      <w:r w:rsidRPr="00B41624">
        <w:rPr>
          <w:rFonts w:ascii="Cambria" w:hAnsi="Cambria"/>
          <w:sz w:val="22"/>
          <w:szCs w:val="22"/>
        </w:rPr>
        <w:t xml:space="preserve"> to chair the part of the Meeting.</w:t>
      </w:r>
      <w:r w:rsidRPr="00B41624">
        <w:rPr>
          <w:rFonts w:ascii="Cambria" w:eastAsia="SimSun" w:hAnsi="Cambria"/>
          <w:sz w:val="22"/>
          <w:szCs w:val="22"/>
          <w:lang w:eastAsia="zh-CN"/>
        </w:rPr>
        <w:t xml:space="preserve"> H</w:t>
      </w:r>
      <w:r w:rsidRPr="00B41624">
        <w:rPr>
          <w:rFonts w:ascii="Cambria" w:hAnsi="Cambria"/>
          <w:sz w:val="22"/>
          <w:szCs w:val="22"/>
        </w:rPr>
        <w:t>e also thanked all the coordinators for their significant efforts to implement the action plans in 201</w:t>
      </w:r>
      <w:r w:rsidRPr="00B41624">
        <w:rPr>
          <w:rFonts w:ascii="Cambria" w:eastAsia="SimSun" w:hAnsi="Cambria"/>
          <w:sz w:val="22"/>
          <w:szCs w:val="22"/>
          <w:lang w:eastAsia="zh-CN"/>
        </w:rPr>
        <w:t>5</w:t>
      </w:r>
      <w:r w:rsidRPr="00B41624">
        <w:rPr>
          <w:rFonts w:ascii="Cambria" w:hAnsi="Cambria"/>
          <w:sz w:val="22"/>
          <w:szCs w:val="22"/>
        </w:rPr>
        <w:t xml:space="preserve"> as well as the collaboration all the WGM focal points. In addition, thanks also expressed to the Members for their support of the WGM actions and the offer of the Fellowship </w:t>
      </w:r>
      <w:r w:rsidRPr="00B41624">
        <w:rPr>
          <w:rFonts w:ascii="Cambria" w:eastAsia="SimSun" w:hAnsi="Cambria"/>
          <w:sz w:val="22"/>
          <w:szCs w:val="22"/>
          <w:lang w:eastAsia="zh-CN"/>
        </w:rPr>
        <w:t xml:space="preserve">to </w:t>
      </w:r>
      <w:r w:rsidRPr="00B41624">
        <w:rPr>
          <w:rFonts w:ascii="Cambria" w:hAnsi="Cambria"/>
          <w:sz w:val="22"/>
          <w:szCs w:val="22"/>
        </w:rPr>
        <w:t>the TC Members.</w:t>
      </w:r>
    </w:p>
    <w:p w:rsidR="00436A82" w:rsidRPr="00B41624" w:rsidRDefault="00436A82" w:rsidP="009629C7">
      <w:pPr>
        <w:spacing w:line="300" w:lineRule="auto"/>
        <w:jc w:val="both"/>
        <w:rPr>
          <w:rFonts w:ascii="Cambria" w:hAnsi="Cambria"/>
          <w:sz w:val="22"/>
          <w:szCs w:val="22"/>
        </w:rPr>
      </w:pPr>
    </w:p>
    <w:p w:rsidR="00436A82" w:rsidRPr="00B41624" w:rsidRDefault="00436A82" w:rsidP="009629C7">
      <w:pPr>
        <w:spacing w:line="300" w:lineRule="auto"/>
        <w:jc w:val="both"/>
        <w:rPr>
          <w:rFonts w:ascii="Cambria" w:hAnsi="Cambria"/>
          <w:sz w:val="22"/>
          <w:szCs w:val="22"/>
        </w:rPr>
      </w:pPr>
      <w:r w:rsidRPr="00B41624">
        <w:rPr>
          <w:rFonts w:ascii="Cambria" w:hAnsi="Cambria"/>
          <w:sz w:val="22"/>
          <w:szCs w:val="22"/>
        </w:rPr>
        <w:tab/>
        <w:t>With no other business, the Meeting closed at 12:30 on 2</w:t>
      </w:r>
      <w:r w:rsidRPr="00B41624">
        <w:rPr>
          <w:rFonts w:ascii="Cambria" w:eastAsia="SimSun" w:hAnsi="Cambria"/>
          <w:sz w:val="22"/>
          <w:szCs w:val="22"/>
          <w:lang w:eastAsia="zh-CN"/>
        </w:rPr>
        <w:t>8</w:t>
      </w:r>
      <w:r w:rsidRPr="00B41624">
        <w:rPr>
          <w:rFonts w:ascii="Cambria" w:hAnsi="Cambria"/>
          <w:sz w:val="22"/>
          <w:szCs w:val="22"/>
        </w:rPr>
        <w:t xml:space="preserve"> October 201</w:t>
      </w:r>
      <w:r w:rsidRPr="00B41624">
        <w:rPr>
          <w:rFonts w:ascii="Cambria" w:eastAsia="SimSun" w:hAnsi="Cambria"/>
          <w:sz w:val="22"/>
          <w:szCs w:val="22"/>
          <w:lang w:eastAsia="zh-CN"/>
        </w:rPr>
        <w:t>5</w:t>
      </w:r>
      <w:r w:rsidRPr="00B41624">
        <w:rPr>
          <w:rFonts w:ascii="Cambria" w:hAnsi="Cambria"/>
          <w:sz w:val="22"/>
          <w:szCs w:val="22"/>
        </w:rPr>
        <w:t>.</w:t>
      </w:r>
    </w:p>
    <w:p w:rsidR="00436A82" w:rsidRPr="00B41624" w:rsidRDefault="00436A82" w:rsidP="00B41624">
      <w:pPr>
        <w:pStyle w:val="Default"/>
        <w:spacing w:after="21" w:line="300" w:lineRule="auto"/>
        <w:rPr>
          <w:rFonts w:ascii="Cambria" w:hAnsi="Cambria"/>
          <w:color w:val="auto"/>
          <w:sz w:val="22"/>
          <w:szCs w:val="22"/>
        </w:rPr>
      </w:pPr>
    </w:p>
    <w:p w:rsidR="00436A82" w:rsidRPr="00B41624" w:rsidRDefault="00436A82" w:rsidP="00B41624">
      <w:pPr>
        <w:spacing w:line="300" w:lineRule="auto"/>
        <w:rPr>
          <w:rFonts w:ascii="Cambria" w:eastAsia="SimSun" w:hAnsi="Cambria"/>
          <w:sz w:val="22"/>
          <w:szCs w:val="22"/>
          <w:lang w:eastAsia="zh-CN"/>
        </w:rPr>
      </w:pPr>
    </w:p>
    <w:p w:rsidR="00436A82" w:rsidRPr="0085555D" w:rsidRDefault="00436A82" w:rsidP="00436A82">
      <w:pPr>
        <w:spacing w:line="300" w:lineRule="auto"/>
        <w:ind w:firstLineChars="150" w:firstLine="360"/>
        <w:rPr>
          <w:rFonts w:ascii="Cambria" w:eastAsia="SimSun" w:hAnsi="Cambria"/>
          <w:lang w:eastAsia="zh-CN"/>
        </w:rPr>
      </w:pPr>
    </w:p>
    <w:p w:rsidR="00436A82" w:rsidRPr="0085555D" w:rsidRDefault="00436A82" w:rsidP="00436A82">
      <w:pPr>
        <w:spacing w:line="300" w:lineRule="auto"/>
        <w:ind w:firstLineChars="200" w:firstLine="480"/>
        <w:rPr>
          <w:rFonts w:ascii="Cambria" w:eastAsia="SimSun" w:hAnsi="Cambria"/>
          <w:lang w:eastAsia="zh-CN"/>
        </w:rPr>
        <w:sectPr w:rsidR="00436A82" w:rsidRPr="0085555D" w:rsidSect="00711AB4">
          <w:footerReference w:type="even" r:id="rId15"/>
          <w:footerReference w:type="default" r:id="rId16"/>
          <w:pgSz w:w="11906" w:h="16838" w:code="9"/>
          <w:pgMar w:top="1418" w:right="1418" w:bottom="1418" w:left="1588" w:header="851" w:footer="992" w:gutter="0"/>
          <w:pgNumType w:start="1"/>
          <w:cols w:space="425"/>
          <w:docGrid w:linePitch="360"/>
        </w:sectPr>
      </w:pPr>
      <w:r w:rsidRPr="0085555D">
        <w:rPr>
          <w:rFonts w:ascii="Cambria" w:eastAsia="SimSun" w:hAnsi="Cambria"/>
          <w:lang w:eastAsia="zh-CN"/>
        </w:rPr>
        <w:t xml:space="preserve"> </w:t>
      </w:r>
    </w:p>
    <w:p w:rsidR="00436A82" w:rsidRPr="00145E8E" w:rsidRDefault="00436A82" w:rsidP="00436A82">
      <w:pPr>
        <w:spacing w:line="300" w:lineRule="auto"/>
        <w:rPr>
          <w:rFonts w:ascii="Cambria" w:eastAsia="SimSun" w:hAnsi="Cambria"/>
          <w:b/>
          <w:color w:val="4F81BD" w:themeColor="accent1"/>
          <w:lang w:eastAsia="zh-CN"/>
        </w:rPr>
      </w:pPr>
      <w:r w:rsidRPr="00145E8E">
        <w:rPr>
          <w:rFonts w:ascii="Cambria" w:eastAsia="SimSun" w:hAnsi="Cambria"/>
          <w:b/>
          <w:color w:val="4F81BD" w:themeColor="accent1"/>
          <w:lang w:eastAsia="zh-CN"/>
        </w:rPr>
        <w:t xml:space="preserve">Annex I: </w:t>
      </w:r>
    </w:p>
    <w:p w:rsidR="00436A82" w:rsidRPr="0085555D" w:rsidRDefault="00436A82" w:rsidP="00436A82">
      <w:pPr>
        <w:spacing w:line="220" w:lineRule="exact"/>
        <w:rPr>
          <w:rFonts w:ascii="Cambria" w:eastAsia="SimSun" w:hAnsi="Cambria"/>
          <w:b/>
          <w:snapToGrid w:val="0"/>
          <w:color w:val="000000"/>
          <w:sz w:val="20"/>
          <w:u w:val="single"/>
          <w:lang w:eastAsia="zh-CN"/>
        </w:rPr>
      </w:pPr>
    </w:p>
    <w:p w:rsidR="00436A82" w:rsidRPr="00145E8E" w:rsidRDefault="00436A82" w:rsidP="00145E8E">
      <w:pPr>
        <w:spacing w:line="220" w:lineRule="exact"/>
        <w:jc w:val="center"/>
        <w:rPr>
          <w:rFonts w:ascii="Cambria" w:hAnsi="Cambria"/>
          <w:b/>
          <w:snapToGrid w:val="0"/>
          <w:color w:val="4F81BD" w:themeColor="accent1"/>
          <w:u w:val="single"/>
        </w:rPr>
      </w:pPr>
      <w:r w:rsidRPr="00145E8E">
        <w:rPr>
          <w:rFonts w:ascii="Cambria" w:hAnsi="Cambria"/>
          <w:b/>
          <w:snapToGrid w:val="0"/>
          <w:color w:val="4F81BD" w:themeColor="accent1"/>
          <w:u w:val="single"/>
        </w:rPr>
        <w:t>Status of Perennial Operating Projects (POPs) in 201</w:t>
      </w:r>
      <w:r w:rsidRPr="00145E8E">
        <w:rPr>
          <w:rFonts w:ascii="Cambria" w:eastAsia="SimSun" w:hAnsi="Cambria"/>
          <w:b/>
          <w:snapToGrid w:val="0"/>
          <w:color w:val="4F81BD" w:themeColor="accent1"/>
          <w:u w:val="single"/>
          <w:lang w:eastAsia="zh-CN"/>
        </w:rPr>
        <w:t>5</w:t>
      </w:r>
      <w:r w:rsidRPr="00145E8E">
        <w:rPr>
          <w:rFonts w:ascii="Cambria" w:hAnsi="Cambria"/>
          <w:b/>
          <w:snapToGrid w:val="0"/>
          <w:color w:val="4F81BD" w:themeColor="accent1"/>
          <w:u w:val="single"/>
        </w:rPr>
        <w:t xml:space="preserve"> (WGM)</w:t>
      </w:r>
    </w:p>
    <w:p w:rsidR="00436A82" w:rsidRPr="0085555D" w:rsidRDefault="00436A82" w:rsidP="00436A82">
      <w:pPr>
        <w:spacing w:line="220" w:lineRule="exact"/>
        <w:rPr>
          <w:rFonts w:ascii="Cambria" w:eastAsia="SimSun" w:hAnsi="Cambria"/>
          <w:b/>
          <w:snapToGrid w:val="0"/>
          <w:color w:val="000000"/>
          <w:sz w:val="16"/>
          <w:szCs w:val="16"/>
          <w:u w:val="single"/>
          <w:lang w:eastAsia="zh-CN"/>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41"/>
        <w:gridCol w:w="807"/>
        <w:gridCol w:w="1395"/>
        <w:gridCol w:w="2694"/>
        <w:gridCol w:w="1275"/>
        <w:gridCol w:w="993"/>
        <w:gridCol w:w="1134"/>
        <w:gridCol w:w="2268"/>
        <w:gridCol w:w="1134"/>
        <w:gridCol w:w="850"/>
        <w:gridCol w:w="992"/>
        <w:gridCol w:w="1418"/>
      </w:tblGrid>
      <w:tr w:rsidR="00436A82" w:rsidRPr="0085555D" w:rsidTr="003B60F8">
        <w:tc>
          <w:tcPr>
            <w:tcW w:w="741"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SP’s KRA and SG</w:t>
            </w:r>
          </w:p>
        </w:tc>
        <w:tc>
          <w:tcPr>
            <w:tcW w:w="807" w:type="dxa"/>
            <w:vAlign w:val="center"/>
          </w:tcPr>
          <w:p w:rsidR="00436A82" w:rsidRPr="0085555D" w:rsidRDefault="00436A82" w:rsidP="003B60F8">
            <w:pPr>
              <w:spacing w:line="200" w:lineRule="exact"/>
              <w:ind w:leftChars="-45" w:left="-108"/>
              <w:contextualSpacing/>
              <w:rPr>
                <w:rFonts w:ascii="Cambria" w:hAnsi="Cambria" w:cs="Arial"/>
                <w:b/>
                <w:sz w:val="22"/>
                <w:szCs w:val="22"/>
              </w:rPr>
            </w:pPr>
            <w:r w:rsidRPr="0085555D">
              <w:rPr>
                <w:rFonts w:ascii="Cambria" w:hAnsi="Cambria" w:cs="Arial"/>
                <w:b/>
                <w:sz w:val="22"/>
                <w:szCs w:val="22"/>
              </w:rPr>
              <w:t>Objective Number</w:t>
            </w:r>
          </w:p>
        </w:tc>
        <w:tc>
          <w:tcPr>
            <w:tcW w:w="1395"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Objective</w:t>
            </w:r>
          </w:p>
        </w:tc>
        <w:tc>
          <w:tcPr>
            <w:tcW w:w="269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Action</w:t>
            </w:r>
          </w:p>
        </w:tc>
        <w:tc>
          <w:tcPr>
            <w:tcW w:w="1275" w:type="dxa"/>
            <w:vAlign w:val="center"/>
          </w:tcPr>
          <w:p w:rsidR="00436A82" w:rsidRPr="0085555D" w:rsidRDefault="00436A82" w:rsidP="003B60F8">
            <w:pPr>
              <w:spacing w:line="200" w:lineRule="exact"/>
              <w:ind w:leftChars="-45" w:left="-108"/>
              <w:contextualSpacing/>
              <w:rPr>
                <w:rFonts w:ascii="Cambria" w:hAnsi="Cambria" w:cs="Arial"/>
                <w:b/>
                <w:sz w:val="22"/>
                <w:szCs w:val="22"/>
              </w:rPr>
            </w:pPr>
            <w:r w:rsidRPr="0085555D">
              <w:rPr>
                <w:rFonts w:ascii="Cambria" w:hAnsi="Cambria" w:cs="Arial"/>
                <w:b/>
                <w:sz w:val="22"/>
                <w:szCs w:val="22"/>
              </w:rPr>
              <w:t>Other WG’s involved</w:t>
            </w:r>
          </w:p>
        </w:tc>
        <w:tc>
          <w:tcPr>
            <w:tcW w:w="993"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Expected Quarter Completed</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Other Organizations Involved</w:t>
            </w:r>
          </w:p>
        </w:tc>
        <w:tc>
          <w:tcPr>
            <w:tcW w:w="2268"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Success Indicators</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Funding Required</w:t>
            </w:r>
          </w:p>
        </w:tc>
        <w:tc>
          <w:tcPr>
            <w:tcW w:w="850"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Funding Sources</w:t>
            </w:r>
          </w:p>
        </w:tc>
        <w:tc>
          <w:tcPr>
            <w:tcW w:w="992"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Coordinator</w:t>
            </w:r>
          </w:p>
        </w:tc>
        <w:tc>
          <w:tcPr>
            <w:tcW w:w="1418"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Status of Completion</w:t>
            </w:r>
          </w:p>
        </w:tc>
      </w:tr>
      <w:tr w:rsidR="00436A82" w:rsidRPr="0085555D" w:rsidTr="003B60F8">
        <w:tc>
          <w:tcPr>
            <w:tcW w:w="741" w:type="dxa"/>
            <w:shd w:val="clear" w:color="auto" w:fill="auto"/>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KRA1</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KRA2</w:t>
            </w:r>
          </w:p>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rPr>
              <w:t>KRA6</w:t>
            </w:r>
          </w:p>
        </w:tc>
        <w:tc>
          <w:tcPr>
            <w:tcW w:w="807" w:type="dxa"/>
            <w:shd w:val="clear" w:color="auto" w:fill="auto"/>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eastAsia="SimSun" w:hAnsi="Cambria"/>
                <w:sz w:val="22"/>
                <w:szCs w:val="22"/>
                <w:lang w:eastAsia="zh-CN"/>
              </w:rPr>
              <w:t>1</w:t>
            </w:r>
          </w:p>
        </w:tc>
        <w:tc>
          <w:tcPr>
            <w:tcW w:w="1395" w:type="dxa"/>
            <w:shd w:val="clear" w:color="auto" w:fill="auto"/>
            <w:vAlign w:val="center"/>
          </w:tcPr>
          <w:p w:rsidR="00436A82" w:rsidRPr="0085555D" w:rsidRDefault="00436A82" w:rsidP="003B60F8">
            <w:pPr>
              <w:tabs>
                <w:tab w:val="num" w:pos="720"/>
              </w:tabs>
              <w:spacing w:line="200" w:lineRule="exact"/>
              <w:rPr>
                <w:rFonts w:ascii="Cambria" w:hAnsi="Cambria"/>
                <w:sz w:val="22"/>
                <w:szCs w:val="22"/>
              </w:rPr>
            </w:pPr>
            <w:r w:rsidRPr="0085555D">
              <w:rPr>
                <w:rFonts w:ascii="Cambria" w:hAnsi="Cambria"/>
                <w:sz w:val="22"/>
                <w:szCs w:val="22"/>
              </w:rPr>
              <w:t>Development of typhoon seasonal prediction system</w:t>
            </w:r>
          </w:p>
          <w:p w:rsidR="00436A82" w:rsidRPr="0085555D" w:rsidRDefault="00436A82" w:rsidP="003B60F8">
            <w:pPr>
              <w:spacing w:line="200" w:lineRule="exact"/>
              <w:contextualSpacing/>
              <w:rPr>
                <w:rFonts w:ascii="Cambria" w:hAnsi="Cambria"/>
                <w:sz w:val="22"/>
                <w:szCs w:val="22"/>
              </w:rPr>
            </w:pPr>
          </w:p>
        </w:tc>
        <w:tc>
          <w:tcPr>
            <w:tcW w:w="2694" w:type="dxa"/>
            <w:shd w:val="clear" w:color="auto" w:fill="auto"/>
            <w:vAlign w:val="center"/>
          </w:tcPr>
          <w:p w:rsidR="00436A82" w:rsidRPr="0085555D" w:rsidRDefault="00436A82" w:rsidP="00E67B37">
            <w:pPr>
              <w:widowControl/>
              <w:numPr>
                <w:ilvl w:val="0"/>
                <w:numId w:val="14"/>
              </w:numPr>
              <w:spacing w:line="200" w:lineRule="exact"/>
              <w:contextualSpacing/>
              <w:rPr>
                <w:rFonts w:ascii="Cambria" w:hAnsi="Cambria"/>
                <w:sz w:val="22"/>
                <w:szCs w:val="22"/>
              </w:rPr>
            </w:pPr>
            <w:r w:rsidRPr="0085555D">
              <w:rPr>
                <w:rFonts w:ascii="Cambria" w:hAnsi="Cambria"/>
                <w:sz w:val="22"/>
                <w:szCs w:val="22"/>
              </w:rPr>
              <w:t>To further develop the techniques of typhoon seasonal prediction</w:t>
            </w:r>
          </w:p>
          <w:p w:rsidR="00436A82" w:rsidRPr="0085555D" w:rsidRDefault="00436A82" w:rsidP="00E67B37">
            <w:pPr>
              <w:widowControl/>
              <w:numPr>
                <w:ilvl w:val="0"/>
                <w:numId w:val="14"/>
              </w:numPr>
              <w:spacing w:line="200" w:lineRule="exact"/>
              <w:contextualSpacing/>
              <w:rPr>
                <w:rFonts w:ascii="Cambria" w:hAnsi="Cambria"/>
                <w:sz w:val="22"/>
                <w:szCs w:val="22"/>
              </w:rPr>
            </w:pPr>
            <w:r w:rsidRPr="0085555D">
              <w:rPr>
                <w:rFonts w:ascii="Cambria" w:hAnsi="Cambria"/>
                <w:lang w:eastAsia="zh-TW"/>
              </w:rPr>
              <w:t xml:space="preserve">To </w:t>
            </w:r>
            <w:r>
              <w:rPr>
                <w:rFonts w:ascii="Cambria" w:hAnsi="Cambria"/>
                <w:lang w:eastAsia="zh-TW"/>
              </w:rPr>
              <w:t>establish the web-based system to provide the products of typhoon seasonal prediction for TC Members</w:t>
            </w:r>
            <w:r w:rsidRPr="0085555D">
              <w:rPr>
                <w:rFonts w:ascii="Cambria" w:hAnsi="Cambria"/>
                <w:lang w:eastAsia="zh-TW"/>
              </w:rPr>
              <w:t>.</w:t>
            </w:r>
          </w:p>
        </w:tc>
        <w:tc>
          <w:tcPr>
            <w:tcW w:w="1275" w:type="dxa"/>
            <w:shd w:val="clear" w:color="auto" w:fill="auto"/>
            <w:vAlign w:val="center"/>
          </w:tcPr>
          <w:p w:rsidR="00436A82" w:rsidRPr="0085555D" w:rsidRDefault="00436A82" w:rsidP="003B60F8">
            <w:pPr>
              <w:spacing w:line="200" w:lineRule="exact"/>
              <w:contextualSpacing/>
              <w:rPr>
                <w:rFonts w:ascii="Cambria" w:hAnsi="Cambria"/>
                <w:color w:val="FF0000"/>
                <w:sz w:val="22"/>
                <w:szCs w:val="22"/>
                <w:shd w:val="pct15" w:color="auto" w:fill="FFFFFF"/>
              </w:rPr>
            </w:pPr>
            <w:r w:rsidRPr="0085555D">
              <w:rPr>
                <w:rFonts w:ascii="Cambria" w:hAnsi="Cambria"/>
                <w:sz w:val="22"/>
                <w:szCs w:val="22"/>
              </w:rPr>
              <w:t>/</w:t>
            </w:r>
          </w:p>
        </w:tc>
        <w:tc>
          <w:tcPr>
            <w:tcW w:w="993" w:type="dxa"/>
            <w:shd w:val="clear" w:color="auto" w:fill="auto"/>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p w:rsidR="00436A82" w:rsidRPr="0085555D" w:rsidRDefault="00436A82" w:rsidP="003B60F8">
            <w:pPr>
              <w:spacing w:line="200" w:lineRule="exact"/>
              <w:contextualSpacing/>
              <w:rPr>
                <w:rFonts w:ascii="Cambria" w:hAnsi="Cambria"/>
                <w:sz w:val="22"/>
                <w:szCs w:val="22"/>
                <w:shd w:val="pct15" w:color="auto" w:fill="FFFFFF"/>
              </w:rPr>
            </w:pPr>
          </w:p>
        </w:tc>
        <w:tc>
          <w:tcPr>
            <w:tcW w:w="1134" w:type="dxa"/>
            <w:shd w:val="clear" w:color="auto" w:fill="auto"/>
            <w:vAlign w:val="center"/>
          </w:tcPr>
          <w:p w:rsidR="00436A82" w:rsidRPr="0085555D" w:rsidRDefault="00436A82" w:rsidP="003B60F8">
            <w:pPr>
              <w:spacing w:line="200" w:lineRule="exact"/>
              <w:ind w:left="1" w:rightChars="-25" w:right="-60"/>
              <w:contextualSpacing/>
              <w:rPr>
                <w:rFonts w:ascii="Cambria" w:hAnsi="Cambria"/>
                <w:bCs/>
                <w:sz w:val="22"/>
                <w:szCs w:val="22"/>
                <w:lang w:val="pt-PT"/>
              </w:rPr>
            </w:pPr>
            <w:r w:rsidRPr="0085555D">
              <w:rPr>
                <w:rFonts w:ascii="Cambria" w:hAnsi="Cambria"/>
                <w:bCs/>
                <w:sz w:val="22"/>
                <w:szCs w:val="22"/>
                <w:lang w:val="pt-PT"/>
              </w:rPr>
              <w:t>KMA</w:t>
            </w:r>
          </w:p>
          <w:p w:rsidR="00436A82" w:rsidRPr="0085555D" w:rsidRDefault="00436A82" w:rsidP="003B60F8">
            <w:pPr>
              <w:spacing w:line="200" w:lineRule="exact"/>
              <w:ind w:left="1" w:rightChars="-25" w:right="-60"/>
              <w:contextualSpacing/>
              <w:rPr>
                <w:rFonts w:ascii="Cambria" w:hAnsi="Cambria"/>
                <w:sz w:val="22"/>
                <w:szCs w:val="22"/>
              </w:rPr>
            </w:pPr>
            <w:r w:rsidRPr="0085555D">
              <w:rPr>
                <w:rFonts w:ascii="Cambria" w:hAnsi="Cambria"/>
                <w:bCs/>
                <w:sz w:val="22"/>
                <w:szCs w:val="22"/>
                <w:lang w:val="pt-PT"/>
              </w:rPr>
              <w:t>Members</w:t>
            </w:r>
          </w:p>
          <w:p w:rsidR="00436A82" w:rsidRPr="0085555D" w:rsidRDefault="00436A82" w:rsidP="003B60F8">
            <w:pPr>
              <w:spacing w:line="200" w:lineRule="exact"/>
              <w:contextualSpacing/>
              <w:rPr>
                <w:rFonts w:ascii="Cambria" w:hAnsi="Cambria"/>
                <w:sz w:val="22"/>
                <w:szCs w:val="22"/>
                <w:shd w:val="pct15" w:color="auto" w:fill="FFFFFF"/>
                <w:lang w:val="pt-PT"/>
              </w:rPr>
            </w:pPr>
          </w:p>
        </w:tc>
        <w:tc>
          <w:tcPr>
            <w:tcW w:w="2268"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 xml:space="preserve">Submission of the progress report </w:t>
            </w:r>
          </w:p>
        </w:tc>
        <w:tc>
          <w:tcPr>
            <w:tcW w:w="1134"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850"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992" w:type="dxa"/>
            <w:shd w:val="clear" w:color="auto" w:fill="auto"/>
            <w:vAlign w:val="center"/>
          </w:tcPr>
          <w:p w:rsidR="00436A82" w:rsidRPr="0085555D" w:rsidRDefault="00436A82" w:rsidP="003B60F8">
            <w:pPr>
              <w:spacing w:line="200" w:lineRule="exact"/>
              <w:contextualSpacing/>
              <w:rPr>
                <w:rFonts w:ascii="Cambria" w:hAnsi="Cambria"/>
                <w:color w:val="0000FF"/>
                <w:sz w:val="22"/>
                <w:szCs w:val="22"/>
              </w:rPr>
            </w:pPr>
            <w:r w:rsidRPr="0085555D">
              <w:rPr>
                <w:rFonts w:ascii="Cambria" w:hAnsi="Cambria"/>
                <w:sz w:val="22"/>
                <w:szCs w:val="22"/>
              </w:rPr>
              <w:t>KiRyong Kang (KMA)</w:t>
            </w:r>
          </w:p>
        </w:tc>
        <w:tc>
          <w:tcPr>
            <w:tcW w:w="1418"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YES</w:t>
            </w:r>
          </w:p>
        </w:tc>
      </w:tr>
      <w:tr w:rsidR="00436A82" w:rsidRPr="0085555D" w:rsidTr="003B60F8">
        <w:trPr>
          <w:trHeight w:val="1114"/>
        </w:trPr>
        <w:tc>
          <w:tcPr>
            <w:tcW w:w="741"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KRA 6 /</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 xml:space="preserve">SG 6b and </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SG 6c</w:t>
            </w:r>
          </w:p>
        </w:tc>
        <w:tc>
          <w:tcPr>
            <w:tcW w:w="807" w:type="dxa"/>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hAnsi="Cambria"/>
                <w:sz w:val="22"/>
                <w:szCs w:val="22"/>
              </w:rPr>
              <w:t>2</w:t>
            </w:r>
          </w:p>
        </w:tc>
        <w:tc>
          <w:tcPr>
            <w:tcW w:w="139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Web-based typhoon forum</w:t>
            </w:r>
          </w:p>
        </w:tc>
        <w:tc>
          <w:tcPr>
            <w:tcW w:w="2694" w:type="dxa"/>
            <w:vAlign w:val="center"/>
          </w:tcPr>
          <w:p w:rsidR="00436A82" w:rsidRPr="0085555D" w:rsidRDefault="00436A82" w:rsidP="00E67B37">
            <w:pPr>
              <w:numPr>
                <w:ilvl w:val="0"/>
                <w:numId w:val="22"/>
              </w:numPr>
              <w:spacing w:line="200" w:lineRule="exact"/>
              <w:contextualSpacing/>
              <w:rPr>
                <w:rFonts w:ascii="Cambria" w:hAnsi="Cambria"/>
                <w:sz w:val="22"/>
                <w:szCs w:val="22"/>
              </w:rPr>
            </w:pPr>
            <w:r w:rsidRPr="0085555D">
              <w:rPr>
                <w:rFonts w:ascii="Cambria" w:hAnsi="Cambria"/>
                <w:sz w:val="22"/>
                <w:szCs w:val="22"/>
              </w:rPr>
              <w:t>To run routinely</w:t>
            </w:r>
          </w:p>
          <w:p w:rsidR="00436A82" w:rsidRPr="0085555D" w:rsidRDefault="00436A82" w:rsidP="00E67B37">
            <w:pPr>
              <w:numPr>
                <w:ilvl w:val="0"/>
                <w:numId w:val="22"/>
              </w:numPr>
              <w:spacing w:line="200" w:lineRule="exact"/>
              <w:contextualSpacing/>
              <w:rPr>
                <w:rFonts w:ascii="Cambria" w:hAnsi="Cambria"/>
                <w:sz w:val="22"/>
                <w:szCs w:val="22"/>
              </w:rPr>
            </w:pPr>
            <w:r w:rsidRPr="0085555D">
              <w:rPr>
                <w:rFonts w:ascii="Cambria" w:hAnsi="Cambria"/>
                <w:sz w:val="22"/>
                <w:szCs w:val="22"/>
              </w:rPr>
              <w:t>Upgrade the Forum and opening for scientists and operational forecasters upon request.</w:t>
            </w:r>
          </w:p>
        </w:tc>
        <w:tc>
          <w:tcPr>
            <w:tcW w:w="127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WGs</w:t>
            </w:r>
          </w:p>
        </w:tc>
        <w:tc>
          <w:tcPr>
            <w:tcW w:w="993" w:type="dxa"/>
            <w:vAlign w:val="center"/>
          </w:tcPr>
          <w:p w:rsidR="00436A82" w:rsidRPr="0085555D" w:rsidRDefault="00436A82" w:rsidP="003B60F8">
            <w:pPr>
              <w:spacing w:line="200" w:lineRule="exact"/>
              <w:contextualSpacing/>
              <w:rPr>
                <w:rFonts w:ascii="Cambria" w:hAnsi="Cambria"/>
                <w:sz w:val="22"/>
                <w:szCs w:val="22"/>
              </w:rPr>
            </w:pPr>
          </w:p>
          <w:p w:rsidR="00436A82" w:rsidRPr="0085555D" w:rsidRDefault="00436A82" w:rsidP="003B60F8">
            <w:pPr>
              <w:spacing w:line="200" w:lineRule="exact"/>
              <w:contextualSpacing/>
              <w:rPr>
                <w:rFonts w:ascii="Cambria" w:hAnsi="Cambria"/>
                <w:sz w:val="22"/>
                <w:szCs w:val="22"/>
                <w:shd w:val="pct15" w:color="auto" w:fill="FFFFFF"/>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CMA</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Members</w:t>
            </w:r>
          </w:p>
          <w:p w:rsidR="00436A82" w:rsidRPr="0085555D" w:rsidRDefault="00436A82" w:rsidP="003B60F8">
            <w:pPr>
              <w:spacing w:line="200" w:lineRule="exact"/>
              <w:contextualSpacing/>
              <w:rPr>
                <w:rFonts w:ascii="Cambria" w:hAnsi="Cambria"/>
                <w:sz w:val="22"/>
                <w:szCs w:val="22"/>
              </w:rPr>
            </w:pPr>
          </w:p>
        </w:tc>
        <w:tc>
          <w:tcPr>
            <w:tcW w:w="2268"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Submission of the progress report</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850"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992" w:type="dxa"/>
            <w:vAlign w:val="center"/>
          </w:tcPr>
          <w:p w:rsidR="00436A82" w:rsidRPr="0085555D" w:rsidRDefault="00436A82" w:rsidP="003B60F8">
            <w:pPr>
              <w:spacing w:line="200" w:lineRule="exact"/>
              <w:contextualSpacing/>
              <w:rPr>
                <w:rFonts w:ascii="Cambria" w:eastAsia="Batang" w:hAnsi="Cambria"/>
                <w:spacing w:val="-6"/>
                <w:sz w:val="22"/>
                <w:szCs w:val="22"/>
              </w:rPr>
            </w:pPr>
            <w:r w:rsidRPr="0085555D">
              <w:rPr>
                <w:rFonts w:ascii="Cambria" w:hAnsi="Cambria"/>
                <w:spacing w:val="-6"/>
                <w:sz w:val="22"/>
                <w:szCs w:val="22"/>
              </w:rPr>
              <w:t xml:space="preserve">Zen Zhihua (CMA) </w:t>
            </w:r>
          </w:p>
        </w:tc>
        <w:tc>
          <w:tcPr>
            <w:tcW w:w="1418" w:type="dxa"/>
            <w:vAlign w:val="center"/>
          </w:tcPr>
          <w:p w:rsidR="00436A82" w:rsidRPr="0085555D" w:rsidRDefault="00436A82" w:rsidP="003B60F8">
            <w:pPr>
              <w:spacing w:line="200" w:lineRule="exact"/>
              <w:contextualSpacing/>
              <w:rPr>
                <w:rFonts w:ascii="Cambria" w:eastAsia="SimSun" w:hAnsi="Cambria"/>
                <w:spacing w:val="-6"/>
                <w:sz w:val="22"/>
                <w:szCs w:val="22"/>
                <w:lang w:eastAsia="zh-CN"/>
              </w:rPr>
            </w:pPr>
            <w:r w:rsidRPr="0085555D">
              <w:rPr>
                <w:rFonts w:ascii="Cambria" w:eastAsia="SimSun" w:hAnsi="Cambria"/>
                <w:sz w:val="22"/>
                <w:szCs w:val="22"/>
                <w:lang w:eastAsia="zh-CN"/>
              </w:rPr>
              <w:t>YES</w:t>
            </w:r>
          </w:p>
        </w:tc>
      </w:tr>
      <w:tr w:rsidR="00436A82" w:rsidRPr="0085555D" w:rsidTr="003B60F8">
        <w:trPr>
          <w:trHeight w:val="1258"/>
        </w:trPr>
        <w:tc>
          <w:tcPr>
            <w:tcW w:w="741" w:type="dxa"/>
            <w:vAlign w:val="center"/>
          </w:tcPr>
          <w:p w:rsidR="00436A82" w:rsidRPr="0085555D" w:rsidRDefault="00436A82" w:rsidP="003B60F8">
            <w:pPr>
              <w:spacing w:line="180" w:lineRule="exact"/>
              <w:contextualSpacing/>
              <w:rPr>
                <w:rFonts w:ascii="Cambria" w:hAnsi="Cambria"/>
                <w:sz w:val="22"/>
                <w:szCs w:val="22"/>
              </w:rPr>
            </w:pPr>
            <w:r w:rsidRPr="0085555D">
              <w:rPr>
                <w:rFonts w:ascii="Cambria" w:hAnsi="Cambria"/>
                <w:sz w:val="22"/>
                <w:szCs w:val="22"/>
              </w:rPr>
              <w:t xml:space="preserve">KRA </w:t>
            </w:r>
          </w:p>
          <w:p w:rsidR="00436A82" w:rsidRPr="0085555D" w:rsidRDefault="00436A82" w:rsidP="003B60F8">
            <w:pPr>
              <w:spacing w:line="180" w:lineRule="exact"/>
              <w:contextualSpacing/>
              <w:rPr>
                <w:rFonts w:ascii="Cambria" w:hAnsi="Cambria"/>
                <w:sz w:val="22"/>
                <w:szCs w:val="22"/>
              </w:rPr>
            </w:pPr>
            <w:r w:rsidRPr="0085555D">
              <w:rPr>
                <w:rFonts w:ascii="Cambria" w:hAnsi="Cambria"/>
                <w:sz w:val="22"/>
                <w:szCs w:val="22"/>
              </w:rPr>
              <w:t>1 - 6</w:t>
            </w:r>
          </w:p>
        </w:tc>
        <w:tc>
          <w:tcPr>
            <w:tcW w:w="807"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3</w:t>
            </w:r>
          </w:p>
        </w:tc>
        <w:tc>
          <w:tcPr>
            <w:tcW w:w="139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Tropical Cyclone Research and Review</w:t>
            </w:r>
          </w:p>
        </w:tc>
        <w:tc>
          <w:tcPr>
            <w:tcW w:w="2694" w:type="dxa"/>
            <w:vAlign w:val="center"/>
          </w:tcPr>
          <w:p w:rsidR="00436A82" w:rsidRPr="0085555D" w:rsidRDefault="00436A82" w:rsidP="00E67B37">
            <w:pPr>
              <w:numPr>
                <w:ilvl w:val="0"/>
                <w:numId w:val="23"/>
              </w:numPr>
              <w:spacing w:line="200" w:lineRule="exact"/>
              <w:contextualSpacing/>
              <w:rPr>
                <w:rFonts w:ascii="Cambria" w:hAnsi="Cambria"/>
                <w:sz w:val="22"/>
                <w:szCs w:val="22"/>
              </w:rPr>
            </w:pPr>
            <w:r w:rsidRPr="0085555D">
              <w:rPr>
                <w:rFonts w:ascii="Cambria" w:hAnsi="Cambria"/>
                <w:sz w:val="22"/>
                <w:szCs w:val="22"/>
              </w:rPr>
              <w:t>To publish the journal quarterly in 2015</w:t>
            </w:r>
          </w:p>
          <w:p w:rsidR="00436A82" w:rsidRPr="0085555D" w:rsidRDefault="00436A82" w:rsidP="00E67B37">
            <w:pPr>
              <w:numPr>
                <w:ilvl w:val="0"/>
                <w:numId w:val="23"/>
              </w:numPr>
              <w:spacing w:line="200" w:lineRule="exact"/>
              <w:contextualSpacing/>
              <w:rPr>
                <w:rFonts w:ascii="Cambria" w:hAnsi="Cambria"/>
                <w:sz w:val="22"/>
                <w:szCs w:val="22"/>
              </w:rPr>
            </w:pPr>
            <w:r w:rsidRPr="0085555D">
              <w:rPr>
                <w:rFonts w:ascii="Cambria" w:hAnsi="Cambria"/>
                <w:sz w:val="22"/>
                <w:szCs w:val="22"/>
              </w:rPr>
              <w:t>Improvement of the editorial procedure and enhance the Journal’s recognition (includes inviting 2-3 visiting editor)</w:t>
            </w:r>
          </w:p>
        </w:tc>
        <w:tc>
          <w:tcPr>
            <w:tcW w:w="1275" w:type="dxa"/>
            <w:vAlign w:val="center"/>
          </w:tcPr>
          <w:p w:rsidR="00436A82" w:rsidRPr="0085555D" w:rsidRDefault="00436A82" w:rsidP="003B60F8">
            <w:pPr>
              <w:spacing w:line="200" w:lineRule="exact"/>
              <w:contextualSpacing/>
              <w:rPr>
                <w:rFonts w:ascii="Cambria" w:hAnsi="Cambria"/>
                <w:spacing w:val="-10"/>
                <w:sz w:val="22"/>
                <w:szCs w:val="22"/>
              </w:rPr>
            </w:pPr>
            <w:r w:rsidRPr="0085555D">
              <w:rPr>
                <w:rFonts w:ascii="Cambria" w:hAnsi="Cambria"/>
                <w:sz w:val="22"/>
                <w:szCs w:val="22"/>
              </w:rPr>
              <w:t>AWG, WGs</w:t>
            </w:r>
          </w:p>
        </w:tc>
        <w:tc>
          <w:tcPr>
            <w:tcW w:w="993"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p w:rsidR="00436A82" w:rsidRPr="0085555D" w:rsidRDefault="00436A82" w:rsidP="003B60F8">
            <w:pPr>
              <w:spacing w:line="200" w:lineRule="exact"/>
              <w:contextualSpacing/>
              <w:rPr>
                <w:rFonts w:ascii="Cambria" w:hAnsi="Cambria"/>
                <w:sz w:val="22"/>
                <w:szCs w:val="22"/>
              </w:rPr>
            </w:pP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CMA, TCS</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Members</w:t>
            </w:r>
          </w:p>
          <w:p w:rsidR="00436A82" w:rsidRPr="0085555D" w:rsidRDefault="00436A82" w:rsidP="003B60F8">
            <w:pPr>
              <w:spacing w:line="200" w:lineRule="exact"/>
              <w:contextualSpacing/>
              <w:rPr>
                <w:rFonts w:ascii="Cambria" w:hAnsi="Cambria"/>
                <w:sz w:val="22"/>
                <w:szCs w:val="22"/>
              </w:rPr>
            </w:pPr>
          </w:p>
        </w:tc>
        <w:tc>
          <w:tcPr>
            <w:tcW w:w="2268" w:type="dxa"/>
            <w:vAlign w:val="center"/>
          </w:tcPr>
          <w:p w:rsidR="00436A82" w:rsidRPr="0085555D" w:rsidRDefault="00436A82" w:rsidP="003B60F8">
            <w:pPr>
              <w:spacing w:line="200" w:lineRule="exact"/>
              <w:contextualSpacing/>
              <w:rPr>
                <w:rFonts w:ascii="Cambria" w:hAnsi="Cambria"/>
                <w:color w:val="FF0000"/>
                <w:sz w:val="22"/>
                <w:szCs w:val="22"/>
              </w:rPr>
            </w:pPr>
            <w:r w:rsidRPr="0085555D">
              <w:rPr>
                <w:rFonts w:ascii="Cambria" w:hAnsi="Cambria"/>
                <w:sz w:val="22"/>
                <w:szCs w:val="22"/>
              </w:rPr>
              <w:t>Submission of the Progress report</w:t>
            </w:r>
          </w:p>
        </w:tc>
        <w:tc>
          <w:tcPr>
            <w:tcW w:w="1134" w:type="dxa"/>
            <w:vAlign w:val="center"/>
          </w:tcPr>
          <w:p w:rsidR="00436A82" w:rsidRPr="0085555D" w:rsidRDefault="00436A82" w:rsidP="003B60F8">
            <w:pPr>
              <w:spacing w:line="200" w:lineRule="exact"/>
              <w:contextualSpacing/>
              <w:rPr>
                <w:rFonts w:ascii="Cambria" w:hAnsi="Cambria"/>
                <w:color w:val="C00000"/>
                <w:sz w:val="22"/>
                <w:szCs w:val="22"/>
              </w:rPr>
            </w:pPr>
            <w:r w:rsidRPr="0085555D">
              <w:rPr>
                <w:rFonts w:ascii="Cambria" w:hAnsi="Cambria"/>
                <w:color w:val="000000"/>
                <w:sz w:val="22"/>
                <w:szCs w:val="22"/>
              </w:rPr>
              <w:t>US$5,000</w:t>
            </w:r>
          </w:p>
        </w:tc>
        <w:tc>
          <w:tcPr>
            <w:tcW w:w="850"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TCTF</w:t>
            </w:r>
          </w:p>
        </w:tc>
        <w:tc>
          <w:tcPr>
            <w:tcW w:w="992" w:type="dxa"/>
            <w:vAlign w:val="center"/>
          </w:tcPr>
          <w:p w:rsidR="00436A82" w:rsidRPr="0085555D" w:rsidRDefault="00436A82" w:rsidP="003B60F8">
            <w:pPr>
              <w:spacing w:line="200" w:lineRule="exact"/>
              <w:contextualSpacing/>
              <w:rPr>
                <w:rFonts w:ascii="Cambria" w:eastAsia="Batang" w:hAnsi="Cambria"/>
                <w:spacing w:val="-6"/>
                <w:sz w:val="22"/>
                <w:szCs w:val="22"/>
              </w:rPr>
            </w:pPr>
            <w:r w:rsidRPr="0085555D">
              <w:rPr>
                <w:rFonts w:ascii="Cambria" w:hAnsi="Cambria"/>
                <w:spacing w:val="-6"/>
                <w:sz w:val="22"/>
                <w:szCs w:val="22"/>
              </w:rPr>
              <w:t>Ms. Wang Dongliang&amp; Zhou Xiao (CMA)</w:t>
            </w:r>
          </w:p>
        </w:tc>
        <w:tc>
          <w:tcPr>
            <w:tcW w:w="1418" w:type="dxa"/>
            <w:vAlign w:val="center"/>
          </w:tcPr>
          <w:p w:rsidR="00436A82" w:rsidRPr="0085555D" w:rsidRDefault="00436A82" w:rsidP="003B60F8">
            <w:pPr>
              <w:spacing w:line="200" w:lineRule="exact"/>
              <w:contextualSpacing/>
              <w:rPr>
                <w:rFonts w:ascii="Cambria" w:eastAsia="SimSun" w:hAnsi="Cambria"/>
                <w:spacing w:val="-6"/>
                <w:sz w:val="22"/>
                <w:szCs w:val="22"/>
                <w:lang w:eastAsia="zh-CN"/>
              </w:rPr>
            </w:pPr>
            <w:r w:rsidRPr="0085555D">
              <w:rPr>
                <w:rFonts w:ascii="Cambria" w:eastAsia="SimSun" w:hAnsi="Cambria"/>
                <w:sz w:val="22"/>
                <w:szCs w:val="22"/>
                <w:lang w:eastAsia="zh-CN"/>
              </w:rPr>
              <w:t>YES</w:t>
            </w:r>
          </w:p>
        </w:tc>
      </w:tr>
      <w:tr w:rsidR="00436A82" w:rsidRPr="0085555D" w:rsidTr="003B60F8">
        <w:trPr>
          <w:trHeight w:val="2074"/>
        </w:trPr>
        <w:tc>
          <w:tcPr>
            <w:tcW w:w="741" w:type="dxa"/>
            <w:shd w:val="clear" w:color="auto" w:fill="auto"/>
            <w:vAlign w:val="center"/>
          </w:tcPr>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KRA 1</w:t>
            </w:r>
          </w:p>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KRA 2</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lang w:val="sv-SE"/>
              </w:rPr>
              <w:t>KRA 6 /SG 6b and 6c</w:t>
            </w:r>
          </w:p>
        </w:tc>
        <w:tc>
          <w:tcPr>
            <w:tcW w:w="807" w:type="dxa"/>
            <w:shd w:val="clear" w:color="auto" w:fill="auto"/>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hAnsi="Cambria"/>
                <w:sz w:val="22"/>
                <w:szCs w:val="22"/>
              </w:rPr>
              <w:t>4</w:t>
            </w:r>
          </w:p>
        </w:tc>
        <w:tc>
          <w:tcPr>
            <w:tcW w:w="1395" w:type="dxa"/>
            <w:shd w:val="clear" w:color="auto" w:fill="auto"/>
            <w:vAlign w:val="center"/>
          </w:tcPr>
          <w:p w:rsidR="00436A82" w:rsidRPr="0085555D" w:rsidRDefault="00436A82" w:rsidP="003B60F8">
            <w:pPr>
              <w:spacing w:line="200" w:lineRule="exact"/>
              <w:contextualSpacing/>
              <w:rPr>
                <w:rFonts w:ascii="Cambria" w:eastAsia="MS Mincho" w:hAnsi="Cambria"/>
                <w:sz w:val="22"/>
                <w:szCs w:val="22"/>
              </w:rPr>
            </w:pPr>
            <w:r w:rsidRPr="0085555D">
              <w:rPr>
                <w:rFonts w:ascii="Cambria" w:hAnsi="Cambria"/>
                <w:sz w:val="22"/>
                <w:szCs w:val="22"/>
              </w:rPr>
              <w:t>Transfer of the Technology of the Typhoon Analysis and Prediction System (TAPS)</w:t>
            </w:r>
          </w:p>
        </w:tc>
        <w:tc>
          <w:tcPr>
            <w:tcW w:w="2694" w:type="dxa"/>
            <w:shd w:val="clear" w:color="auto" w:fill="auto"/>
            <w:vAlign w:val="center"/>
          </w:tcPr>
          <w:p w:rsidR="00436A82" w:rsidRPr="0085555D" w:rsidRDefault="00436A82" w:rsidP="003B60F8">
            <w:pPr>
              <w:numPr>
                <w:ilvl w:val="0"/>
                <w:numId w:val="3"/>
              </w:numPr>
              <w:spacing w:line="180" w:lineRule="exact"/>
              <w:contextualSpacing/>
              <w:rPr>
                <w:rFonts w:ascii="Cambria" w:eastAsia="MS Mincho" w:hAnsi="Cambria"/>
                <w:sz w:val="22"/>
                <w:szCs w:val="22"/>
              </w:rPr>
            </w:pPr>
            <w:r w:rsidRPr="0085555D">
              <w:rPr>
                <w:rFonts w:ascii="Cambria" w:hAnsi="Cambria"/>
                <w:sz w:val="22"/>
                <w:szCs w:val="22"/>
              </w:rPr>
              <w:t>To train the typhoon forecasters on the use of the TAPS upon Member’s request</w:t>
            </w:r>
          </w:p>
          <w:p w:rsidR="00436A82" w:rsidRPr="0085555D" w:rsidRDefault="00436A82" w:rsidP="003B60F8">
            <w:pPr>
              <w:numPr>
                <w:ilvl w:val="0"/>
                <w:numId w:val="3"/>
              </w:numPr>
              <w:spacing w:line="180" w:lineRule="exact"/>
              <w:contextualSpacing/>
              <w:rPr>
                <w:rFonts w:ascii="Cambria" w:eastAsia="MS Mincho" w:hAnsi="Cambria"/>
                <w:sz w:val="22"/>
                <w:szCs w:val="22"/>
              </w:rPr>
            </w:pPr>
            <w:r w:rsidRPr="0085555D">
              <w:rPr>
                <w:rFonts w:ascii="Cambria" w:hAnsi="Cambria"/>
                <w:sz w:val="22"/>
                <w:szCs w:val="22"/>
              </w:rPr>
              <w:t>To provide follow-on technical assistance to Members on the implementation of TAPS</w:t>
            </w:r>
          </w:p>
        </w:tc>
        <w:tc>
          <w:tcPr>
            <w:tcW w:w="1275" w:type="dxa"/>
            <w:shd w:val="clear" w:color="auto" w:fill="auto"/>
            <w:vAlign w:val="center"/>
          </w:tcPr>
          <w:p w:rsidR="00436A82" w:rsidRPr="0085555D" w:rsidRDefault="00436A82" w:rsidP="003B60F8">
            <w:pPr>
              <w:spacing w:line="200" w:lineRule="exact"/>
              <w:contextualSpacing/>
              <w:rPr>
                <w:rFonts w:ascii="Cambria" w:hAnsi="Cambria" w:cs="SimSun"/>
                <w:sz w:val="22"/>
                <w:szCs w:val="22"/>
                <w:shd w:val="pct15" w:color="auto" w:fill="FFFFFF"/>
              </w:rPr>
            </w:pPr>
            <w:r w:rsidRPr="0085555D">
              <w:rPr>
                <w:rFonts w:ascii="Cambria" w:hAnsi="Cambria"/>
                <w:spacing w:val="-10"/>
                <w:sz w:val="22"/>
                <w:szCs w:val="22"/>
              </w:rPr>
              <w:t>TRCG</w:t>
            </w:r>
          </w:p>
        </w:tc>
        <w:tc>
          <w:tcPr>
            <w:tcW w:w="993"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–4</w:t>
            </w:r>
            <w:r w:rsidRPr="0085555D">
              <w:rPr>
                <w:rFonts w:ascii="Cambria" w:hAnsi="Cambria"/>
                <w:sz w:val="22"/>
                <w:szCs w:val="22"/>
                <w:vertAlign w:val="superscript"/>
              </w:rPr>
              <w:t>th</w:t>
            </w:r>
          </w:p>
        </w:tc>
        <w:tc>
          <w:tcPr>
            <w:tcW w:w="1134"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KMA</w:t>
            </w:r>
          </w:p>
          <w:p w:rsidR="00436A82" w:rsidRPr="0085555D" w:rsidRDefault="00436A82" w:rsidP="003B60F8">
            <w:pPr>
              <w:spacing w:line="200" w:lineRule="exact"/>
              <w:contextualSpacing/>
              <w:rPr>
                <w:rFonts w:ascii="Cambria" w:hAnsi="Cambria"/>
                <w:sz w:val="22"/>
                <w:szCs w:val="22"/>
                <w:shd w:val="pct15" w:color="auto" w:fill="FFFFFF"/>
                <w:lang w:val="pt-PT"/>
              </w:rPr>
            </w:pPr>
            <w:r w:rsidRPr="0085555D">
              <w:rPr>
                <w:rFonts w:ascii="Cambria" w:hAnsi="Cambria"/>
                <w:sz w:val="22"/>
                <w:szCs w:val="22"/>
              </w:rPr>
              <w:t>Members</w:t>
            </w:r>
          </w:p>
          <w:p w:rsidR="00436A82" w:rsidRPr="0085555D" w:rsidRDefault="00436A82" w:rsidP="003B60F8">
            <w:pPr>
              <w:spacing w:line="200" w:lineRule="exact"/>
              <w:contextualSpacing/>
              <w:rPr>
                <w:rFonts w:ascii="Cambria" w:hAnsi="Cambria"/>
                <w:sz w:val="22"/>
                <w:szCs w:val="22"/>
                <w:shd w:val="pct15" w:color="auto" w:fill="FFFFFF"/>
                <w:lang w:val="pt-PT"/>
              </w:rPr>
            </w:pPr>
          </w:p>
        </w:tc>
        <w:tc>
          <w:tcPr>
            <w:tcW w:w="2268" w:type="dxa"/>
            <w:shd w:val="clear" w:color="auto" w:fill="auto"/>
            <w:vAlign w:val="center"/>
          </w:tcPr>
          <w:p w:rsidR="00436A82" w:rsidRPr="0085555D" w:rsidRDefault="00436A82" w:rsidP="003B60F8">
            <w:pPr>
              <w:spacing w:line="200" w:lineRule="exact"/>
              <w:contextualSpacing/>
              <w:rPr>
                <w:rFonts w:ascii="Cambria" w:hAnsi="Cambria"/>
                <w:sz w:val="22"/>
                <w:szCs w:val="22"/>
                <w:shd w:val="pct15" w:color="auto" w:fill="FFFFFF"/>
              </w:rPr>
            </w:pPr>
            <w:r w:rsidRPr="0085555D">
              <w:rPr>
                <w:rFonts w:ascii="Cambria" w:hAnsi="Cambria"/>
                <w:sz w:val="22"/>
                <w:szCs w:val="22"/>
              </w:rPr>
              <w:t>Submission of the progress report</w:t>
            </w:r>
          </w:p>
        </w:tc>
        <w:tc>
          <w:tcPr>
            <w:tcW w:w="1134"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US$4,000</w:t>
            </w:r>
          </w:p>
        </w:tc>
        <w:tc>
          <w:tcPr>
            <w:tcW w:w="850"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TCTF</w:t>
            </w:r>
          </w:p>
        </w:tc>
        <w:tc>
          <w:tcPr>
            <w:tcW w:w="992"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KiRyong Kang (KMA)</w:t>
            </w:r>
          </w:p>
        </w:tc>
        <w:tc>
          <w:tcPr>
            <w:tcW w:w="1418"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YES</w:t>
            </w:r>
          </w:p>
        </w:tc>
      </w:tr>
    </w:tbl>
    <w:p w:rsidR="00436A82" w:rsidRPr="0085555D" w:rsidRDefault="00436A82" w:rsidP="00436A82">
      <w:pPr>
        <w:spacing w:line="220" w:lineRule="exact"/>
        <w:rPr>
          <w:rFonts w:ascii="Cambria" w:eastAsia="SimSun" w:hAnsi="Cambria"/>
          <w:b/>
          <w:snapToGrid w:val="0"/>
          <w:color w:val="000000"/>
          <w:sz w:val="20"/>
          <w:u w:val="single"/>
          <w:lang w:eastAsia="zh-CN"/>
        </w:rPr>
      </w:pPr>
    </w:p>
    <w:p w:rsidR="00436A82" w:rsidRDefault="00436A82" w:rsidP="00436A82">
      <w:pPr>
        <w:spacing w:line="220" w:lineRule="exact"/>
        <w:rPr>
          <w:rFonts w:ascii="Cambria" w:eastAsia="SimSun" w:hAnsi="Cambria"/>
          <w:b/>
          <w:snapToGrid w:val="0"/>
          <w:color w:val="000000"/>
          <w:sz w:val="20"/>
          <w:u w:val="single"/>
          <w:lang w:eastAsia="zh-CN"/>
        </w:rPr>
      </w:pPr>
    </w:p>
    <w:p w:rsidR="009F2737" w:rsidRDefault="009F2737" w:rsidP="00436A82">
      <w:pPr>
        <w:spacing w:line="220" w:lineRule="exact"/>
        <w:rPr>
          <w:rFonts w:ascii="Cambria" w:eastAsia="SimSun" w:hAnsi="Cambria"/>
          <w:b/>
          <w:snapToGrid w:val="0"/>
          <w:color w:val="000000"/>
          <w:sz w:val="20"/>
          <w:u w:val="single"/>
          <w:lang w:eastAsia="zh-CN"/>
        </w:rPr>
      </w:pPr>
    </w:p>
    <w:p w:rsidR="009F2737" w:rsidRDefault="009F2737" w:rsidP="00436A82">
      <w:pPr>
        <w:spacing w:line="220" w:lineRule="exact"/>
        <w:rPr>
          <w:rFonts w:ascii="Cambria" w:eastAsia="SimSun" w:hAnsi="Cambria"/>
          <w:b/>
          <w:snapToGrid w:val="0"/>
          <w:color w:val="000000"/>
          <w:sz w:val="20"/>
          <w:u w:val="single"/>
          <w:lang w:eastAsia="zh-CN"/>
        </w:rPr>
      </w:pPr>
    </w:p>
    <w:p w:rsidR="009F2737" w:rsidRPr="0085555D" w:rsidRDefault="009F2737" w:rsidP="00436A82">
      <w:pPr>
        <w:spacing w:line="220" w:lineRule="exact"/>
        <w:rPr>
          <w:rFonts w:ascii="Cambria" w:eastAsia="SimSun" w:hAnsi="Cambria"/>
          <w:b/>
          <w:snapToGrid w:val="0"/>
          <w:color w:val="000000"/>
          <w:sz w:val="20"/>
          <w:u w:val="single"/>
          <w:lang w:eastAsia="zh-CN"/>
        </w:rPr>
      </w:pPr>
    </w:p>
    <w:p w:rsidR="00436A82" w:rsidRPr="00145E8E" w:rsidRDefault="00436A82" w:rsidP="00145E8E">
      <w:pPr>
        <w:spacing w:line="220" w:lineRule="exact"/>
        <w:jc w:val="center"/>
        <w:rPr>
          <w:rFonts w:ascii="Cambria" w:eastAsia="·s²Ó©úÅé" w:hAnsi="Cambria"/>
          <w:b/>
          <w:snapToGrid w:val="0"/>
          <w:color w:val="4F81BD" w:themeColor="accent1"/>
          <w:u w:val="single"/>
          <w:lang w:eastAsia="en-US"/>
        </w:rPr>
      </w:pPr>
      <w:r w:rsidRPr="00145E8E">
        <w:rPr>
          <w:rFonts w:ascii="Cambria" w:eastAsia="·s²Ó©úÅé" w:hAnsi="Cambria"/>
          <w:b/>
          <w:snapToGrid w:val="0"/>
          <w:color w:val="4F81BD" w:themeColor="accent1"/>
          <w:u w:val="single"/>
          <w:lang w:eastAsia="en-US"/>
        </w:rPr>
        <w:t>Status of Annual Operating Projects (AOPs) in 201</w:t>
      </w:r>
      <w:r w:rsidRPr="00145E8E">
        <w:rPr>
          <w:rFonts w:ascii="Cambria" w:eastAsia="SimSun" w:hAnsi="Cambria"/>
          <w:b/>
          <w:snapToGrid w:val="0"/>
          <w:color w:val="4F81BD" w:themeColor="accent1"/>
          <w:u w:val="single"/>
          <w:lang w:eastAsia="zh-CN"/>
        </w:rPr>
        <w:t>5</w:t>
      </w:r>
      <w:r w:rsidRPr="00145E8E">
        <w:rPr>
          <w:rFonts w:ascii="Cambria" w:eastAsia="·s²Ó©úÅé" w:hAnsi="Cambria"/>
          <w:b/>
          <w:snapToGrid w:val="0"/>
          <w:color w:val="4F81BD" w:themeColor="accent1"/>
          <w:u w:val="single"/>
          <w:lang w:eastAsia="en-US"/>
        </w:rPr>
        <w:t xml:space="preserve"> (WGM)</w:t>
      </w:r>
    </w:p>
    <w:p w:rsidR="00436A82" w:rsidRPr="0085555D" w:rsidRDefault="00436A82" w:rsidP="00436A82">
      <w:pPr>
        <w:spacing w:line="220" w:lineRule="exact"/>
        <w:rPr>
          <w:rFonts w:ascii="Cambria" w:eastAsia="SimSun" w:hAnsi="Cambria"/>
          <w:b/>
          <w:snapToGrid w:val="0"/>
          <w:color w:val="000000"/>
          <w:sz w:val="20"/>
          <w:u w:val="single"/>
          <w:lang w:eastAsia="zh-CN"/>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41"/>
        <w:gridCol w:w="807"/>
        <w:gridCol w:w="1395"/>
        <w:gridCol w:w="2694"/>
        <w:gridCol w:w="992"/>
        <w:gridCol w:w="1276"/>
        <w:gridCol w:w="1134"/>
        <w:gridCol w:w="1984"/>
        <w:gridCol w:w="1134"/>
        <w:gridCol w:w="1134"/>
        <w:gridCol w:w="992"/>
        <w:gridCol w:w="1418"/>
      </w:tblGrid>
      <w:tr w:rsidR="00436A82" w:rsidRPr="0085555D" w:rsidTr="003B60F8">
        <w:trPr>
          <w:tblHeader/>
        </w:trPr>
        <w:tc>
          <w:tcPr>
            <w:tcW w:w="741"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cs="Arial"/>
                <w:b/>
                <w:sz w:val="22"/>
                <w:szCs w:val="22"/>
              </w:rPr>
              <w:t>SP’s KRA and SG</w:t>
            </w:r>
          </w:p>
        </w:tc>
        <w:tc>
          <w:tcPr>
            <w:tcW w:w="807" w:type="dxa"/>
            <w:vAlign w:val="center"/>
          </w:tcPr>
          <w:p w:rsidR="00436A82" w:rsidRPr="0085555D" w:rsidRDefault="00436A82" w:rsidP="003B60F8">
            <w:pPr>
              <w:spacing w:line="200" w:lineRule="exact"/>
              <w:ind w:leftChars="-45" w:left="-108"/>
              <w:contextualSpacing/>
              <w:rPr>
                <w:rFonts w:ascii="Cambria" w:eastAsia="Times New Roman" w:hAnsi="Cambria" w:cs="Arial"/>
                <w:b/>
                <w:sz w:val="22"/>
                <w:szCs w:val="22"/>
              </w:rPr>
            </w:pPr>
            <w:r w:rsidRPr="0085555D">
              <w:rPr>
                <w:rFonts w:ascii="Cambria" w:eastAsia="Times New Roman" w:hAnsi="Cambria" w:cs="Arial"/>
                <w:b/>
                <w:sz w:val="22"/>
                <w:szCs w:val="22"/>
              </w:rPr>
              <w:t>Objective Number</w:t>
            </w:r>
          </w:p>
        </w:tc>
        <w:tc>
          <w:tcPr>
            <w:tcW w:w="1395"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cs="Arial"/>
                <w:b/>
                <w:sz w:val="22"/>
                <w:szCs w:val="22"/>
              </w:rPr>
              <w:t>Objective</w:t>
            </w:r>
          </w:p>
        </w:tc>
        <w:tc>
          <w:tcPr>
            <w:tcW w:w="2694"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cs="Arial"/>
                <w:b/>
                <w:sz w:val="22"/>
                <w:szCs w:val="22"/>
              </w:rPr>
              <w:t>Action</w:t>
            </w:r>
          </w:p>
        </w:tc>
        <w:tc>
          <w:tcPr>
            <w:tcW w:w="992" w:type="dxa"/>
            <w:vAlign w:val="center"/>
          </w:tcPr>
          <w:p w:rsidR="00436A82" w:rsidRPr="0085555D" w:rsidRDefault="00436A82" w:rsidP="003B60F8">
            <w:pPr>
              <w:spacing w:line="200" w:lineRule="exact"/>
              <w:ind w:leftChars="-45" w:left="-108"/>
              <w:contextualSpacing/>
              <w:rPr>
                <w:rFonts w:ascii="Cambria" w:eastAsia="Times New Roman" w:hAnsi="Cambria" w:cs="Arial"/>
                <w:b/>
                <w:sz w:val="22"/>
                <w:szCs w:val="22"/>
              </w:rPr>
            </w:pPr>
            <w:r w:rsidRPr="0085555D">
              <w:rPr>
                <w:rFonts w:ascii="Cambria" w:eastAsia="Times New Roman" w:hAnsi="Cambria" w:cs="Arial"/>
                <w:b/>
                <w:sz w:val="22"/>
                <w:szCs w:val="22"/>
              </w:rPr>
              <w:t>Other WG’s involved</w:t>
            </w:r>
          </w:p>
        </w:tc>
        <w:tc>
          <w:tcPr>
            <w:tcW w:w="1276"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cs="Arial"/>
                <w:b/>
                <w:sz w:val="22"/>
                <w:szCs w:val="22"/>
              </w:rPr>
              <w:t>Expected Quarter Completed</w:t>
            </w:r>
          </w:p>
        </w:tc>
        <w:tc>
          <w:tcPr>
            <w:tcW w:w="1134"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cs="Arial"/>
                <w:b/>
                <w:sz w:val="22"/>
                <w:szCs w:val="22"/>
              </w:rPr>
              <w:t>Other Organizations Involved</w:t>
            </w:r>
          </w:p>
        </w:tc>
        <w:tc>
          <w:tcPr>
            <w:tcW w:w="1984"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cs="Arial"/>
                <w:b/>
                <w:sz w:val="22"/>
                <w:szCs w:val="22"/>
              </w:rPr>
              <w:t>Success Indicators</w:t>
            </w:r>
          </w:p>
        </w:tc>
        <w:tc>
          <w:tcPr>
            <w:tcW w:w="1134"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cs="Arial"/>
                <w:b/>
                <w:sz w:val="22"/>
                <w:szCs w:val="22"/>
              </w:rPr>
              <w:t>Funding Required</w:t>
            </w:r>
          </w:p>
        </w:tc>
        <w:tc>
          <w:tcPr>
            <w:tcW w:w="1134"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cs="Arial"/>
                <w:b/>
                <w:sz w:val="22"/>
                <w:szCs w:val="22"/>
              </w:rPr>
              <w:t>Funding Sources</w:t>
            </w:r>
          </w:p>
        </w:tc>
        <w:tc>
          <w:tcPr>
            <w:tcW w:w="992"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cs="Arial"/>
                <w:b/>
                <w:sz w:val="22"/>
                <w:szCs w:val="22"/>
              </w:rPr>
              <w:t>Coordinator</w:t>
            </w:r>
          </w:p>
        </w:tc>
        <w:tc>
          <w:tcPr>
            <w:tcW w:w="1418"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hAnsi="Cambria" w:cs="Arial"/>
                <w:b/>
                <w:sz w:val="22"/>
                <w:szCs w:val="22"/>
              </w:rPr>
              <w:t>Status of Completion</w:t>
            </w:r>
          </w:p>
        </w:tc>
      </w:tr>
      <w:tr w:rsidR="00436A82" w:rsidRPr="0085555D" w:rsidTr="003B60F8">
        <w:trPr>
          <w:trHeight w:val="1437"/>
        </w:trPr>
        <w:tc>
          <w:tcPr>
            <w:tcW w:w="741" w:type="dxa"/>
            <w:vAlign w:val="center"/>
          </w:tcPr>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KRA 1</w:t>
            </w:r>
          </w:p>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KRA 2</w:t>
            </w:r>
          </w:p>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KRA 6 /SG 6b and 6c</w:t>
            </w:r>
          </w:p>
        </w:tc>
        <w:tc>
          <w:tcPr>
            <w:tcW w:w="807" w:type="dxa"/>
            <w:vAlign w:val="center"/>
          </w:tcPr>
          <w:p w:rsidR="00436A82" w:rsidRPr="0085555D" w:rsidRDefault="00436A82" w:rsidP="003B60F8">
            <w:pPr>
              <w:spacing w:line="200" w:lineRule="exact"/>
              <w:ind w:leftChars="-45" w:left="-108"/>
              <w:contextualSpacing/>
              <w:rPr>
                <w:rFonts w:ascii="Cambria" w:eastAsia="SimSun" w:hAnsi="Cambria"/>
                <w:sz w:val="22"/>
                <w:szCs w:val="22"/>
                <w:lang w:eastAsia="zh-CN"/>
              </w:rPr>
            </w:pPr>
            <w:r w:rsidRPr="0085555D">
              <w:rPr>
                <w:rFonts w:ascii="Cambria" w:eastAsia="SimSun" w:hAnsi="Cambria"/>
                <w:sz w:val="22"/>
                <w:szCs w:val="22"/>
                <w:lang w:eastAsia="zh-CN"/>
              </w:rPr>
              <w:t>1</w:t>
            </w:r>
          </w:p>
        </w:tc>
        <w:tc>
          <w:tcPr>
            <w:tcW w:w="139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Enhanced use of ensemble forecast</w:t>
            </w:r>
          </w:p>
        </w:tc>
        <w:tc>
          <w:tcPr>
            <w:tcW w:w="2694" w:type="dxa"/>
            <w:vAlign w:val="center"/>
          </w:tcPr>
          <w:p w:rsidR="00436A82" w:rsidRPr="0085555D" w:rsidRDefault="00436A82" w:rsidP="003B60F8">
            <w:pPr>
              <w:numPr>
                <w:ilvl w:val="0"/>
                <w:numId w:val="7"/>
              </w:numPr>
              <w:spacing w:line="200" w:lineRule="exact"/>
              <w:contextualSpacing/>
              <w:rPr>
                <w:rFonts w:ascii="Cambria" w:eastAsia="SimSun" w:hAnsi="Cambria"/>
                <w:sz w:val="22"/>
                <w:szCs w:val="22"/>
                <w:lang w:eastAsia="zh-CN"/>
              </w:rPr>
            </w:pPr>
            <w:r w:rsidRPr="0085555D">
              <w:rPr>
                <w:rFonts w:ascii="Cambria" w:hAnsi="Cambria"/>
                <w:sz w:val="22"/>
                <w:szCs w:val="22"/>
              </w:rPr>
              <w:t xml:space="preserve">To prepare for provision of ensemble TC track guidance of ECMWF, UKMO, NCEP, and JMA through the Numerical </w:t>
            </w:r>
            <w:r w:rsidRPr="0085555D">
              <w:rPr>
                <w:rFonts w:ascii="Cambria" w:eastAsia="MS Mincho" w:hAnsi="Cambria"/>
                <w:sz w:val="22"/>
                <w:szCs w:val="22"/>
                <w:lang w:eastAsia="ja-JP"/>
              </w:rPr>
              <w:t xml:space="preserve">Typhoon </w:t>
            </w:r>
            <w:r w:rsidRPr="0085555D">
              <w:rPr>
                <w:rFonts w:ascii="Cambria" w:hAnsi="Cambria"/>
                <w:sz w:val="22"/>
                <w:szCs w:val="22"/>
              </w:rPr>
              <w:t xml:space="preserve">Prediction Website if necessary NWP data are provided. </w:t>
            </w:r>
          </w:p>
          <w:p w:rsidR="00436A82" w:rsidRPr="0085555D" w:rsidRDefault="00436A82" w:rsidP="003B60F8">
            <w:pPr>
              <w:numPr>
                <w:ilvl w:val="0"/>
                <w:numId w:val="7"/>
              </w:numPr>
              <w:spacing w:line="200" w:lineRule="exact"/>
              <w:contextualSpacing/>
              <w:rPr>
                <w:rFonts w:ascii="Cambria" w:eastAsia="SimSun" w:hAnsi="Cambria"/>
                <w:sz w:val="22"/>
                <w:szCs w:val="22"/>
                <w:lang w:eastAsia="zh-CN"/>
              </w:rPr>
            </w:pPr>
            <w:r w:rsidRPr="0085555D">
              <w:rPr>
                <w:rFonts w:ascii="Cambria" w:hAnsi="Cambria"/>
                <w:sz w:val="22"/>
                <w:szCs w:val="22"/>
              </w:rPr>
              <w:t>To examine a multi-center grand ensemble (MCGE) for TC generation prediction.</w:t>
            </w:r>
          </w:p>
        </w:tc>
        <w:tc>
          <w:tcPr>
            <w:tcW w:w="992" w:type="dxa"/>
            <w:vAlign w:val="center"/>
          </w:tcPr>
          <w:p w:rsidR="00436A82" w:rsidRPr="0085555D" w:rsidRDefault="00436A82" w:rsidP="003B60F8">
            <w:pPr>
              <w:spacing w:line="200" w:lineRule="exact"/>
              <w:contextualSpacing/>
              <w:rPr>
                <w:rFonts w:ascii="Cambria" w:hAnsi="Cambria"/>
                <w:color w:val="C00000"/>
                <w:sz w:val="22"/>
                <w:szCs w:val="22"/>
              </w:rPr>
            </w:pPr>
            <w:r w:rsidRPr="0085555D">
              <w:rPr>
                <w:rFonts w:ascii="Cambria" w:hAnsi="Cambria"/>
                <w:color w:val="000000"/>
                <w:sz w:val="22"/>
                <w:szCs w:val="22"/>
              </w:rPr>
              <w:t>/</w:t>
            </w:r>
          </w:p>
        </w:tc>
        <w:tc>
          <w:tcPr>
            <w:tcW w:w="1276"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JMA</w:t>
            </w:r>
          </w:p>
        </w:tc>
        <w:tc>
          <w:tcPr>
            <w:tcW w:w="1984" w:type="dxa"/>
            <w:vAlign w:val="center"/>
          </w:tcPr>
          <w:p w:rsidR="00436A82" w:rsidRPr="0085555D" w:rsidRDefault="00436A82" w:rsidP="00E67B37">
            <w:pPr>
              <w:numPr>
                <w:ilvl w:val="0"/>
                <w:numId w:val="33"/>
              </w:numPr>
              <w:spacing w:line="200" w:lineRule="exact"/>
              <w:contextualSpacing/>
              <w:rPr>
                <w:rFonts w:ascii="Cambria" w:hAnsi="Cambria"/>
                <w:sz w:val="22"/>
                <w:szCs w:val="22"/>
              </w:rPr>
            </w:pPr>
            <w:r w:rsidRPr="0085555D">
              <w:rPr>
                <w:rFonts w:ascii="Cambria" w:hAnsi="Cambria"/>
                <w:sz w:val="22"/>
                <w:szCs w:val="22"/>
              </w:rPr>
              <w:t>Submission of the progress report.</w:t>
            </w:r>
          </w:p>
          <w:p w:rsidR="00436A82" w:rsidRPr="0085555D" w:rsidRDefault="00436A82" w:rsidP="00E67B37">
            <w:pPr>
              <w:numPr>
                <w:ilvl w:val="0"/>
                <w:numId w:val="33"/>
              </w:numPr>
              <w:spacing w:line="200" w:lineRule="exact"/>
              <w:contextualSpacing/>
              <w:rPr>
                <w:rFonts w:ascii="Cambria" w:hAnsi="Cambria"/>
                <w:sz w:val="22"/>
                <w:szCs w:val="22"/>
              </w:rPr>
            </w:pPr>
            <w:r w:rsidRPr="0085555D">
              <w:rPr>
                <w:rFonts w:ascii="Cambria" w:hAnsi="Cambria"/>
                <w:sz w:val="22"/>
                <w:szCs w:val="22"/>
              </w:rPr>
              <w:t>Summarize verification results of TC generation prediction skills using TIGGE data and potential for its operational use</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992" w:type="dxa"/>
            <w:vAlign w:val="center"/>
          </w:tcPr>
          <w:p w:rsidR="00436A82" w:rsidRPr="0085555D" w:rsidRDefault="00436A82" w:rsidP="003B60F8">
            <w:pPr>
              <w:spacing w:line="200" w:lineRule="exact"/>
              <w:contextualSpacing/>
              <w:rPr>
                <w:rFonts w:ascii="Cambria" w:hAnsi="Cambria"/>
                <w:spacing w:val="-6"/>
                <w:sz w:val="22"/>
                <w:szCs w:val="22"/>
              </w:rPr>
            </w:pPr>
            <w:r w:rsidRPr="0085555D">
              <w:rPr>
                <w:rFonts w:ascii="Cambria" w:hAnsi="Cambria"/>
                <w:spacing w:val="-6"/>
                <w:sz w:val="22"/>
                <w:szCs w:val="22"/>
              </w:rPr>
              <w:t xml:space="preserve">Tsukasa Fujita  </w:t>
            </w:r>
          </w:p>
          <w:p w:rsidR="00436A82" w:rsidRPr="0085555D" w:rsidRDefault="00436A82" w:rsidP="003B60F8">
            <w:pPr>
              <w:spacing w:line="200" w:lineRule="exact"/>
              <w:contextualSpacing/>
              <w:rPr>
                <w:rFonts w:ascii="Cambria" w:hAnsi="Cambria"/>
                <w:color w:val="FF0000"/>
                <w:sz w:val="22"/>
                <w:szCs w:val="22"/>
                <w:shd w:val="pct15" w:color="auto" w:fill="FFFFFF"/>
              </w:rPr>
            </w:pPr>
            <w:r w:rsidRPr="0085555D">
              <w:rPr>
                <w:rFonts w:ascii="Cambria" w:hAnsi="Cambria"/>
                <w:spacing w:val="-6"/>
                <w:sz w:val="22"/>
                <w:szCs w:val="22"/>
              </w:rPr>
              <w:t>(JMA)</w:t>
            </w:r>
          </w:p>
        </w:tc>
        <w:tc>
          <w:tcPr>
            <w:tcW w:w="1418" w:type="dxa"/>
            <w:vAlign w:val="center"/>
          </w:tcPr>
          <w:p w:rsidR="00436A82" w:rsidRPr="0085555D" w:rsidRDefault="00436A82" w:rsidP="003B60F8">
            <w:pPr>
              <w:spacing w:line="200" w:lineRule="exact"/>
              <w:contextualSpacing/>
              <w:rPr>
                <w:rFonts w:ascii="Cambria" w:hAnsi="Cambria"/>
                <w:color w:val="FF0000"/>
                <w:sz w:val="22"/>
                <w:szCs w:val="22"/>
                <w:shd w:val="pct15" w:color="auto" w:fill="FFFFFF"/>
              </w:rPr>
            </w:pPr>
            <w:r w:rsidRPr="0085555D">
              <w:rPr>
                <w:rFonts w:ascii="Cambria" w:eastAsia="SimSun" w:hAnsi="Cambria"/>
                <w:sz w:val="22"/>
                <w:szCs w:val="22"/>
                <w:lang w:eastAsia="zh-CN"/>
              </w:rPr>
              <w:t>YES</w:t>
            </w:r>
          </w:p>
        </w:tc>
      </w:tr>
      <w:tr w:rsidR="00436A82" w:rsidRPr="0085555D" w:rsidTr="003B60F8">
        <w:trPr>
          <w:trHeight w:val="2379"/>
        </w:trPr>
        <w:tc>
          <w:tcPr>
            <w:tcW w:w="741" w:type="dxa"/>
            <w:shd w:val="clear" w:color="auto" w:fill="auto"/>
            <w:vAlign w:val="center"/>
          </w:tcPr>
          <w:p w:rsidR="00436A82" w:rsidRPr="0085555D" w:rsidRDefault="00436A82" w:rsidP="003B60F8">
            <w:pPr>
              <w:spacing w:line="180" w:lineRule="exact"/>
              <w:contextualSpacing/>
              <w:rPr>
                <w:rFonts w:ascii="Cambria" w:hAnsi="Cambria"/>
                <w:sz w:val="22"/>
                <w:szCs w:val="22"/>
                <w:lang w:val="sv-SE"/>
              </w:rPr>
            </w:pPr>
            <w:r w:rsidRPr="0085555D">
              <w:rPr>
                <w:rFonts w:ascii="Cambria" w:hAnsi="Cambria"/>
                <w:sz w:val="22"/>
                <w:szCs w:val="22"/>
                <w:lang w:val="sv-SE"/>
              </w:rPr>
              <w:t xml:space="preserve">KRA1 </w:t>
            </w:r>
          </w:p>
          <w:p w:rsidR="00436A82" w:rsidRPr="0085555D" w:rsidRDefault="00436A82" w:rsidP="003B60F8">
            <w:pPr>
              <w:spacing w:line="180" w:lineRule="exact"/>
              <w:contextualSpacing/>
              <w:rPr>
                <w:rFonts w:ascii="Cambria" w:hAnsi="Cambria"/>
                <w:sz w:val="22"/>
                <w:szCs w:val="22"/>
                <w:lang w:val="sv-SE"/>
              </w:rPr>
            </w:pPr>
            <w:r w:rsidRPr="0085555D">
              <w:rPr>
                <w:rFonts w:ascii="Cambria" w:hAnsi="Cambria"/>
                <w:sz w:val="22"/>
                <w:szCs w:val="22"/>
                <w:lang w:val="sv-SE"/>
              </w:rPr>
              <w:t>KRA2</w:t>
            </w:r>
          </w:p>
          <w:p w:rsidR="00436A82" w:rsidRPr="0085555D" w:rsidRDefault="00436A82" w:rsidP="003B60F8">
            <w:pPr>
              <w:spacing w:line="180" w:lineRule="exact"/>
              <w:contextualSpacing/>
              <w:rPr>
                <w:rFonts w:ascii="Cambria" w:hAnsi="Cambria"/>
                <w:sz w:val="22"/>
                <w:szCs w:val="22"/>
                <w:lang w:val="sv-SE"/>
              </w:rPr>
            </w:pPr>
            <w:r w:rsidRPr="0085555D">
              <w:rPr>
                <w:rFonts w:ascii="Cambria" w:hAnsi="Cambria"/>
                <w:sz w:val="22"/>
                <w:szCs w:val="22"/>
                <w:lang w:val="sv-SE"/>
              </w:rPr>
              <w:t xml:space="preserve">KRA6 / </w:t>
            </w:r>
          </w:p>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SG 6b and 6c</w:t>
            </w:r>
          </w:p>
        </w:tc>
        <w:tc>
          <w:tcPr>
            <w:tcW w:w="807" w:type="dxa"/>
            <w:shd w:val="clear" w:color="auto" w:fill="auto"/>
            <w:vAlign w:val="center"/>
          </w:tcPr>
          <w:p w:rsidR="00436A82" w:rsidRPr="0085555D" w:rsidRDefault="00436A82" w:rsidP="003B60F8">
            <w:pPr>
              <w:spacing w:line="200" w:lineRule="exact"/>
              <w:ind w:leftChars="-45" w:left="-108"/>
              <w:contextualSpacing/>
              <w:rPr>
                <w:rFonts w:ascii="Cambria" w:eastAsia="SimSun" w:hAnsi="Cambria"/>
                <w:sz w:val="22"/>
                <w:szCs w:val="22"/>
                <w:lang w:eastAsia="zh-CN"/>
              </w:rPr>
            </w:pPr>
            <w:r w:rsidRPr="0085555D">
              <w:rPr>
                <w:rFonts w:ascii="Cambria" w:eastAsia="SimSun" w:hAnsi="Cambria"/>
                <w:sz w:val="22"/>
                <w:szCs w:val="22"/>
                <w:lang w:eastAsia="zh-CN"/>
              </w:rPr>
              <w:t>2</w:t>
            </w:r>
          </w:p>
        </w:tc>
        <w:tc>
          <w:tcPr>
            <w:tcW w:w="1395"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Verification of tropical cyclone operational forecast</w:t>
            </w:r>
          </w:p>
        </w:tc>
        <w:tc>
          <w:tcPr>
            <w:tcW w:w="2694" w:type="dxa"/>
            <w:shd w:val="clear" w:color="auto" w:fill="auto"/>
            <w:vAlign w:val="center"/>
          </w:tcPr>
          <w:p w:rsidR="00436A82" w:rsidRPr="0085555D" w:rsidRDefault="00436A82" w:rsidP="00E67B37">
            <w:pPr>
              <w:numPr>
                <w:ilvl w:val="0"/>
                <w:numId w:val="9"/>
              </w:numPr>
              <w:spacing w:line="200" w:lineRule="exact"/>
              <w:contextualSpacing/>
              <w:rPr>
                <w:rFonts w:ascii="Cambria" w:hAnsi="Cambria"/>
                <w:sz w:val="22"/>
                <w:szCs w:val="22"/>
              </w:rPr>
            </w:pPr>
            <w:r w:rsidRPr="0085555D">
              <w:rPr>
                <w:rFonts w:ascii="Cambria" w:hAnsi="Cambria"/>
                <w:sz w:val="22"/>
                <w:szCs w:val="22"/>
              </w:rPr>
              <w:t>To carry out post-season verification and reliability analyses on the operational forecast of tropical cyclones in Committee session</w:t>
            </w:r>
          </w:p>
          <w:p w:rsidR="00436A82" w:rsidRPr="0085555D" w:rsidRDefault="00436A82" w:rsidP="00E67B37">
            <w:pPr>
              <w:numPr>
                <w:ilvl w:val="0"/>
                <w:numId w:val="9"/>
              </w:numPr>
              <w:spacing w:line="200" w:lineRule="exact"/>
              <w:contextualSpacing/>
              <w:rPr>
                <w:rFonts w:ascii="Cambria" w:hAnsi="Cambria"/>
                <w:sz w:val="22"/>
                <w:szCs w:val="22"/>
              </w:rPr>
            </w:pPr>
            <w:r w:rsidRPr="0085555D">
              <w:rPr>
                <w:rFonts w:ascii="Cambria" w:eastAsia="SimSun" w:hAnsi="Cambria"/>
                <w:sz w:val="22"/>
                <w:szCs w:val="22"/>
                <w:lang w:eastAsia="zh-CN"/>
              </w:rPr>
              <w:t>To provide the real time verification information on track and intensity forecast through WMO-TLFDP website</w:t>
            </w:r>
          </w:p>
          <w:p w:rsidR="00436A82" w:rsidRPr="0085555D" w:rsidRDefault="00436A82" w:rsidP="00E67B37">
            <w:pPr>
              <w:numPr>
                <w:ilvl w:val="0"/>
                <w:numId w:val="9"/>
              </w:numPr>
              <w:spacing w:line="200" w:lineRule="exact"/>
              <w:contextualSpacing/>
              <w:rPr>
                <w:rFonts w:ascii="Cambria" w:hAnsi="Cambria"/>
                <w:sz w:val="22"/>
                <w:szCs w:val="22"/>
              </w:rPr>
            </w:pPr>
            <w:r w:rsidRPr="0085555D">
              <w:rPr>
                <w:rFonts w:ascii="Cambria" w:hAnsi="Cambria"/>
                <w:sz w:val="22"/>
                <w:szCs w:val="22"/>
              </w:rPr>
              <w:t xml:space="preserve">To further improve the evaluation system for tropical cyclone forecast, with special attention on genesis and ensemble forecast conjunction with WMO-TLFDP </w:t>
            </w:r>
          </w:p>
          <w:p w:rsidR="00436A82" w:rsidRPr="0085555D" w:rsidRDefault="00436A82" w:rsidP="00E67B37">
            <w:pPr>
              <w:numPr>
                <w:ilvl w:val="0"/>
                <w:numId w:val="9"/>
              </w:numPr>
              <w:spacing w:line="200" w:lineRule="exact"/>
              <w:contextualSpacing/>
              <w:rPr>
                <w:rFonts w:ascii="Cambria" w:hAnsi="Cambria"/>
                <w:sz w:val="22"/>
                <w:szCs w:val="22"/>
              </w:rPr>
            </w:pPr>
            <w:r w:rsidRPr="0085555D">
              <w:rPr>
                <w:rFonts w:ascii="Cambria" w:hAnsi="Cambria"/>
                <w:sz w:val="22"/>
                <w:szCs w:val="22"/>
              </w:rPr>
              <w:t>To offer fellowship for training on (b)</w:t>
            </w:r>
          </w:p>
        </w:tc>
        <w:tc>
          <w:tcPr>
            <w:tcW w:w="992"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pacing w:val="-10"/>
                <w:sz w:val="22"/>
                <w:szCs w:val="22"/>
              </w:rPr>
              <w:t>AWG, TRCG</w:t>
            </w:r>
          </w:p>
        </w:tc>
        <w:tc>
          <w:tcPr>
            <w:tcW w:w="1276"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134"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hAnsi="Cambria"/>
                <w:sz w:val="22"/>
                <w:szCs w:val="22"/>
              </w:rPr>
              <w:t>CMA, Members</w:t>
            </w:r>
          </w:p>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PTC</w:t>
            </w:r>
          </w:p>
        </w:tc>
        <w:tc>
          <w:tcPr>
            <w:tcW w:w="1984"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 xml:space="preserve">(a) &amp; (b) Submission of the post-season verification report </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(c) &amp; (d) Progress report on the improvement of evaluation system for tropical cyclone forecast and Fellowship</w:t>
            </w:r>
          </w:p>
        </w:tc>
        <w:tc>
          <w:tcPr>
            <w:tcW w:w="1134"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US$3,000</w:t>
            </w:r>
          </w:p>
        </w:tc>
        <w:tc>
          <w:tcPr>
            <w:tcW w:w="1134"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TCTF</w:t>
            </w:r>
          </w:p>
        </w:tc>
        <w:tc>
          <w:tcPr>
            <w:tcW w:w="992" w:type="dxa"/>
            <w:shd w:val="clear" w:color="auto" w:fill="auto"/>
            <w:vAlign w:val="center"/>
          </w:tcPr>
          <w:p w:rsidR="00436A82" w:rsidRPr="0085555D" w:rsidRDefault="00436A82" w:rsidP="003B60F8">
            <w:pPr>
              <w:spacing w:line="200" w:lineRule="exact"/>
              <w:contextualSpacing/>
              <w:rPr>
                <w:rFonts w:ascii="Cambria" w:hAnsi="Cambria"/>
                <w:spacing w:val="-6"/>
                <w:sz w:val="22"/>
                <w:szCs w:val="22"/>
              </w:rPr>
            </w:pPr>
            <w:r w:rsidRPr="0085555D">
              <w:rPr>
                <w:rFonts w:ascii="Cambria" w:hAnsi="Cambria"/>
                <w:spacing w:val="-6"/>
                <w:sz w:val="22"/>
                <w:szCs w:val="22"/>
              </w:rPr>
              <w:t>Ms. Yu Hui (CMA)</w:t>
            </w:r>
          </w:p>
        </w:tc>
        <w:tc>
          <w:tcPr>
            <w:tcW w:w="1418" w:type="dxa"/>
            <w:shd w:val="clear" w:color="auto" w:fill="auto"/>
            <w:vAlign w:val="center"/>
          </w:tcPr>
          <w:p w:rsidR="00436A82" w:rsidRPr="0085555D" w:rsidRDefault="00436A82" w:rsidP="003B60F8">
            <w:pPr>
              <w:spacing w:line="200" w:lineRule="exact"/>
              <w:contextualSpacing/>
              <w:rPr>
                <w:rFonts w:ascii="Cambria" w:eastAsia="SimSun" w:hAnsi="Cambria"/>
                <w:spacing w:val="-6"/>
                <w:sz w:val="22"/>
                <w:szCs w:val="22"/>
                <w:lang w:eastAsia="zh-CN"/>
              </w:rPr>
            </w:pPr>
            <w:r w:rsidRPr="0085555D">
              <w:rPr>
                <w:rFonts w:ascii="Cambria" w:eastAsia="SimSun" w:hAnsi="Cambria"/>
                <w:sz w:val="22"/>
                <w:szCs w:val="22"/>
                <w:lang w:eastAsia="zh-CN"/>
              </w:rPr>
              <w:t>YES</w:t>
            </w:r>
          </w:p>
        </w:tc>
      </w:tr>
      <w:tr w:rsidR="00436A82" w:rsidRPr="0085555D" w:rsidTr="003B60F8">
        <w:trPr>
          <w:trHeight w:val="1763"/>
        </w:trPr>
        <w:tc>
          <w:tcPr>
            <w:tcW w:w="741"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KRA1</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KRA2</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KRA6</w:t>
            </w:r>
          </w:p>
        </w:tc>
        <w:tc>
          <w:tcPr>
            <w:tcW w:w="807" w:type="dxa"/>
            <w:vAlign w:val="center"/>
          </w:tcPr>
          <w:p w:rsidR="00436A82" w:rsidRPr="0085555D" w:rsidRDefault="00436A82" w:rsidP="003B60F8">
            <w:pPr>
              <w:spacing w:line="200" w:lineRule="exact"/>
              <w:rPr>
                <w:rFonts w:ascii="Cambria" w:hAnsi="Cambria"/>
                <w:sz w:val="22"/>
                <w:szCs w:val="22"/>
              </w:rPr>
            </w:pPr>
            <w:r w:rsidRPr="0085555D">
              <w:rPr>
                <w:rFonts w:ascii="Cambria" w:eastAsia="SimSun" w:hAnsi="Cambria"/>
                <w:sz w:val="22"/>
                <w:szCs w:val="22"/>
                <w:lang w:eastAsia="zh-CN"/>
              </w:rPr>
              <w:t>3</w:t>
            </w:r>
          </w:p>
        </w:tc>
        <w:tc>
          <w:tcPr>
            <w:tcW w:w="1395" w:type="dxa"/>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 xml:space="preserve">Improvement of South China </w:t>
            </w:r>
            <w:r w:rsidRPr="0085555D">
              <w:rPr>
                <w:rFonts w:ascii="Cambria" w:eastAsia="MS Mincho" w:hAnsi="Cambria"/>
                <w:sz w:val="22"/>
                <w:szCs w:val="22"/>
              </w:rPr>
              <w:t>S</w:t>
            </w:r>
            <w:r w:rsidRPr="0085555D">
              <w:rPr>
                <w:rFonts w:ascii="Cambria" w:hAnsi="Cambria"/>
                <w:sz w:val="22"/>
                <w:szCs w:val="22"/>
              </w:rPr>
              <w:t>ea typhoon forecast</w:t>
            </w:r>
          </w:p>
        </w:tc>
        <w:tc>
          <w:tcPr>
            <w:tcW w:w="2694" w:type="dxa"/>
            <w:vAlign w:val="center"/>
          </w:tcPr>
          <w:p w:rsidR="00436A82" w:rsidRPr="0085555D" w:rsidRDefault="00436A82" w:rsidP="00E67B37">
            <w:pPr>
              <w:numPr>
                <w:ilvl w:val="0"/>
                <w:numId w:val="10"/>
              </w:numPr>
              <w:spacing w:line="200" w:lineRule="exact"/>
              <w:contextualSpacing/>
              <w:rPr>
                <w:rFonts w:ascii="Cambria" w:hAnsi="Cambria"/>
                <w:sz w:val="22"/>
                <w:szCs w:val="22"/>
              </w:rPr>
            </w:pPr>
            <w:r w:rsidRPr="0085555D">
              <w:rPr>
                <w:rFonts w:ascii="Cambria" w:hAnsi="Cambria"/>
                <w:sz w:val="22"/>
                <w:szCs w:val="22"/>
              </w:rPr>
              <w:t>Further improvement of TRAMS</w:t>
            </w:r>
            <w:r w:rsidRPr="0085555D">
              <w:rPr>
                <w:rFonts w:ascii="Cambria" w:eastAsia="SimSun" w:hAnsi="Cambria"/>
                <w:sz w:val="22"/>
                <w:szCs w:val="22"/>
                <w:lang w:eastAsia="zh-CN"/>
              </w:rPr>
              <w:t>-9km</w:t>
            </w:r>
            <w:r w:rsidRPr="0085555D">
              <w:rPr>
                <w:rFonts w:ascii="Cambria" w:hAnsi="Cambria"/>
                <w:sz w:val="22"/>
                <w:szCs w:val="22"/>
              </w:rPr>
              <w:t xml:space="preserve"> model</w:t>
            </w:r>
          </w:p>
          <w:p w:rsidR="00436A82" w:rsidRPr="0085555D" w:rsidRDefault="00436A82" w:rsidP="00E67B37">
            <w:pPr>
              <w:numPr>
                <w:ilvl w:val="0"/>
                <w:numId w:val="10"/>
              </w:numPr>
              <w:spacing w:line="200" w:lineRule="exact"/>
              <w:contextualSpacing/>
              <w:rPr>
                <w:rFonts w:ascii="Cambria" w:hAnsi="Cambria"/>
                <w:sz w:val="22"/>
                <w:szCs w:val="22"/>
              </w:rPr>
            </w:pPr>
            <w:r w:rsidRPr="0085555D">
              <w:rPr>
                <w:rFonts w:ascii="Cambria" w:hAnsi="Cambria"/>
                <w:sz w:val="22"/>
                <w:szCs w:val="22"/>
              </w:rPr>
              <w:t>Provide TRAMS-9km products related to typhoon assess through website</w:t>
            </w:r>
          </w:p>
        </w:tc>
        <w:tc>
          <w:tcPr>
            <w:tcW w:w="992" w:type="dxa"/>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1276" w:type="dxa"/>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p w:rsidR="00436A82" w:rsidRPr="0085555D" w:rsidRDefault="00436A82" w:rsidP="003B60F8">
            <w:pPr>
              <w:spacing w:line="200" w:lineRule="exact"/>
              <w:rPr>
                <w:rFonts w:ascii="Cambria" w:hAnsi="Cambria"/>
                <w:sz w:val="22"/>
                <w:szCs w:val="22"/>
              </w:rPr>
            </w:pPr>
          </w:p>
        </w:tc>
        <w:tc>
          <w:tcPr>
            <w:tcW w:w="1134" w:type="dxa"/>
            <w:vAlign w:val="center"/>
          </w:tcPr>
          <w:p w:rsidR="00436A82" w:rsidRPr="0085555D" w:rsidRDefault="00436A82" w:rsidP="003B60F8">
            <w:pPr>
              <w:spacing w:line="200" w:lineRule="exact"/>
              <w:ind w:left="1" w:rightChars="-25" w:right="-60"/>
              <w:contextualSpacing/>
              <w:rPr>
                <w:rFonts w:ascii="Cambria" w:hAnsi="Cambria"/>
                <w:sz w:val="22"/>
                <w:szCs w:val="22"/>
                <w:lang w:val="pt-PT"/>
              </w:rPr>
            </w:pPr>
            <w:r w:rsidRPr="0085555D">
              <w:rPr>
                <w:rFonts w:ascii="Cambria" w:hAnsi="Cambria"/>
                <w:sz w:val="22"/>
                <w:szCs w:val="22"/>
                <w:lang w:val="pt-PT"/>
              </w:rPr>
              <w:t>CMA,</w:t>
            </w:r>
          </w:p>
          <w:p w:rsidR="00436A82" w:rsidRPr="0085555D" w:rsidRDefault="00436A82" w:rsidP="003B60F8">
            <w:pPr>
              <w:spacing w:line="200" w:lineRule="exact"/>
              <w:ind w:left="1" w:rightChars="-25" w:right="-60"/>
              <w:contextualSpacing/>
              <w:rPr>
                <w:rFonts w:ascii="Cambria" w:hAnsi="Cambria"/>
                <w:sz w:val="22"/>
                <w:szCs w:val="22"/>
                <w:lang w:val="pt-PT"/>
              </w:rPr>
            </w:pPr>
            <w:r w:rsidRPr="0085555D">
              <w:rPr>
                <w:rFonts w:ascii="Cambria" w:hAnsi="Cambria"/>
                <w:sz w:val="22"/>
                <w:szCs w:val="22"/>
                <w:lang w:val="pt-PT"/>
              </w:rPr>
              <w:t>Viet Nam, PAGASA,</w:t>
            </w:r>
          </w:p>
          <w:p w:rsidR="00436A82" w:rsidRPr="0085555D" w:rsidRDefault="00436A82" w:rsidP="003B60F8">
            <w:pPr>
              <w:spacing w:line="200" w:lineRule="exact"/>
              <w:ind w:left="1" w:rightChars="-25" w:right="-60"/>
              <w:contextualSpacing/>
              <w:rPr>
                <w:rFonts w:ascii="Cambria" w:eastAsia="MS Mincho" w:hAnsi="Cambria"/>
                <w:sz w:val="22"/>
                <w:szCs w:val="22"/>
                <w:lang w:val="pt-PT"/>
              </w:rPr>
            </w:pPr>
            <w:r w:rsidRPr="0085555D">
              <w:rPr>
                <w:rFonts w:ascii="Cambria" w:hAnsi="Cambria"/>
                <w:sz w:val="22"/>
                <w:szCs w:val="22"/>
                <w:lang w:val="pt-PT"/>
              </w:rPr>
              <w:t>MMD</w:t>
            </w:r>
          </w:p>
        </w:tc>
        <w:tc>
          <w:tcPr>
            <w:tcW w:w="1984" w:type="dxa"/>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Submission of the report on the assessment of model and website</w:t>
            </w:r>
          </w:p>
        </w:tc>
        <w:tc>
          <w:tcPr>
            <w:tcW w:w="1134" w:type="dxa"/>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1134" w:type="dxa"/>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992" w:type="dxa"/>
            <w:vAlign w:val="center"/>
          </w:tcPr>
          <w:p w:rsidR="00436A82" w:rsidRPr="0085555D" w:rsidRDefault="00436A82" w:rsidP="003B60F8">
            <w:pPr>
              <w:spacing w:line="200" w:lineRule="exact"/>
              <w:rPr>
                <w:rFonts w:ascii="Cambria" w:eastAsia="MS Mincho" w:hAnsi="Cambria"/>
                <w:sz w:val="22"/>
                <w:szCs w:val="22"/>
              </w:rPr>
            </w:pPr>
            <w:r w:rsidRPr="0085555D">
              <w:rPr>
                <w:rFonts w:ascii="Cambria" w:hAnsi="Cambria"/>
                <w:sz w:val="22"/>
                <w:szCs w:val="22"/>
              </w:rPr>
              <w:t>Chen Zitong</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(CMA)</w:t>
            </w:r>
          </w:p>
        </w:tc>
        <w:tc>
          <w:tcPr>
            <w:tcW w:w="1418" w:type="dxa"/>
            <w:vAlign w:val="center"/>
          </w:tcPr>
          <w:p w:rsidR="00436A82" w:rsidRPr="0085555D" w:rsidRDefault="00436A82" w:rsidP="003B60F8">
            <w:pPr>
              <w:spacing w:line="200" w:lineRule="exact"/>
              <w:rPr>
                <w:rFonts w:ascii="Cambria" w:eastAsia="SimSun" w:hAnsi="Cambria"/>
                <w:sz w:val="22"/>
                <w:szCs w:val="22"/>
                <w:lang w:eastAsia="zh-CN"/>
              </w:rPr>
            </w:pPr>
            <w:r w:rsidRPr="0085555D">
              <w:rPr>
                <w:rFonts w:ascii="Cambria" w:eastAsia="SimSun" w:hAnsi="Cambria"/>
                <w:sz w:val="22"/>
                <w:szCs w:val="22"/>
                <w:lang w:eastAsia="zh-CN"/>
              </w:rPr>
              <w:t>YES</w:t>
            </w:r>
          </w:p>
        </w:tc>
      </w:tr>
      <w:tr w:rsidR="00436A82" w:rsidRPr="0085555D" w:rsidTr="003B60F8">
        <w:trPr>
          <w:trHeight w:val="1368"/>
        </w:trPr>
        <w:tc>
          <w:tcPr>
            <w:tcW w:w="741"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KRA1</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KRA2</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KRA6</w:t>
            </w:r>
          </w:p>
        </w:tc>
        <w:tc>
          <w:tcPr>
            <w:tcW w:w="807"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eastAsia="SimSun" w:hAnsi="Cambria"/>
                <w:sz w:val="22"/>
                <w:szCs w:val="22"/>
                <w:lang w:eastAsia="zh-CN"/>
              </w:rPr>
              <w:t>4</w:t>
            </w:r>
          </w:p>
        </w:tc>
        <w:tc>
          <w:tcPr>
            <w:tcW w:w="1395" w:type="dxa"/>
            <w:vAlign w:val="center"/>
          </w:tcPr>
          <w:p w:rsidR="00436A82" w:rsidRPr="0085555D" w:rsidRDefault="00436A82" w:rsidP="003B60F8">
            <w:pPr>
              <w:tabs>
                <w:tab w:val="num" w:pos="720"/>
              </w:tabs>
              <w:spacing w:line="200" w:lineRule="exact"/>
              <w:contextualSpacing/>
              <w:rPr>
                <w:rFonts w:ascii="Cambria" w:hAnsi="Cambria"/>
                <w:sz w:val="22"/>
                <w:szCs w:val="22"/>
              </w:rPr>
            </w:pPr>
            <w:r w:rsidRPr="0085555D">
              <w:rPr>
                <w:rFonts w:ascii="Cambria" w:hAnsi="Cambria"/>
                <w:sz w:val="22"/>
                <w:szCs w:val="22"/>
              </w:rPr>
              <w:t>Improvement of severe weather forecasting and interaction with user communities</w:t>
            </w:r>
          </w:p>
        </w:tc>
        <w:tc>
          <w:tcPr>
            <w:tcW w:w="2694" w:type="dxa"/>
            <w:vAlign w:val="center"/>
          </w:tcPr>
          <w:p w:rsidR="00436A82" w:rsidRPr="0085555D" w:rsidRDefault="00436A82" w:rsidP="00E67B37">
            <w:pPr>
              <w:widowControl/>
              <w:numPr>
                <w:ilvl w:val="0"/>
                <w:numId w:val="21"/>
              </w:numPr>
              <w:spacing w:line="200" w:lineRule="exact"/>
              <w:ind w:left="422" w:hanging="422"/>
              <w:contextualSpacing/>
              <w:rPr>
                <w:rFonts w:ascii="Cambria" w:hAnsi="Cambria"/>
                <w:bCs/>
                <w:sz w:val="22"/>
                <w:szCs w:val="22"/>
              </w:rPr>
            </w:pPr>
            <w:r w:rsidRPr="0085555D">
              <w:rPr>
                <w:rFonts w:ascii="Cambria" w:hAnsi="Cambria"/>
                <w:bCs/>
                <w:sz w:val="22"/>
                <w:szCs w:val="22"/>
              </w:rPr>
              <w:t>Further develop the web portal with the providence of more products for Member</w:t>
            </w:r>
          </w:p>
          <w:p w:rsidR="00436A82" w:rsidRPr="0085555D" w:rsidRDefault="00436A82" w:rsidP="00E67B37">
            <w:pPr>
              <w:widowControl/>
              <w:numPr>
                <w:ilvl w:val="0"/>
                <w:numId w:val="21"/>
              </w:numPr>
              <w:spacing w:line="200" w:lineRule="exact"/>
              <w:ind w:left="422" w:hanging="422"/>
              <w:contextualSpacing/>
              <w:rPr>
                <w:rFonts w:ascii="Cambria" w:hAnsi="Cambria"/>
                <w:bCs/>
                <w:sz w:val="22"/>
                <w:szCs w:val="22"/>
              </w:rPr>
            </w:pPr>
            <w:r w:rsidRPr="0085555D">
              <w:rPr>
                <w:rFonts w:ascii="Cambria" w:hAnsi="Cambria"/>
                <w:bCs/>
                <w:sz w:val="22"/>
                <w:szCs w:val="22"/>
              </w:rPr>
              <w:t>Hosting the SWFDP-SeA website at IDC</w:t>
            </w:r>
          </w:p>
          <w:p w:rsidR="00436A82" w:rsidRPr="0085555D" w:rsidRDefault="00436A82" w:rsidP="00E67B37">
            <w:pPr>
              <w:widowControl/>
              <w:numPr>
                <w:ilvl w:val="0"/>
                <w:numId w:val="21"/>
              </w:numPr>
              <w:spacing w:line="200" w:lineRule="exact"/>
              <w:ind w:left="422" w:hanging="422"/>
              <w:contextualSpacing/>
              <w:rPr>
                <w:rFonts w:ascii="Cambria" w:hAnsi="Cambria"/>
                <w:bCs/>
                <w:sz w:val="22"/>
                <w:szCs w:val="22"/>
              </w:rPr>
            </w:pPr>
            <w:r w:rsidRPr="0085555D">
              <w:rPr>
                <w:rFonts w:ascii="Cambria" w:hAnsi="Cambria"/>
                <w:bCs/>
                <w:sz w:val="22"/>
                <w:szCs w:val="22"/>
              </w:rPr>
              <w:t>Establish a FTP Server at NCHMF.</w:t>
            </w:r>
          </w:p>
        </w:tc>
        <w:tc>
          <w:tcPr>
            <w:tcW w:w="992"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WGH,</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WGDRR,</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TRCG</w:t>
            </w:r>
          </w:p>
        </w:tc>
        <w:tc>
          <w:tcPr>
            <w:tcW w:w="1276"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2</w:t>
            </w:r>
            <w:r w:rsidRPr="0085555D">
              <w:rPr>
                <w:rFonts w:ascii="Cambria" w:hAnsi="Cambria"/>
                <w:sz w:val="22"/>
                <w:szCs w:val="22"/>
                <w:vertAlign w:val="superscript"/>
              </w:rPr>
              <w:t>nd</w:t>
            </w:r>
            <w:r w:rsidRPr="0085555D">
              <w:rPr>
                <w:rFonts w:ascii="Cambria" w:hAnsi="Cambria"/>
                <w:sz w:val="22"/>
                <w:szCs w:val="22"/>
              </w:rPr>
              <w:t>-4</w:t>
            </w:r>
            <w:r w:rsidRPr="0085555D">
              <w:rPr>
                <w:rFonts w:ascii="Cambria" w:hAnsi="Cambria"/>
                <w:sz w:val="22"/>
                <w:szCs w:val="22"/>
                <w:vertAlign w:val="superscript"/>
              </w:rPr>
              <w:t>th</w:t>
            </w:r>
          </w:p>
        </w:tc>
        <w:tc>
          <w:tcPr>
            <w:tcW w:w="1134" w:type="dxa"/>
            <w:vAlign w:val="center"/>
          </w:tcPr>
          <w:p w:rsidR="00436A82" w:rsidRPr="0085555D" w:rsidRDefault="00436A82" w:rsidP="003B60F8">
            <w:pPr>
              <w:spacing w:line="200" w:lineRule="exact"/>
              <w:ind w:left="1" w:rightChars="-25" w:right="-60"/>
              <w:contextualSpacing/>
              <w:rPr>
                <w:rFonts w:ascii="Cambria" w:hAnsi="Cambria"/>
                <w:bCs/>
                <w:sz w:val="22"/>
                <w:szCs w:val="22"/>
              </w:rPr>
            </w:pPr>
            <w:r w:rsidRPr="0085555D">
              <w:rPr>
                <w:rFonts w:ascii="Cambria" w:hAnsi="Cambria"/>
                <w:bCs/>
                <w:sz w:val="22"/>
                <w:szCs w:val="22"/>
              </w:rPr>
              <w:t>Viet Nam, Cambodia Lao PDR</w:t>
            </w:r>
          </w:p>
          <w:p w:rsidR="00436A82" w:rsidRPr="0085555D" w:rsidRDefault="00436A82" w:rsidP="003B60F8">
            <w:pPr>
              <w:spacing w:line="200" w:lineRule="exact"/>
              <w:ind w:left="1" w:rightChars="-25" w:right="-60"/>
              <w:contextualSpacing/>
              <w:rPr>
                <w:rFonts w:ascii="Cambria" w:hAnsi="Cambria"/>
                <w:bCs/>
                <w:sz w:val="22"/>
                <w:szCs w:val="22"/>
              </w:rPr>
            </w:pPr>
            <w:r w:rsidRPr="0085555D">
              <w:rPr>
                <w:rFonts w:ascii="Cambria" w:hAnsi="Cambria"/>
                <w:bCs/>
                <w:sz w:val="22"/>
                <w:szCs w:val="22"/>
              </w:rPr>
              <w:t>Thailand</w:t>
            </w:r>
          </w:p>
          <w:p w:rsidR="00436A82" w:rsidRPr="0085555D" w:rsidRDefault="00436A82" w:rsidP="003B60F8">
            <w:pPr>
              <w:spacing w:line="200" w:lineRule="exact"/>
              <w:ind w:rightChars="-25" w:right="-60"/>
              <w:contextualSpacing/>
              <w:rPr>
                <w:rFonts w:ascii="Cambria" w:hAnsi="Cambria"/>
                <w:bCs/>
                <w:sz w:val="22"/>
                <w:szCs w:val="22"/>
              </w:rPr>
            </w:pPr>
            <w:r w:rsidRPr="0085555D">
              <w:rPr>
                <w:rFonts w:ascii="Cambria" w:hAnsi="Cambria"/>
                <w:bCs/>
                <w:sz w:val="22"/>
                <w:szCs w:val="22"/>
              </w:rPr>
              <w:t>WMO</w:t>
            </w:r>
          </w:p>
        </w:tc>
        <w:tc>
          <w:tcPr>
            <w:tcW w:w="1984" w:type="dxa"/>
            <w:vAlign w:val="center"/>
          </w:tcPr>
          <w:p w:rsidR="00436A82" w:rsidRPr="0085555D" w:rsidRDefault="00436A82" w:rsidP="003B60F8">
            <w:pPr>
              <w:tabs>
                <w:tab w:val="num" w:pos="720"/>
              </w:tabs>
              <w:spacing w:line="200" w:lineRule="exact"/>
              <w:contextualSpacing/>
              <w:rPr>
                <w:rFonts w:ascii="Cambria" w:hAnsi="Cambria"/>
                <w:sz w:val="22"/>
                <w:szCs w:val="22"/>
              </w:rPr>
            </w:pPr>
            <w:r w:rsidRPr="0085555D">
              <w:rPr>
                <w:rFonts w:ascii="Cambria" w:hAnsi="Cambria"/>
                <w:sz w:val="22"/>
                <w:szCs w:val="22"/>
              </w:rPr>
              <w:t>Progress report</w:t>
            </w:r>
          </w:p>
          <w:p w:rsidR="00436A82" w:rsidRPr="0085555D" w:rsidRDefault="00436A82" w:rsidP="003B60F8">
            <w:pPr>
              <w:tabs>
                <w:tab w:val="num" w:pos="720"/>
              </w:tabs>
              <w:spacing w:line="200" w:lineRule="exact"/>
              <w:contextualSpacing/>
              <w:rPr>
                <w:rFonts w:ascii="Cambria" w:hAnsi="Cambria"/>
                <w:sz w:val="22"/>
                <w:szCs w:val="22"/>
              </w:rPr>
            </w:pP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992" w:type="dxa"/>
            <w:vAlign w:val="center"/>
          </w:tcPr>
          <w:p w:rsidR="00436A82" w:rsidRPr="0085555D" w:rsidRDefault="00436A82" w:rsidP="003B60F8">
            <w:pPr>
              <w:tabs>
                <w:tab w:val="num" w:pos="720"/>
              </w:tabs>
              <w:spacing w:line="200" w:lineRule="exact"/>
              <w:rPr>
                <w:rFonts w:ascii="Cambria" w:hAnsi="Cambria" w:cs="Cambria"/>
                <w:sz w:val="22"/>
                <w:szCs w:val="22"/>
              </w:rPr>
            </w:pPr>
            <w:r w:rsidRPr="0085555D">
              <w:rPr>
                <w:rFonts w:ascii="Cambria" w:hAnsi="Cambria" w:cs="Cambria"/>
                <w:sz w:val="22"/>
                <w:szCs w:val="22"/>
              </w:rPr>
              <w:t>Vo Van HOA</w:t>
            </w:r>
          </w:p>
          <w:p w:rsidR="00436A82" w:rsidRPr="0085555D" w:rsidRDefault="00436A82" w:rsidP="003B60F8">
            <w:pPr>
              <w:tabs>
                <w:tab w:val="num" w:pos="720"/>
              </w:tabs>
              <w:spacing w:line="200" w:lineRule="exact"/>
              <w:contextualSpacing/>
              <w:rPr>
                <w:rFonts w:ascii="Cambria" w:hAnsi="Cambria"/>
                <w:sz w:val="22"/>
                <w:szCs w:val="22"/>
              </w:rPr>
            </w:pPr>
            <w:r w:rsidRPr="0085555D">
              <w:rPr>
                <w:rFonts w:ascii="Cambria" w:hAnsi="Cambria" w:cs="Cambria"/>
                <w:sz w:val="22"/>
                <w:szCs w:val="22"/>
              </w:rPr>
              <w:t>NHMS of Viet Nam</w:t>
            </w:r>
          </w:p>
        </w:tc>
        <w:tc>
          <w:tcPr>
            <w:tcW w:w="1418" w:type="dxa"/>
            <w:vAlign w:val="center"/>
          </w:tcPr>
          <w:p w:rsidR="00436A82" w:rsidRPr="0085555D" w:rsidRDefault="00436A82" w:rsidP="003B60F8">
            <w:pPr>
              <w:tabs>
                <w:tab w:val="num" w:pos="720"/>
              </w:tabs>
              <w:spacing w:line="200" w:lineRule="exact"/>
              <w:contextualSpacing/>
              <w:rPr>
                <w:rFonts w:ascii="Cambria" w:hAnsi="Cambria"/>
                <w:sz w:val="22"/>
                <w:szCs w:val="22"/>
              </w:rPr>
            </w:pPr>
            <w:r w:rsidRPr="0085555D">
              <w:rPr>
                <w:rFonts w:ascii="Cambria" w:eastAsia="SimSun" w:hAnsi="Cambria"/>
                <w:sz w:val="22"/>
                <w:szCs w:val="22"/>
                <w:lang w:eastAsia="zh-CN"/>
              </w:rPr>
              <w:t>YES</w:t>
            </w:r>
          </w:p>
        </w:tc>
      </w:tr>
      <w:tr w:rsidR="00436A82" w:rsidRPr="0085555D" w:rsidTr="003B60F8">
        <w:trPr>
          <w:trHeight w:val="1543"/>
        </w:trPr>
        <w:tc>
          <w:tcPr>
            <w:tcW w:w="741" w:type="dxa"/>
            <w:vAlign w:val="center"/>
          </w:tcPr>
          <w:p w:rsidR="00436A82" w:rsidRPr="0085555D" w:rsidRDefault="00436A82" w:rsidP="003B60F8">
            <w:pPr>
              <w:spacing w:line="200" w:lineRule="exact"/>
              <w:contextualSpacing/>
              <w:rPr>
                <w:rFonts w:ascii="Cambria" w:eastAsia="PMingLiU" w:hAnsi="Cambria" w:cs="PMingLiU"/>
                <w:sz w:val="22"/>
                <w:szCs w:val="22"/>
              </w:rPr>
            </w:pPr>
            <w:r w:rsidRPr="0085555D">
              <w:rPr>
                <w:rFonts w:ascii="Cambria" w:eastAsia="PMingLiU" w:hAnsi="Cambria" w:cs="PMingLiU"/>
                <w:sz w:val="22"/>
                <w:szCs w:val="22"/>
              </w:rPr>
              <w:t>KRA1</w:t>
            </w:r>
          </w:p>
          <w:p w:rsidR="00436A82" w:rsidRPr="0085555D" w:rsidRDefault="00436A82" w:rsidP="003B60F8">
            <w:pPr>
              <w:spacing w:line="200" w:lineRule="exact"/>
              <w:contextualSpacing/>
              <w:rPr>
                <w:rFonts w:ascii="Cambria" w:hAnsi="Cambria"/>
                <w:sz w:val="22"/>
                <w:szCs w:val="22"/>
                <w:lang w:val="sv-SE"/>
              </w:rPr>
            </w:pPr>
            <w:r w:rsidRPr="0085555D">
              <w:rPr>
                <w:rFonts w:ascii="Cambria" w:eastAsia="PMingLiU" w:hAnsi="Cambria" w:cs="PMingLiU"/>
                <w:sz w:val="22"/>
                <w:szCs w:val="22"/>
              </w:rPr>
              <w:t>KRA2</w:t>
            </w:r>
          </w:p>
        </w:tc>
        <w:tc>
          <w:tcPr>
            <w:tcW w:w="807" w:type="dxa"/>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eastAsia="SimSun" w:hAnsi="Cambria"/>
                <w:sz w:val="22"/>
                <w:szCs w:val="22"/>
                <w:lang w:val="sv-SE" w:eastAsia="zh-CN"/>
              </w:rPr>
              <w:t>5</w:t>
            </w:r>
          </w:p>
        </w:tc>
        <w:tc>
          <w:tcPr>
            <w:tcW w:w="139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Development of regional radar network</w:t>
            </w:r>
          </w:p>
        </w:tc>
        <w:tc>
          <w:tcPr>
            <w:tcW w:w="2694" w:type="dxa"/>
            <w:vAlign w:val="center"/>
          </w:tcPr>
          <w:p w:rsidR="00436A82" w:rsidRPr="0085555D" w:rsidRDefault="00436A82" w:rsidP="00E67B37">
            <w:pPr>
              <w:widowControl/>
              <w:numPr>
                <w:ilvl w:val="0"/>
                <w:numId w:val="15"/>
              </w:numPr>
              <w:spacing w:line="200" w:lineRule="exact"/>
              <w:contextualSpacing/>
              <w:rPr>
                <w:rFonts w:ascii="Cambria" w:hAnsi="Cambria"/>
                <w:bCs/>
                <w:sz w:val="22"/>
                <w:szCs w:val="22"/>
              </w:rPr>
            </w:pPr>
            <w:r w:rsidRPr="0085555D">
              <w:rPr>
                <w:rFonts w:ascii="Cambria" w:hAnsi="Cambria"/>
                <w:bCs/>
                <w:sz w:val="22"/>
                <w:szCs w:val="22"/>
              </w:rPr>
              <w:t>Application of JMA's quality management technique using statistical method to each of the TMD radar</w:t>
            </w:r>
          </w:p>
          <w:p w:rsidR="00436A82" w:rsidRPr="0085555D" w:rsidRDefault="00436A82" w:rsidP="00E67B37">
            <w:pPr>
              <w:widowControl/>
              <w:numPr>
                <w:ilvl w:val="0"/>
                <w:numId w:val="15"/>
              </w:numPr>
              <w:spacing w:line="200" w:lineRule="exact"/>
              <w:contextualSpacing/>
              <w:rPr>
                <w:rFonts w:ascii="Cambria" w:eastAsia="SimSun" w:hAnsi="Cambria"/>
                <w:bCs/>
                <w:sz w:val="22"/>
                <w:szCs w:val="22"/>
                <w:lang w:eastAsia="zh-CN"/>
              </w:rPr>
            </w:pPr>
            <w:r w:rsidRPr="0085555D">
              <w:rPr>
                <w:rFonts w:ascii="Cambria" w:hAnsi="Cambria"/>
                <w:bCs/>
                <w:sz w:val="22"/>
                <w:szCs w:val="22"/>
              </w:rPr>
              <w:t>Development of source codes of radar data calibration for QPE by TMD with technical assistance of JMA</w:t>
            </w:r>
          </w:p>
          <w:p w:rsidR="00436A82" w:rsidRPr="0085555D" w:rsidRDefault="00436A82" w:rsidP="00E67B37">
            <w:pPr>
              <w:widowControl/>
              <w:numPr>
                <w:ilvl w:val="0"/>
                <w:numId w:val="15"/>
              </w:numPr>
              <w:spacing w:line="200" w:lineRule="exact"/>
              <w:contextualSpacing/>
              <w:rPr>
                <w:rFonts w:ascii="Cambria" w:eastAsia="SimSun" w:hAnsi="Cambria"/>
                <w:bCs/>
                <w:sz w:val="22"/>
                <w:szCs w:val="22"/>
                <w:lang w:eastAsia="zh-CN"/>
              </w:rPr>
            </w:pPr>
            <w:r w:rsidRPr="0085555D">
              <w:rPr>
                <w:rFonts w:ascii="Cambria" w:hAnsi="Cambria"/>
                <w:bCs/>
                <w:sz w:val="22"/>
                <w:szCs w:val="22"/>
              </w:rPr>
              <w:t>Submission of a progress report by TMD. On receipt of the report, holding a technical meeting at JMA or TMD to follow up with the progress and to identify a way forward</w:t>
            </w:r>
          </w:p>
        </w:tc>
        <w:tc>
          <w:tcPr>
            <w:tcW w:w="992"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TRCG</w:t>
            </w:r>
          </w:p>
        </w:tc>
        <w:tc>
          <w:tcPr>
            <w:tcW w:w="1276"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 4</w:t>
            </w:r>
            <w:r w:rsidRPr="0085555D">
              <w:rPr>
                <w:rFonts w:ascii="Cambria" w:hAnsi="Cambria"/>
                <w:sz w:val="22"/>
                <w:szCs w:val="22"/>
                <w:vertAlign w:val="superscript"/>
              </w:rPr>
              <w:t>th</w:t>
            </w:r>
          </w:p>
        </w:tc>
        <w:tc>
          <w:tcPr>
            <w:tcW w:w="1134" w:type="dxa"/>
            <w:vAlign w:val="center"/>
          </w:tcPr>
          <w:p w:rsidR="00436A82" w:rsidRPr="0085555D" w:rsidRDefault="00436A82" w:rsidP="003B60F8">
            <w:pPr>
              <w:spacing w:line="200" w:lineRule="exact"/>
              <w:contextualSpacing/>
              <w:rPr>
                <w:rFonts w:ascii="Cambria" w:hAnsi="Cambria"/>
                <w:sz w:val="22"/>
                <w:szCs w:val="22"/>
                <w:lang w:val="pt-PT"/>
              </w:rPr>
            </w:pPr>
            <w:r w:rsidRPr="0085555D">
              <w:rPr>
                <w:rFonts w:ascii="Cambria" w:hAnsi="Cambria"/>
                <w:sz w:val="22"/>
                <w:szCs w:val="22"/>
                <w:lang w:val="pt-PT"/>
              </w:rPr>
              <w:t>TMD, JMA</w:t>
            </w:r>
          </w:p>
        </w:tc>
        <w:tc>
          <w:tcPr>
            <w:tcW w:w="1984" w:type="dxa"/>
            <w:vAlign w:val="center"/>
          </w:tcPr>
          <w:p w:rsidR="00436A82" w:rsidRPr="0085555D" w:rsidRDefault="00436A82" w:rsidP="003B60F8">
            <w:pPr>
              <w:spacing w:line="200" w:lineRule="exact"/>
              <w:contextualSpacing/>
              <w:rPr>
                <w:rFonts w:ascii="Cambria" w:eastAsia="SimSun" w:hAnsi="Cambria"/>
                <w:sz w:val="22"/>
                <w:szCs w:val="22"/>
                <w:lang w:eastAsia="ja-JP"/>
              </w:rPr>
            </w:pPr>
            <w:r w:rsidRPr="0085555D">
              <w:rPr>
                <w:rFonts w:ascii="Cambria" w:hAnsi="Cambria"/>
                <w:sz w:val="22"/>
                <w:szCs w:val="22"/>
              </w:rPr>
              <w:t>(a) &amp; (b) Submission</w:t>
            </w:r>
            <w:r w:rsidRPr="0085555D">
              <w:rPr>
                <w:rFonts w:ascii="Cambria" w:eastAsia="MS Mincho" w:hAnsi="Cambria"/>
                <w:sz w:val="22"/>
                <w:szCs w:val="22"/>
              </w:rPr>
              <w:t xml:space="preserve"> of the progress report </w:t>
            </w:r>
            <w:r w:rsidRPr="0085555D">
              <w:rPr>
                <w:rFonts w:ascii="Cambria" w:eastAsia="SimSun" w:hAnsi="Cambria"/>
                <w:sz w:val="22"/>
                <w:szCs w:val="22"/>
                <w:lang w:eastAsia="ja-JP"/>
              </w:rPr>
              <w:t>by TMD</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US$4,000</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TCTF</w:t>
            </w:r>
          </w:p>
        </w:tc>
        <w:tc>
          <w:tcPr>
            <w:tcW w:w="992" w:type="dxa"/>
            <w:vAlign w:val="center"/>
          </w:tcPr>
          <w:p w:rsidR="00436A82" w:rsidRPr="0085555D" w:rsidRDefault="00436A82" w:rsidP="003B60F8">
            <w:pPr>
              <w:spacing w:line="200" w:lineRule="exact"/>
              <w:contextualSpacing/>
              <w:rPr>
                <w:rFonts w:ascii="Cambria" w:eastAsia="MS Mincho" w:hAnsi="Cambria"/>
                <w:sz w:val="22"/>
                <w:szCs w:val="22"/>
                <w:lang w:val="pt-PT"/>
              </w:rPr>
            </w:pPr>
            <w:r w:rsidRPr="0085555D">
              <w:rPr>
                <w:rFonts w:ascii="Cambria" w:hAnsi="Cambria"/>
                <w:sz w:val="22"/>
                <w:szCs w:val="22"/>
                <w:lang w:val="pt-PT"/>
              </w:rPr>
              <w:t>Patchara Petvirojchai</w:t>
            </w:r>
          </w:p>
          <w:p w:rsidR="00436A82" w:rsidRPr="0085555D" w:rsidRDefault="00436A82" w:rsidP="003B60F8">
            <w:pPr>
              <w:spacing w:line="200" w:lineRule="exact"/>
              <w:contextualSpacing/>
              <w:rPr>
                <w:rFonts w:ascii="Cambria" w:hAnsi="Cambria"/>
                <w:sz w:val="22"/>
                <w:szCs w:val="22"/>
                <w:lang w:val="pt-PT"/>
              </w:rPr>
            </w:pPr>
            <w:r w:rsidRPr="0085555D">
              <w:rPr>
                <w:rFonts w:ascii="Cambria" w:hAnsi="Cambria"/>
                <w:sz w:val="22"/>
                <w:szCs w:val="22"/>
                <w:lang w:val="pt-PT"/>
              </w:rPr>
              <w:t>(TMD)</w:t>
            </w:r>
          </w:p>
          <w:p w:rsidR="00436A82" w:rsidRPr="0085555D" w:rsidRDefault="00436A82" w:rsidP="003B60F8">
            <w:pPr>
              <w:spacing w:line="200" w:lineRule="exact"/>
              <w:contextualSpacing/>
              <w:rPr>
                <w:rFonts w:ascii="Cambria" w:hAnsi="Cambria"/>
                <w:sz w:val="22"/>
                <w:szCs w:val="22"/>
                <w:lang w:val="pt-PT"/>
              </w:rPr>
            </w:pPr>
            <w:r w:rsidRPr="0085555D">
              <w:rPr>
                <w:rFonts w:ascii="Cambria" w:hAnsi="Cambria"/>
                <w:sz w:val="22"/>
                <w:szCs w:val="22"/>
                <w:lang w:val="pt-PT"/>
              </w:rPr>
              <w:t>Tsukasa Fujita</w:t>
            </w:r>
          </w:p>
          <w:p w:rsidR="00436A82" w:rsidRPr="0085555D" w:rsidRDefault="00436A82" w:rsidP="003B60F8">
            <w:pPr>
              <w:spacing w:line="200" w:lineRule="exact"/>
              <w:contextualSpacing/>
              <w:rPr>
                <w:rFonts w:ascii="Cambria" w:hAnsi="Cambria"/>
                <w:sz w:val="22"/>
                <w:szCs w:val="22"/>
                <w:lang w:val="pt-PT"/>
              </w:rPr>
            </w:pPr>
            <w:r w:rsidRPr="0085555D">
              <w:rPr>
                <w:rFonts w:ascii="Cambria" w:hAnsi="Cambria"/>
                <w:sz w:val="22"/>
                <w:szCs w:val="22"/>
                <w:lang w:val="pt-PT"/>
              </w:rPr>
              <w:t>(JMA)</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Derek Leong</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(TCS)</w:t>
            </w:r>
          </w:p>
        </w:tc>
        <w:tc>
          <w:tcPr>
            <w:tcW w:w="1418" w:type="dxa"/>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YES</w:t>
            </w:r>
          </w:p>
        </w:tc>
      </w:tr>
      <w:tr w:rsidR="00436A82" w:rsidRPr="0085555D" w:rsidTr="003B60F8">
        <w:trPr>
          <w:trHeight w:val="2472"/>
        </w:trPr>
        <w:tc>
          <w:tcPr>
            <w:tcW w:w="741" w:type="dxa"/>
            <w:vAlign w:val="center"/>
          </w:tcPr>
          <w:p w:rsidR="00436A82" w:rsidRPr="0085555D" w:rsidRDefault="00436A82" w:rsidP="003B60F8">
            <w:pPr>
              <w:spacing w:line="180" w:lineRule="exact"/>
              <w:contextualSpacing/>
              <w:rPr>
                <w:rFonts w:ascii="Cambria" w:hAnsi="Cambria"/>
                <w:sz w:val="22"/>
                <w:szCs w:val="22"/>
                <w:lang w:val="pt-PT"/>
              </w:rPr>
            </w:pPr>
            <w:r w:rsidRPr="0085555D">
              <w:rPr>
                <w:rFonts w:ascii="Cambria" w:hAnsi="Cambria"/>
                <w:sz w:val="22"/>
                <w:szCs w:val="22"/>
                <w:lang w:val="pt-PT"/>
              </w:rPr>
              <w:t>KRA1 KRA2 KRA4 /</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lang w:val="pt-PT"/>
              </w:rPr>
              <w:t>SG4a</w:t>
            </w:r>
          </w:p>
        </w:tc>
        <w:tc>
          <w:tcPr>
            <w:tcW w:w="807"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eastAsia="SimSun" w:hAnsi="Cambria"/>
                <w:sz w:val="22"/>
                <w:szCs w:val="22"/>
                <w:lang w:eastAsia="zh-CN"/>
              </w:rPr>
              <w:t>6</w:t>
            </w:r>
          </w:p>
        </w:tc>
        <w:tc>
          <w:tcPr>
            <w:tcW w:w="1395"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sz w:val="22"/>
                <w:szCs w:val="22"/>
              </w:rPr>
              <w:t>Assessment report on the impact of climate change on tropical cyclone in TC region</w:t>
            </w:r>
          </w:p>
        </w:tc>
        <w:tc>
          <w:tcPr>
            <w:tcW w:w="2694" w:type="dxa"/>
            <w:shd w:val="clear" w:color="auto" w:fill="auto"/>
            <w:vAlign w:val="center"/>
          </w:tcPr>
          <w:p w:rsidR="00436A82" w:rsidRPr="0085555D" w:rsidRDefault="00436A82" w:rsidP="003B60F8">
            <w:pPr>
              <w:spacing w:line="180" w:lineRule="exact"/>
              <w:contextualSpacing/>
              <w:rPr>
                <w:rFonts w:ascii="Cambria" w:eastAsia="SimSun" w:hAnsi="Cambria"/>
                <w:sz w:val="22"/>
                <w:szCs w:val="22"/>
                <w:lang w:eastAsia="zh-CN"/>
              </w:rPr>
            </w:pPr>
          </w:p>
          <w:p w:rsidR="00436A82" w:rsidRPr="0085555D" w:rsidRDefault="00436A82" w:rsidP="00E67B37">
            <w:pPr>
              <w:numPr>
                <w:ilvl w:val="0"/>
                <w:numId w:val="13"/>
              </w:num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Accumulate findings from CMIP5 results and Event Attribution (EA) studies</w:t>
            </w:r>
          </w:p>
          <w:p w:rsidR="00436A82" w:rsidRPr="0085555D" w:rsidRDefault="00436A82" w:rsidP="00E67B37">
            <w:pPr>
              <w:numPr>
                <w:ilvl w:val="0"/>
                <w:numId w:val="13"/>
              </w:num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Summarize and assess related research results emerged</w:t>
            </w:r>
          </w:p>
          <w:p w:rsidR="00436A82" w:rsidRPr="0085555D" w:rsidRDefault="00436A82" w:rsidP="00E67B37">
            <w:pPr>
              <w:numPr>
                <w:ilvl w:val="0"/>
                <w:numId w:val="13"/>
              </w:num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Collect data of progress of work</w:t>
            </w:r>
          </w:p>
          <w:p w:rsidR="00436A82" w:rsidRPr="0085555D" w:rsidRDefault="00436A82" w:rsidP="00E67B37">
            <w:pPr>
              <w:numPr>
                <w:ilvl w:val="0"/>
                <w:numId w:val="13"/>
              </w:num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Make a draft of outline</w:t>
            </w:r>
          </w:p>
        </w:tc>
        <w:tc>
          <w:tcPr>
            <w:tcW w:w="992"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WGH</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WGDRR</w:t>
            </w:r>
          </w:p>
          <w:p w:rsidR="00436A82" w:rsidRPr="0085555D" w:rsidRDefault="00436A82" w:rsidP="003B60F8">
            <w:pPr>
              <w:spacing w:line="200" w:lineRule="exact"/>
              <w:contextualSpacing/>
              <w:rPr>
                <w:rFonts w:ascii="Cambria" w:eastAsia="SimSun" w:hAnsi="Cambria" w:cs="Arial"/>
                <w:b/>
                <w:sz w:val="22"/>
                <w:szCs w:val="22"/>
                <w:lang w:eastAsia="zh-CN"/>
              </w:rPr>
            </w:pPr>
            <w:r w:rsidRPr="0085555D">
              <w:rPr>
                <w:rFonts w:ascii="Cambria" w:hAnsi="Cambria"/>
                <w:sz w:val="22"/>
                <w:szCs w:val="22"/>
              </w:rPr>
              <w:t>TRCG</w:t>
            </w:r>
          </w:p>
        </w:tc>
        <w:tc>
          <w:tcPr>
            <w:tcW w:w="1276"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 4</w:t>
            </w:r>
            <w:r w:rsidRPr="0085555D">
              <w:rPr>
                <w:rFonts w:ascii="Cambria" w:hAnsi="Cambria"/>
                <w:sz w:val="22"/>
                <w:szCs w:val="22"/>
                <w:vertAlign w:val="superscript"/>
              </w:rPr>
              <w:t>th</w:t>
            </w:r>
          </w:p>
        </w:tc>
        <w:tc>
          <w:tcPr>
            <w:tcW w:w="1134" w:type="dxa"/>
            <w:vAlign w:val="center"/>
          </w:tcPr>
          <w:p w:rsidR="00436A82" w:rsidRPr="0085555D" w:rsidRDefault="00436A82" w:rsidP="003B60F8">
            <w:pPr>
              <w:spacing w:line="200" w:lineRule="exact"/>
              <w:contextualSpacing/>
              <w:rPr>
                <w:rFonts w:ascii="Cambria" w:hAnsi="Cambria"/>
                <w:sz w:val="22"/>
                <w:szCs w:val="22"/>
                <w:lang w:val="pt-PT"/>
              </w:rPr>
            </w:pPr>
            <w:r w:rsidRPr="0085555D">
              <w:rPr>
                <w:rFonts w:ascii="Cambria" w:hAnsi="Cambria"/>
                <w:sz w:val="22"/>
                <w:szCs w:val="22"/>
                <w:lang w:val="pt-PT"/>
              </w:rPr>
              <w:t>HKO</w:t>
            </w:r>
          </w:p>
          <w:p w:rsidR="00436A82" w:rsidRPr="0085555D" w:rsidRDefault="00436A82" w:rsidP="003B60F8">
            <w:pPr>
              <w:spacing w:line="200" w:lineRule="exact"/>
              <w:contextualSpacing/>
              <w:rPr>
                <w:rFonts w:ascii="Cambria" w:hAnsi="Cambria"/>
                <w:sz w:val="22"/>
                <w:szCs w:val="22"/>
                <w:lang w:val="pt-PT"/>
              </w:rPr>
            </w:pPr>
            <w:r w:rsidRPr="0085555D">
              <w:rPr>
                <w:rFonts w:ascii="Cambria" w:hAnsi="Cambria"/>
                <w:sz w:val="22"/>
                <w:szCs w:val="22"/>
                <w:lang w:val="pt-PT"/>
              </w:rPr>
              <w:t>CMA, USA</w:t>
            </w:r>
          </w:p>
          <w:p w:rsidR="00436A82" w:rsidRPr="0085555D" w:rsidRDefault="00436A82" w:rsidP="003B60F8">
            <w:pPr>
              <w:spacing w:line="200" w:lineRule="exact"/>
              <w:contextualSpacing/>
              <w:rPr>
                <w:rFonts w:ascii="Cambria" w:hAnsi="Cambria"/>
                <w:sz w:val="22"/>
                <w:szCs w:val="22"/>
                <w:lang w:val="pt-PT"/>
              </w:rPr>
            </w:pPr>
            <w:r w:rsidRPr="0085555D">
              <w:rPr>
                <w:rFonts w:ascii="Cambria" w:hAnsi="Cambria"/>
                <w:sz w:val="22"/>
                <w:szCs w:val="22"/>
                <w:lang w:val="pt-PT"/>
              </w:rPr>
              <w:t>JMA, KMA, Macao</w:t>
            </w:r>
          </w:p>
          <w:p w:rsidR="00436A82" w:rsidRPr="0085555D" w:rsidRDefault="00436A82" w:rsidP="003B60F8">
            <w:pPr>
              <w:spacing w:line="200" w:lineRule="exact"/>
              <w:contextualSpacing/>
              <w:rPr>
                <w:rFonts w:ascii="Cambria" w:hAnsi="Cambria" w:cs="Arial"/>
                <w:b/>
                <w:sz w:val="22"/>
                <w:szCs w:val="22"/>
              </w:rPr>
            </w:pPr>
            <w:r w:rsidRPr="0085555D">
              <w:rPr>
                <w:rFonts w:ascii="Cambria" w:hAnsi="Cambria"/>
                <w:sz w:val="22"/>
                <w:szCs w:val="22"/>
                <w:lang w:val="pt-PT"/>
              </w:rPr>
              <w:t>Members</w:t>
            </w:r>
          </w:p>
        </w:tc>
        <w:tc>
          <w:tcPr>
            <w:tcW w:w="1984" w:type="dxa"/>
            <w:vAlign w:val="center"/>
          </w:tcPr>
          <w:p w:rsidR="00436A82" w:rsidRPr="0085555D" w:rsidRDefault="00436A82" w:rsidP="003B60F8">
            <w:pPr>
              <w:spacing w:line="200" w:lineRule="exact"/>
              <w:contextualSpacing/>
              <w:rPr>
                <w:rFonts w:ascii="Cambria" w:hAnsi="Cambria" w:cs="Arial"/>
                <w:sz w:val="22"/>
                <w:szCs w:val="22"/>
              </w:rPr>
            </w:pPr>
            <w:r w:rsidRPr="0085555D">
              <w:rPr>
                <w:rFonts w:ascii="Cambria" w:hAnsi="Cambria" w:cs="Arial"/>
                <w:sz w:val="22"/>
                <w:szCs w:val="22"/>
              </w:rPr>
              <w:t>Submission of the progress report</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sz w:val="22"/>
                <w:szCs w:val="22"/>
              </w:rPr>
              <w:t>/</w:t>
            </w:r>
          </w:p>
        </w:tc>
        <w:tc>
          <w:tcPr>
            <w:tcW w:w="992"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Wong Chan Seng (Macao/China)</w:t>
            </w:r>
          </w:p>
        </w:tc>
        <w:tc>
          <w:tcPr>
            <w:tcW w:w="1418" w:type="dxa"/>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YES</w:t>
            </w:r>
          </w:p>
        </w:tc>
      </w:tr>
      <w:tr w:rsidR="00436A82" w:rsidRPr="0085555D" w:rsidTr="003B60F8">
        <w:trPr>
          <w:trHeight w:val="1896"/>
        </w:trPr>
        <w:tc>
          <w:tcPr>
            <w:tcW w:w="741" w:type="dxa"/>
            <w:vAlign w:val="center"/>
          </w:tcPr>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pt-PT"/>
              </w:rPr>
              <w:t>KRA 1 KRA 2 KRA 4 /SG4(a)</w:t>
            </w:r>
          </w:p>
        </w:tc>
        <w:tc>
          <w:tcPr>
            <w:tcW w:w="807" w:type="dxa"/>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eastAsia="SimSun" w:hAnsi="Cambria"/>
                <w:sz w:val="22"/>
                <w:szCs w:val="22"/>
                <w:lang w:eastAsia="zh-CN"/>
              </w:rPr>
              <w:t>7</w:t>
            </w:r>
          </w:p>
        </w:tc>
        <w:tc>
          <w:tcPr>
            <w:tcW w:w="1395" w:type="dxa"/>
            <w:vAlign w:val="center"/>
          </w:tcPr>
          <w:p w:rsidR="00436A82" w:rsidRPr="0085555D" w:rsidRDefault="00436A82" w:rsidP="003B60F8">
            <w:pPr>
              <w:spacing w:line="200" w:lineRule="exact"/>
              <w:contextualSpacing/>
              <w:rPr>
                <w:rFonts w:ascii="Cambria" w:hAnsi="Cambria"/>
                <w:sz w:val="22"/>
                <w:szCs w:val="22"/>
                <w:u w:val="single"/>
              </w:rPr>
            </w:pPr>
            <w:r w:rsidRPr="0085555D">
              <w:rPr>
                <w:rFonts w:ascii="Cambria" w:eastAsia="MS Mincho" w:hAnsi="Cambria"/>
                <w:sz w:val="22"/>
                <w:szCs w:val="22"/>
              </w:rPr>
              <w:t xml:space="preserve">Storm surge watch scheme </w:t>
            </w:r>
          </w:p>
        </w:tc>
        <w:tc>
          <w:tcPr>
            <w:tcW w:w="2694" w:type="dxa"/>
            <w:vAlign w:val="center"/>
          </w:tcPr>
          <w:p w:rsidR="00436A82" w:rsidRPr="0085555D" w:rsidRDefault="00436A82" w:rsidP="003B60F8">
            <w:pPr>
              <w:numPr>
                <w:ilvl w:val="0"/>
                <w:numId w:val="5"/>
              </w:numPr>
              <w:spacing w:line="180" w:lineRule="exact"/>
              <w:contextualSpacing/>
              <w:rPr>
                <w:rFonts w:ascii="Cambria" w:hAnsi="Cambria"/>
                <w:sz w:val="22"/>
                <w:szCs w:val="22"/>
              </w:rPr>
            </w:pPr>
            <w:r w:rsidRPr="0085555D">
              <w:rPr>
                <w:rFonts w:ascii="Cambria" w:eastAsia="SimSun" w:hAnsi="Cambria"/>
                <w:sz w:val="22"/>
                <w:szCs w:val="22"/>
                <w:lang w:eastAsia="zh-CN"/>
              </w:rPr>
              <w:t>T</w:t>
            </w:r>
            <w:r w:rsidRPr="0085555D">
              <w:rPr>
                <w:rFonts w:ascii="Cambria" w:hAnsi="Cambria"/>
                <w:sz w:val="22"/>
                <w:szCs w:val="22"/>
              </w:rPr>
              <w:t>o provide storm surge time series forecasts at more than one point if so requested by Members.</w:t>
            </w:r>
          </w:p>
          <w:p w:rsidR="00436A82" w:rsidRPr="0085555D" w:rsidRDefault="00436A82" w:rsidP="003B60F8">
            <w:pPr>
              <w:numPr>
                <w:ilvl w:val="0"/>
                <w:numId w:val="5"/>
              </w:numPr>
              <w:spacing w:line="180" w:lineRule="exact"/>
              <w:contextualSpacing/>
              <w:rPr>
                <w:rFonts w:ascii="Cambria" w:hAnsi="Cambria"/>
                <w:sz w:val="22"/>
                <w:szCs w:val="22"/>
              </w:rPr>
            </w:pPr>
            <w:r w:rsidRPr="0085555D">
              <w:rPr>
                <w:rFonts w:ascii="Cambria" w:hAnsi="Cambria"/>
                <w:sz w:val="22"/>
                <w:szCs w:val="22"/>
              </w:rPr>
              <w:t>To prepare for provision of multiple scenarios of storm surge forecasts to TC Members.</w:t>
            </w:r>
          </w:p>
          <w:p w:rsidR="00436A82" w:rsidRPr="0085555D" w:rsidRDefault="00436A82" w:rsidP="003B60F8">
            <w:pPr>
              <w:numPr>
                <w:ilvl w:val="0"/>
                <w:numId w:val="5"/>
              </w:numPr>
              <w:spacing w:line="180" w:lineRule="exact"/>
              <w:contextualSpacing/>
              <w:rPr>
                <w:rFonts w:ascii="Cambria" w:hAnsi="Cambria"/>
                <w:sz w:val="22"/>
                <w:szCs w:val="22"/>
              </w:rPr>
            </w:pPr>
            <w:r w:rsidRPr="0085555D">
              <w:rPr>
                <w:rFonts w:ascii="Cambria" w:hAnsi="Cambria"/>
                <w:sz w:val="22"/>
                <w:szCs w:val="22"/>
              </w:rPr>
              <w:t>To conduct verification of time series forecasts if tidal data during past storm surge events are provided by Members.</w:t>
            </w:r>
          </w:p>
        </w:tc>
        <w:tc>
          <w:tcPr>
            <w:tcW w:w="992"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WGH</w:t>
            </w:r>
          </w:p>
          <w:p w:rsidR="00436A82" w:rsidRPr="0085555D" w:rsidRDefault="00436A82" w:rsidP="003B60F8">
            <w:pPr>
              <w:spacing w:line="200" w:lineRule="exact"/>
              <w:contextualSpacing/>
              <w:rPr>
                <w:rFonts w:ascii="Cambria" w:hAnsi="Cambria"/>
                <w:spacing w:val="-10"/>
                <w:sz w:val="22"/>
                <w:szCs w:val="22"/>
              </w:rPr>
            </w:pPr>
            <w:r w:rsidRPr="0085555D">
              <w:rPr>
                <w:rFonts w:ascii="Cambria" w:hAnsi="Cambria"/>
                <w:sz w:val="22"/>
                <w:szCs w:val="22"/>
              </w:rPr>
              <w:t>TRCG</w:t>
            </w:r>
          </w:p>
        </w:tc>
        <w:tc>
          <w:tcPr>
            <w:tcW w:w="1276"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- 4</w:t>
            </w:r>
            <w:r w:rsidRPr="0085555D">
              <w:rPr>
                <w:rFonts w:ascii="Cambria" w:hAnsi="Cambria"/>
                <w:sz w:val="22"/>
                <w:szCs w:val="22"/>
                <w:vertAlign w:val="superscript"/>
              </w:rPr>
              <w:t>th</w:t>
            </w:r>
          </w:p>
          <w:p w:rsidR="00436A82" w:rsidRPr="0085555D" w:rsidRDefault="00436A82" w:rsidP="003B60F8">
            <w:pPr>
              <w:spacing w:line="200" w:lineRule="exact"/>
              <w:contextualSpacing/>
              <w:rPr>
                <w:rFonts w:ascii="Cambria" w:hAnsi="Cambria"/>
                <w:sz w:val="22"/>
                <w:szCs w:val="22"/>
              </w:rPr>
            </w:pP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JMA</w:t>
            </w:r>
          </w:p>
        </w:tc>
        <w:tc>
          <w:tcPr>
            <w:tcW w:w="1984" w:type="dxa"/>
            <w:vAlign w:val="center"/>
          </w:tcPr>
          <w:p w:rsidR="00436A82" w:rsidRPr="0085555D" w:rsidRDefault="00436A82" w:rsidP="003B60F8">
            <w:pPr>
              <w:spacing w:line="200" w:lineRule="exact"/>
              <w:ind w:left="360"/>
              <w:contextualSpacing/>
              <w:rPr>
                <w:rFonts w:ascii="Cambria" w:eastAsia="SimSun" w:hAnsi="Cambria"/>
                <w:sz w:val="22"/>
                <w:szCs w:val="22"/>
                <w:lang w:eastAsia="zh-CN"/>
              </w:rPr>
            </w:pPr>
          </w:p>
          <w:p w:rsidR="00436A82" w:rsidRPr="0085555D" w:rsidRDefault="00436A82" w:rsidP="003B60F8">
            <w:pPr>
              <w:spacing w:line="200" w:lineRule="exact"/>
              <w:ind w:left="33" w:hangingChars="15" w:hanging="33"/>
              <w:contextualSpacing/>
              <w:rPr>
                <w:rFonts w:ascii="Cambria" w:hAnsi="Cambria"/>
                <w:sz w:val="22"/>
                <w:szCs w:val="22"/>
              </w:rPr>
            </w:pPr>
            <w:r w:rsidRPr="0085555D">
              <w:rPr>
                <w:rFonts w:ascii="Cambria" w:eastAsia="SimSun" w:hAnsi="Cambria"/>
                <w:sz w:val="22"/>
                <w:szCs w:val="22"/>
                <w:lang w:eastAsia="zh-CN"/>
              </w:rPr>
              <w:t xml:space="preserve">(a) </w:t>
            </w:r>
            <w:r w:rsidRPr="0085555D">
              <w:rPr>
                <w:rFonts w:ascii="Cambria" w:hAnsi="Cambria"/>
                <w:sz w:val="22"/>
                <w:szCs w:val="22"/>
              </w:rPr>
              <w:t>Develop storm surge time series charts at more than one point if so requested by Members.</w:t>
            </w:r>
          </w:p>
          <w:p w:rsidR="00436A82" w:rsidRPr="0085555D" w:rsidRDefault="00436A82" w:rsidP="003B60F8">
            <w:pPr>
              <w:spacing w:line="200" w:lineRule="exact"/>
              <w:contextualSpacing/>
              <w:rPr>
                <w:rFonts w:ascii="Cambria" w:eastAsia="MS Mincho" w:hAnsi="Cambria"/>
                <w:sz w:val="22"/>
                <w:szCs w:val="22"/>
                <w:lang w:eastAsia="ja-JP"/>
              </w:rPr>
            </w:pPr>
            <w:r w:rsidRPr="0085555D">
              <w:rPr>
                <w:rFonts w:ascii="Cambria" w:eastAsia="MS Mincho" w:hAnsi="Cambria"/>
                <w:sz w:val="22"/>
                <w:szCs w:val="22"/>
                <w:lang w:eastAsia="ja-JP"/>
              </w:rPr>
              <w:t>(b)</w:t>
            </w:r>
            <w:r w:rsidRPr="0085555D">
              <w:rPr>
                <w:rFonts w:ascii="Cambria" w:hAnsi="Cambria"/>
                <w:sz w:val="22"/>
                <w:szCs w:val="22"/>
              </w:rPr>
              <w:t>Report progress of multiple scenarios of storm surge forecasts</w:t>
            </w:r>
          </w:p>
          <w:p w:rsidR="00436A82" w:rsidRPr="0085555D" w:rsidRDefault="00436A82" w:rsidP="003B60F8">
            <w:pPr>
              <w:spacing w:line="200" w:lineRule="exact"/>
              <w:contextualSpacing/>
              <w:rPr>
                <w:rFonts w:ascii="Cambria" w:eastAsia="MS Mincho" w:hAnsi="Cambria"/>
                <w:sz w:val="22"/>
                <w:szCs w:val="22"/>
                <w:lang w:eastAsia="ja-JP"/>
              </w:rPr>
            </w:pPr>
            <w:r w:rsidRPr="0085555D">
              <w:rPr>
                <w:rFonts w:ascii="Cambria" w:eastAsia="MS Mincho" w:hAnsi="Cambria"/>
                <w:sz w:val="22"/>
                <w:szCs w:val="22"/>
                <w:lang w:eastAsia="ja-JP"/>
              </w:rPr>
              <w:t>(c) Report the verification results, if any.</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992"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Tsukasa Fujita</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(JMA)</w:t>
            </w:r>
          </w:p>
        </w:tc>
        <w:tc>
          <w:tcPr>
            <w:tcW w:w="1418" w:type="dxa"/>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YES</w:t>
            </w:r>
          </w:p>
        </w:tc>
      </w:tr>
      <w:tr w:rsidR="00436A82" w:rsidRPr="0085555D" w:rsidTr="003B60F8">
        <w:trPr>
          <w:trHeight w:val="4173"/>
        </w:trPr>
        <w:tc>
          <w:tcPr>
            <w:tcW w:w="741" w:type="dxa"/>
            <w:vAlign w:val="center"/>
          </w:tcPr>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KRA 1</w:t>
            </w:r>
          </w:p>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KRA 2</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lang w:val="sv-SE"/>
              </w:rPr>
              <w:t>KRA 6 /SG 6b and 6c</w:t>
            </w:r>
          </w:p>
        </w:tc>
        <w:tc>
          <w:tcPr>
            <w:tcW w:w="807" w:type="dxa"/>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eastAsia="SimSun" w:hAnsi="Cambria"/>
                <w:sz w:val="22"/>
                <w:szCs w:val="22"/>
                <w:lang w:eastAsia="zh-CN"/>
              </w:rPr>
              <w:t>8</w:t>
            </w:r>
          </w:p>
        </w:tc>
        <w:tc>
          <w:tcPr>
            <w:tcW w:w="139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 xml:space="preserve">Contribution for the </w:t>
            </w:r>
            <w:r w:rsidRPr="0085555D">
              <w:rPr>
                <w:rFonts w:ascii="Cambria" w:hAnsi="Cambria"/>
                <w:sz w:val="22"/>
                <w:szCs w:val="22"/>
                <w:u w:val="single"/>
              </w:rPr>
              <w:t>Ex</w:t>
            </w:r>
            <w:r w:rsidRPr="0085555D">
              <w:rPr>
                <w:rFonts w:ascii="Cambria" w:hAnsi="Cambria"/>
                <w:sz w:val="22"/>
                <w:szCs w:val="22"/>
              </w:rPr>
              <w:t xml:space="preserve">periment </w:t>
            </w:r>
            <w:r w:rsidRPr="0085555D">
              <w:rPr>
                <w:rFonts w:ascii="Cambria" w:hAnsi="Cambria"/>
                <w:sz w:val="22"/>
                <w:szCs w:val="22"/>
                <w:u w:val="single"/>
              </w:rPr>
              <w:t>o</w:t>
            </w:r>
            <w:r w:rsidRPr="0085555D">
              <w:rPr>
                <w:rFonts w:ascii="Cambria" w:hAnsi="Cambria"/>
                <w:sz w:val="22"/>
                <w:szCs w:val="22"/>
              </w:rPr>
              <w:t xml:space="preserve">n </w:t>
            </w:r>
            <w:r w:rsidRPr="0085555D">
              <w:rPr>
                <w:rFonts w:ascii="Cambria" w:hAnsi="Cambria"/>
                <w:sz w:val="22"/>
                <w:szCs w:val="22"/>
                <w:u w:val="single"/>
              </w:rPr>
              <w:t>T</w:t>
            </w:r>
            <w:r w:rsidRPr="0085555D">
              <w:rPr>
                <w:rFonts w:ascii="Cambria" w:hAnsi="Cambria"/>
                <w:sz w:val="22"/>
                <w:szCs w:val="22"/>
              </w:rPr>
              <w:t xml:space="preserve">yphoon </w:t>
            </w:r>
            <w:r w:rsidRPr="0085555D">
              <w:rPr>
                <w:rFonts w:ascii="Cambria" w:hAnsi="Cambria"/>
                <w:sz w:val="22"/>
                <w:szCs w:val="22"/>
                <w:u w:val="single"/>
              </w:rPr>
              <w:t>I</w:t>
            </w:r>
            <w:r w:rsidRPr="0085555D">
              <w:rPr>
                <w:rFonts w:ascii="Cambria" w:hAnsi="Cambria"/>
                <w:sz w:val="22"/>
                <w:szCs w:val="22"/>
              </w:rPr>
              <w:t xml:space="preserve">ntensity </w:t>
            </w:r>
            <w:r w:rsidRPr="009F2737">
              <w:rPr>
                <w:rFonts w:ascii="Cambria" w:hAnsi="Cambria"/>
                <w:sz w:val="22"/>
                <w:szCs w:val="22"/>
                <w:u w:val="single"/>
              </w:rPr>
              <w:t>C</w:t>
            </w:r>
            <w:r w:rsidRPr="0085555D">
              <w:rPr>
                <w:rFonts w:ascii="Cambria" w:hAnsi="Cambria"/>
                <w:sz w:val="22"/>
                <w:szCs w:val="22"/>
              </w:rPr>
              <w:t xml:space="preserve">hange in </w:t>
            </w:r>
            <w:r w:rsidRPr="0085555D">
              <w:rPr>
                <w:rFonts w:ascii="Cambria" w:hAnsi="Cambria"/>
                <w:sz w:val="22"/>
                <w:szCs w:val="22"/>
                <w:u w:val="single"/>
              </w:rPr>
              <w:t>C</w:t>
            </w:r>
            <w:r w:rsidRPr="0085555D">
              <w:rPr>
                <w:rFonts w:ascii="Cambria" w:hAnsi="Cambria"/>
                <w:sz w:val="22"/>
                <w:szCs w:val="22"/>
              </w:rPr>
              <w:t xml:space="preserve">oastal </w:t>
            </w:r>
            <w:r w:rsidRPr="0085555D">
              <w:rPr>
                <w:rFonts w:ascii="Cambria" w:hAnsi="Cambria"/>
                <w:sz w:val="22"/>
                <w:szCs w:val="22"/>
                <w:u w:val="single"/>
              </w:rPr>
              <w:t>A</w:t>
            </w:r>
            <w:r w:rsidRPr="0085555D">
              <w:rPr>
                <w:rFonts w:ascii="Cambria" w:hAnsi="Cambria"/>
                <w:sz w:val="22"/>
                <w:szCs w:val="22"/>
              </w:rPr>
              <w:t>rea (EXOTIC</w:t>
            </w:r>
            <w:r w:rsidR="009F2737">
              <w:rPr>
                <w:rFonts w:ascii="Cambria" w:eastAsiaTheme="minorEastAsia" w:hAnsi="Cambria" w:hint="eastAsia"/>
                <w:sz w:val="22"/>
                <w:szCs w:val="22"/>
                <w:lang w:eastAsia="zh-CN"/>
              </w:rPr>
              <w:t>C</w:t>
            </w:r>
            <w:r w:rsidRPr="0085555D">
              <w:rPr>
                <w:rFonts w:ascii="Cambria" w:hAnsi="Cambria"/>
                <w:sz w:val="22"/>
                <w:szCs w:val="22"/>
              </w:rPr>
              <w:t>A)</w:t>
            </w:r>
          </w:p>
        </w:tc>
        <w:tc>
          <w:tcPr>
            <w:tcW w:w="2694" w:type="dxa"/>
            <w:vAlign w:val="center"/>
          </w:tcPr>
          <w:p w:rsidR="00436A82" w:rsidRPr="0085555D" w:rsidRDefault="00436A82" w:rsidP="00E67B37">
            <w:pPr>
              <w:numPr>
                <w:ilvl w:val="0"/>
                <w:numId w:val="31"/>
              </w:numPr>
              <w:spacing w:line="180" w:lineRule="exact"/>
              <w:contextualSpacing/>
              <w:rPr>
                <w:rFonts w:ascii="Cambria" w:hAnsi="Cambria"/>
                <w:sz w:val="22"/>
                <w:szCs w:val="22"/>
              </w:rPr>
            </w:pPr>
            <w:r w:rsidRPr="0085555D">
              <w:rPr>
                <w:rFonts w:ascii="Cambria" w:hAnsi="Cambria"/>
                <w:sz w:val="22"/>
                <w:szCs w:val="22"/>
              </w:rPr>
              <w:t xml:space="preserve">To hold </w:t>
            </w:r>
            <w:r w:rsidRPr="0085555D">
              <w:rPr>
                <w:rFonts w:ascii="Cambria" w:eastAsia="SimSun" w:hAnsi="Cambria"/>
                <w:sz w:val="22"/>
                <w:szCs w:val="22"/>
                <w:lang w:eastAsia="zh-CN"/>
              </w:rPr>
              <w:t>the OC</w:t>
            </w:r>
            <w:r w:rsidRPr="0085555D">
              <w:rPr>
                <w:rFonts w:ascii="Cambria" w:hAnsi="Cambria"/>
                <w:sz w:val="22"/>
                <w:szCs w:val="22"/>
              </w:rPr>
              <w:t xml:space="preserve"> meeting for preparing the implementation (field campaign in 201</w:t>
            </w:r>
            <w:r w:rsidRPr="0085555D">
              <w:rPr>
                <w:rFonts w:ascii="Cambria" w:eastAsia="SimSun" w:hAnsi="Cambria"/>
                <w:sz w:val="22"/>
                <w:szCs w:val="22"/>
                <w:lang w:eastAsia="zh-CN"/>
              </w:rPr>
              <w:t>5</w:t>
            </w:r>
            <w:r w:rsidRPr="0085555D">
              <w:rPr>
                <w:rFonts w:ascii="Cambria" w:hAnsi="Cambria"/>
                <w:sz w:val="22"/>
                <w:szCs w:val="22"/>
              </w:rPr>
              <w:t>) of the experiment</w:t>
            </w:r>
          </w:p>
          <w:p w:rsidR="00436A82" w:rsidRPr="0085555D" w:rsidRDefault="00436A82" w:rsidP="00E67B37">
            <w:pPr>
              <w:numPr>
                <w:ilvl w:val="0"/>
                <w:numId w:val="31"/>
              </w:numPr>
              <w:spacing w:line="180" w:lineRule="exact"/>
              <w:contextualSpacing/>
              <w:rPr>
                <w:rFonts w:ascii="Cambria" w:hAnsi="Cambria"/>
                <w:sz w:val="22"/>
                <w:szCs w:val="22"/>
              </w:rPr>
            </w:pPr>
            <w:r w:rsidRPr="0085555D">
              <w:rPr>
                <w:rFonts w:ascii="Cambria" w:hAnsi="Cambria"/>
                <w:sz w:val="22"/>
                <w:szCs w:val="22"/>
              </w:rPr>
              <w:t>To test the field campaign by using aircraft (un/manned) drop-sounds, mobile GPS rise-sound and rocket drop-sound.</w:t>
            </w:r>
          </w:p>
          <w:p w:rsidR="00436A82" w:rsidRPr="0085555D" w:rsidRDefault="00436A82" w:rsidP="00E67B37">
            <w:pPr>
              <w:numPr>
                <w:ilvl w:val="0"/>
                <w:numId w:val="31"/>
              </w:numPr>
              <w:spacing w:line="200" w:lineRule="exact"/>
              <w:contextualSpacing/>
              <w:rPr>
                <w:rFonts w:ascii="Cambria" w:hAnsi="Cambria"/>
                <w:sz w:val="22"/>
                <w:szCs w:val="22"/>
              </w:rPr>
            </w:pPr>
            <w:r w:rsidRPr="0085555D">
              <w:rPr>
                <w:rFonts w:ascii="Cambria" w:hAnsi="Cambria"/>
                <w:sz w:val="22"/>
                <w:szCs w:val="22"/>
              </w:rPr>
              <w:t xml:space="preserve">Demonstration research on tropical cyclone intensity change by using target typhoon data from the field campaign (to be included in the TC Fellowship Scheme). </w:t>
            </w:r>
          </w:p>
        </w:tc>
        <w:tc>
          <w:tcPr>
            <w:tcW w:w="992" w:type="dxa"/>
            <w:vAlign w:val="center"/>
          </w:tcPr>
          <w:p w:rsidR="00436A82" w:rsidRPr="0085555D" w:rsidRDefault="00436A82" w:rsidP="003B60F8">
            <w:pPr>
              <w:spacing w:line="200" w:lineRule="exact"/>
              <w:contextualSpacing/>
              <w:rPr>
                <w:rFonts w:ascii="Cambria" w:hAnsi="Cambria"/>
                <w:spacing w:val="-10"/>
                <w:sz w:val="22"/>
                <w:szCs w:val="22"/>
              </w:rPr>
            </w:pPr>
            <w:r w:rsidRPr="0085555D">
              <w:rPr>
                <w:rFonts w:ascii="Cambria" w:hAnsi="Cambria"/>
                <w:spacing w:val="-10"/>
                <w:sz w:val="22"/>
                <w:szCs w:val="22"/>
              </w:rPr>
              <w:t>AWG</w:t>
            </w:r>
          </w:p>
        </w:tc>
        <w:tc>
          <w:tcPr>
            <w:tcW w:w="1276"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 4</w:t>
            </w:r>
            <w:r w:rsidRPr="0085555D">
              <w:rPr>
                <w:rFonts w:ascii="Cambria" w:hAnsi="Cambria"/>
                <w:sz w:val="22"/>
                <w:szCs w:val="22"/>
                <w:vertAlign w:val="superscript"/>
              </w:rPr>
              <w:t>th</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CMA, HKO</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Members</w:t>
            </w:r>
          </w:p>
        </w:tc>
        <w:tc>
          <w:tcPr>
            <w:tcW w:w="1984" w:type="dxa"/>
            <w:vAlign w:val="center"/>
          </w:tcPr>
          <w:p w:rsidR="00436A82" w:rsidRPr="0085555D" w:rsidRDefault="00436A82" w:rsidP="003B60F8">
            <w:pPr>
              <w:spacing w:line="200" w:lineRule="exact"/>
              <w:contextualSpacing/>
              <w:rPr>
                <w:rFonts w:ascii="Cambria" w:hAnsi="Cambria"/>
                <w:color w:val="000000"/>
                <w:sz w:val="22"/>
                <w:szCs w:val="22"/>
              </w:rPr>
            </w:pPr>
            <w:r w:rsidRPr="0085555D">
              <w:rPr>
                <w:rFonts w:ascii="Cambria" w:hAnsi="Cambria"/>
                <w:sz w:val="22"/>
                <w:szCs w:val="22"/>
              </w:rPr>
              <w:t>(a) To report the outcomes of the meeting to the Organizing Committee</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(b) Carry out the field campaigns and gather the special observation data of 1-2 target typhoon</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(c) Submission of the progress report</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US$5,000</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To be funded through “Special Funding Request” and not included in the WGM budget</w:t>
            </w:r>
          </w:p>
        </w:tc>
        <w:tc>
          <w:tcPr>
            <w:tcW w:w="992"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LEI Xiaotu (CMA)</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WK Wong (HKO)</w:t>
            </w:r>
          </w:p>
        </w:tc>
        <w:tc>
          <w:tcPr>
            <w:tcW w:w="1418" w:type="dxa"/>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YES</w:t>
            </w:r>
          </w:p>
        </w:tc>
      </w:tr>
      <w:tr w:rsidR="00436A82" w:rsidRPr="0085555D" w:rsidTr="003B60F8">
        <w:trPr>
          <w:trHeight w:val="2162"/>
        </w:trPr>
        <w:tc>
          <w:tcPr>
            <w:tcW w:w="741" w:type="dxa"/>
            <w:vAlign w:val="center"/>
          </w:tcPr>
          <w:p w:rsidR="00436A82" w:rsidRPr="0085555D" w:rsidRDefault="00436A82" w:rsidP="003B60F8">
            <w:pPr>
              <w:spacing w:line="200" w:lineRule="exact"/>
              <w:contextualSpacing/>
              <w:rPr>
                <w:rFonts w:ascii="Cambria" w:eastAsia="Times New Roman" w:hAnsi="Cambria" w:cs="Arial"/>
                <w:b/>
                <w:sz w:val="22"/>
                <w:szCs w:val="22"/>
              </w:rPr>
            </w:pPr>
            <w:r w:rsidRPr="0085555D">
              <w:rPr>
                <w:rFonts w:ascii="Cambria" w:eastAsia="Times New Roman" w:hAnsi="Cambria"/>
                <w:sz w:val="22"/>
                <w:szCs w:val="22"/>
              </w:rPr>
              <w:t>KRA 1 KRA 2 KRA 4</w:t>
            </w:r>
          </w:p>
        </w:tc>
        <w:tc>
          <w:tcPr>
            <w:tcW w:w="807" w:type="dxa"/>
            <w:vAlign w:val="center"/>
          </w:tcPr>
          <w:p w:rsidR="00436A82" w:rsidRPr="0085555D" w:rsidRDefault="00436A82" w:rsidP="003B60F8">
            <w:pPr>
              <w:spacing w:line="200" w:lineRule="exact"/>
              <w:ind w:leftChars="-45" w:left="-108"/>
              <w:contextualSpacing/>
              <w:rPr>
                <w:rFonts w:ascii="Cambria" w:eastAsia="SimSun" w:hAnsi="Cambria" w:cs="Arial"/>
                <w:b/>
                <w:color w:val="000000"/>
                <w:sz w:val="22"/>
                <w:szCs w:val="22"/>
                <w:lang w:eastAsia="zh-CN"/>
              </w:rPr>
            </w:pPr>
            <w:r w:rsidRPr="0085555D">
              <w:rPr>
                <w:rFonts w:ascii="Cambria" w:eastAsia="SimSun" w:hAnsi="Cambria"/>
                <w:color w:val="000000"/>
                <w:sz w:val="22"/>
                <w:szCs w:val="22"/>
                <w:lang w:eastAsia="zh-CN"/>
              </w:rPr>
              <w:t>9</w:t>
            </w:r>
          </w:p>
        </w:tc>
        <w:tc>
          <w:tcPr>
            <w:tcW w:w="139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 xml:space="preserve">Development of </w:t>
            </w:r>
            <w:r w:rsidRPr="0085555D">
              <w:rPr>
                <w:rFonts w:ascii="Cambria" w:eastAsia="SimSun" w:hAnsi="Cambria"/>
                <w:sz w:val="22"/>
                <w:szCs w:val="22"/>
                <w:lang w:eastAsia="zh-CN"/>
              </w:rPr>
              <w:t>tropical cyclone</w:t>
            </w:r>
            <w:r w:rsidRPr="0085555D">
              <w:rPr>
                <w:rFonts w:ascii="Cambria" w:hAnsi="Cambria"/>
                <w:sz w:val="22"/>
                <w:szCs w:val="22"/>
              </w:rPr>
              <w:t xml:space="preserve"> </w:t>
            </w:r>
            <w:r w:rsidRPr="0085555D">
              <w:rPr>
                <w:rFonts w:ascii="Cambria" w:eastAsia="SimSun" w:hAnsi="Cambria"/>
                <w:sz w:val="22"/>
                <w:szCs w:val="22"/>
                <w:lang w:eastAsia="zh-CN"/>
              </w:rPr>
              <w:t>f</w:t>
            </w:r>
            <w:r w:rsidRPr="0085555D">
              <w:rPr>
                <w:rFonts w:ascii="Cambria" w:hAnsi="Cambria"/>
                <w:sz w:val="22"/>
                <w:szCs w:val="22"/>
              </w:rPr>
              <w:t>orecasting</w:t>
            </w:r>
          </w:p>
          <w:p w:rsidR="00436A82" w:rsidRPr="0085555D" w:rsidRDefault="00436A82" w:rsidP="003B60F8">
            <w:pPr>
              <w:spacing w:line="200" w:lineRule="exact"/>
              <w:contextualSpacing/>
              <w:rPr>
                <w:rFonts w:ascii="Cambria" w:hAnsi="Cambria" w:cs="Arial"/>
                <w:b/>
                <w:sz w:val="22"/>
                <w:szCs w:val="22"/>
              </w:rPr>
            </w:pPr>
            <w:r w:rsidRPr="0085555D">
              <w:rPr>
                <w:rFonts w:ascii="Cambria" w:eastAsia="SimSun" w:hAnsi="Cambria"/>
                <w:sz w:val="22"/>
                <w:szCs w:val="22"/>
                <w:lang w:eastAsia="zh-CN"/>
              </w:rPr>
              <w:t>c</w:t>
            </w:r>
            <w:r w:rsidRPr="0085555D">
              <w:rPr>
                <w:rFonts w:ascii="Cambria" w:hAnsi="Cambria"/>
                <w:sz w:val="22"/>
                <w:szCs w:val="22"/>
              </w:rPr>
              <w:t>ompetency</w:t>
            </w:r>
          </w:p>
        </w:tc>
        <w:tc>
          <w:tcPr>
            <w:tcW w:w="2694" w:type="dxa"/>
            <w:vAlign w:val="center"/>
          </w:tcPr>
          <w:p w:rsidR="00436A82" w:rsidRPr="0085555D" w:rsidRDefault="00436A82" w:rsidP="003B60F8">
            <w:pPr>
              <w:spacing w:line="200" w:lineRule="exact"/>
              <w:ind w:left="360"/>
              <w:contextualSpacing/>
              <w:rPr>
                <w:rFonts w:ascii="Cambria" w:hAnsi="Cambria"/>
                <w:sz w:val="22"/>
                <w:szCs w:val="22"/>
              </w:rPr>
            </w:pPr>
            <w:r w:rsidRPr="0085555D">
              <w:rPr>
                <w:rFonts w:ascii="Cambria" w:hAnsi="Cambria"/>
                <w:sz w:val="22"/>
                <w:szCs w:val="22"/>
              </w:rPr>
              <w:t xml:space="preserve">To develop an outline of </w:t>
            </w:r>
            <w:r w:rsidRPr="0085555D">
              <w:rPr>
                <w:rFonts w:ascii="Cambria" w:eastAsia="SimSun" w:hAnsi="Cambria"/>
                <w:sz w:val="22"/>
                <w:szCs w:val="22"/>
                <w:lang w:eastAsia="zh-CN"/>
              </w:rPr>
              <w:t>tropical cyclone</w:t>
            </w:r>
            <w:r w:rsidRPr="0085555D">
              <w:rPr>
                <w:rFonts w:ascii="Cambria" w:hAnsi="Cambria"/>
                <w:sz w:val="22"/>
                <w:szCs w:val="22"/>
              </w:rPr>
              <w:t xml:space="preserve"> forecasting competency</w:t>
            </w:r>
          </w:p>
        </w:tc>
        <w:tc>
          <w:tcPr>
            <w:tcW w:w="992"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sz w:val="22"/>
                <w:szCs w:val="22"/>
              </w:rPr>
              <w:t>TRCG</w:t>
            </w:r>
          </w:p>
        </w:tc>
        <w:tc>
          <w:tcPr>
            <w:tcW w:w="1276"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134" w:type="dxa"/>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 xml:space="preserve">RSMC Tokyo and Honolulu, </w:t>
            </w:r>
          </w:p>
          <w:p w:rsidR="00436A82" w:rsidRPr="0085555D" w:rsidRDefault="00436A82" w:rsidP="003B60F8">
            <w:pPr>
              <w:spacing w:line="200" w:lineRule="exact"/>
              <w:contextualSpacing/>
              <w:rPr>
                <w:rFonts w:ascii="Cambria" w:hAnsi="Cambria" w:cs="Arial"/>
                <w:b/>
                <w:sz w:val="22"/>
                <w:szCs w:val="22"/>
              </w:rPr>
            </w:pPr>
            <w:r w:rsidRPr="0085555D">
              <w:rPr>
                <w:rFonts w:ascii="Cambria" w:eastAsia="SimSun" w:hAnsi="Cambria"/>
                <w:sz w:val="22"/>
                <w:szCs w:val="22"/>
                <w:lang w:eastAsia="zh-CN"/>
              </w:rPr>
              <w:t xml:space="preserve">TC </w:t>
            </w:r>
            <w:r w:rsidRPr="0085555D">
              <w:rPr>
                <w:rFonts w:ascii="Cambria" w:hAnsi="Cambria"/>
                <w:sz w:val="22"/>
                <w:szCs w:val="22"/>
              </w:rPr>
              <w:t>Members that are interested in this project</w:t>
            </w:r>
          </w:p>
        </w:tc>
        <w:tc>
          <w:tcPr>
            <w:tcW w:w="1984" w:type="dxa"/>
            <w:vAlign w:val="center"/>
          </w:tcPr>
          <w:p w:rsidR="00436A82" w:rsidRPr="0085555D" w:rsidRDefault="00436A82" w:rsidP="003B60F8">
            <w:pPr>
              <w:spacing w:line="200" w:lineRule="exact"/>
              <w:ind w:left="317" w:hanging="317"/>
              <w:contextualSpacing/>
              <w:rPr>
                <w:rFonts w:ascii="Cambria" w:eastAsia="MS Mincho" w:hAnsi="Cambria" w:cs="Arial"/>
                <w:b/>
                <w:sz w:val="22"/>
                <w:szCs w:val="22"/>
              </w:rPr>
            </w:pPr>
            <w:r w:rsidRPr="0085555D">
              <w:rPr>
                <w:rFonts w:ascii="Cambria" w:hAnsi="Cambria"/>
                <w:sz w:val="22"/>
                <w:szCs w:val="22"/>
              </w:rPr>
              <w:t xml:space="preserve"> Submission of the </w:t>
            </w:r>
            <w:r w:rsidRPr="0085555D">
              <w:rPr>
                <w:rFonts w:ascii="Cambria" w:eastAsia="SimSun" w:hAnsi="Cambria"/>
                <w:sz w:val="22"/>
                <w:szCs w:val="22"/>
                <w:lang w:eastAsia="zh-CN"/>
              </w:rPr>
              <w:t xml:space="preserve">outline and </w:t>
            </w:r>
            <w:r w:rsidRPr="0085555D">
              <w:rPr>
                <w:rFonts w:ascii="Cambria" w:hAnsi="Cambria"/>
                <w:sz w:val="22"/>
                <w:szCs w:val="22"/>
              </w:rPr>
              <w:t>progress report</w:t>
            </w:r>
          </w:p>
        </w:tc>
        <w:tc>
          <w:tcPr>
            <w:tcW w:w="1134" w:type="dxa"/>
            <w:vAlign w:val="center"/>
          </w:tcPr>
          <w:p w:rsidR="00436A82" w:rsidRPr="0085555D" w:rsidRDefault="00436A82" w:rsidP="003B60F8">
            <w:pPr>
              <w:spacing w:line="200" w:lineRule="exact"/>
              <w:contextualSpacing/>
              <w:rPr>
                <w:rFonts w:ascii="Cambria" w:eastAsia="Times New Roman" w:hAnsi="Cambria" w:cs="Arial"/>
                <w:sz w:val="22"/>
                <w:szCs w:val="22"/>
              </w:rPr>
            </w:pPr>
            <w:r w:rsidRPr="0085555D">
              <w:rPr>
                <w:rFonts w:ascii="Cambria" w:eastAsia="Times New Roman" w:hAnsi="Cambria" w:cs="Arial"/>
                <w:sz w:val="22"/>
                <w:szCs w:val="22"/>
              </w:rPr>
              <w:t>/</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sz w:val="22"/>
                <w:szCs w:val="22"/>
              </w:rPr>
              <w:t>/</w:t>
            </w:r>
          </w:p>
        </w:tc>
        <w:tc>
          <w:tcPr>
            <w:tcW w:w="992" w:type="dxa"/>
            <w:vAlign w:val="center"/>
          </w:tcPr>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cs="Arial"/>
                <w:sz w:val="22"/>
                <w:szCs w:val="22"/>
                <w:lang w:eastAsia="zh-CN"/>
              </w:rPr>
              <w:t xml:space="preserve">Tsukasa Fujita (RMSC Tokyo) Raymond Tanabe (RSMC Honolulu) </w:t>
            </w:r>
          </w:p>
        </w:tc>
        <w:tc>
          <w:tcPr>
            <w:tcW w:w="1418" w:type="dxa"/>
            <w:vAlign w:val="center"/>
          </w:tcPr>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sz w:val="22"/>
                <w:szCs w:val="22"/>
                <w:lang w:eastAsia="zh-CN"/>
              </w:rPr>
              <w:t>YES</w:t>
            </w:r>
          </w:p>
        </w:tc>
      </w:tr>
    </w:tbl>
    <w:p w:rsidR="00436A82" w:rsidRPr="0085555D" w:rsidRDefault="00436A82" w:rsidP="00436A82">
      <w:pPr>
        <w:spacing w:line="220" w:lineRule="exact"/>
        <w:rPr>
          <w:rFonts w:ascii="Cambria" w:eastAsia="SimSun" w:hAnsi="Cambria"/>
          <w:b/>
          <w:snapToGrid w:val="0"/>
          <w:color w:val="000000"/>
          <w:sz w:val="20"/>
          <w:u w:val="single"/>
          <w:lang w:eastAsia="zh-CN"/>
        </w:rPr>
      </w:pPr>
    </w:p>
    <w:p w:rsidR="00145E8E" w:rsidRDefault="00436A82" w:rsidP="00145E8E">
      <w:pPr>
        <w:spacing w:line="220" w:lineRule="exact"/>
        <w:jc w:val="center"/>
        <w:rPr>
          <w:rFonts w:ascii="Cambria" w:eastAsia="SimSun" w:hAnsi="Cambria"/>
          <w:b/>
          <w:snapToGrid w:val="0"/>
          <w:color w:val="000000"/>
          <w:sz w:val="20"/>
          <w:u w:val="single"/>
          <w:lang w:eastAsia="zh-CN"/>
        </w:rPr>
      </w:pPr>
      <w:r>
        <w:rPr>
          <w:rFonts w:ascii="Cambria" w:eastAsia="SimSun" w:hAnsi="Cambria"/>
          <w:b/>
          <w:snapToGrid w:val="0"/>
          <w:color w:val="000000"/>
          <w:sz w:val="20"/>
          <w:u w:val="single"/>
          <w:lang w:eastAsia="zh-CN"/>
        </w:rPr>
        <w:br w:type="page"/>
      </w:r>
    </w:p>
    <w:p w:rsidR="00145E8E" w:rsidRDefault="00145E8E" w:rsidP="00145E8E">
      <w:pPr>
        <w:spacing w:line="220" w:lineRule="exact"/>
        <w:jc w:val="center"/>
        <w:rPr>
          <w:rFonts w:ascii="Cambria" w:eastAsia="SimSun" w:hAnsi="Cambria"/>
          <w:b/>
          <w:snapToGrid w:val="0"/>
          <w:color w:val="000000"/>
          <w:sz w:val="20"/>
          <w:u w:val="single"/>
          <w:lang w:eastAsia="zh-CN"/>
        </w:rPr>
      </w:pPr>
    </w:p>
    <w:p w:rsidR="00145E8E" w:rsidRDefault="00145E8E" w:rsidP="00145E8E">
      <w:pPr>
        <w:spacing w:line="220" w:lineRule="exact"/>
        <w:jc w:val="center"/>
        <w:rPr>
          <w:rFonts w:ascii="Cambria" w:eastAsia="SimSun" w:hAnsi="Cambria"/>
          <w:b/>
          <w:snapToGrid w:val="0"/>
          <w:color w:val="000000"/>
          <w:sz w:val="20"/>
          <w:u w:val="single"/>
          <w:lang w:eastAsia="zh-CN"/>
        </w:rPr>
      </w:pPr>
    </w:p>
    <w:p w:rsidR="00436A82" w:rsidRPr="0085555D" w:rsidRDefault="00436A82" w:rsidP="00145E8E">
      <w:pPr>
        <w:spacing w:line="220" w:lineRule="exact"/>
        <w:jc w:val="center"/>
        <w:rPr>
          <w:rFonts w:ascii="Cambria" w:eastAsia="SimSun" w:hAnsi="Cambria"/>
          <w:b/>
          <w:snapToGrid w:val="0"/>
          <w:sz w:val="20"/>
          <w:u w:val="single"/>
          <w:lang w:eastAsia="zh-CN"/>
        </w:rPr>
      </w:pPr>
      <w:r w:rsidRPr="00145E8E">
        <w:rPr>
          <w:rFonts w:ascii="Cambria" w:eastAsia="·s²Ó©úÅé" w:hAnsi="Cambria"/>
          <w:b/>
          <w:snapToGrid w:val="0"/>
          <w:color w:val="4F81BD" w:themeColor="accent1"/>
          <w:u w:val="single"/>
          <w:lang w:eastAsia="en-US"/>
        </w:rPr>
        <w:t>Status of Preliminary Projects (PPs) in 2015 (WGM)</w:t>
      </w:r>
    </w:p>
    <w:p w:rsidR="00436A82" w:rsidRPr="00145E8E" w:rsidRDefault="00436A82" w:rsidP="00436A82">
      <w:pPr>
        <w:spacing w:line="220" w:lineRule="exact"/>
        <w:rPr>
          <w:rFonts w:ascii="Cambria" w:eastAsia="SimSun" w:hAnsi="Cambria"/>
          <w:b/>
          <w:snapToGrid w:val="0"/>
          <w:color w:val="000000"/>
          <w:sz w:val="20"/>
          <w:u w:val="single"/>
          <w:lang w:eastAsia="zh-CN"/>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41"/>
        <w:gridCol w:w="807"/>
        <w:gridCol w:w="1395"/>
        <w:gridCol w:w="2694"/>
        <w:gridCol w:w="1275"/>
        <w:gridCol w:w="993"/>
        <w:gridCol w:w="1134"/>
        <w:gridCol w:w="2409"/>
        <w:gridCol w:w="993"/>
        <w:gridCol w:w="850"/>
        <w:gridCol w:w="1134"/>
        <w:gridCol w:w="1276"/>
      </w:tblGrid>
      <w:tr w:rsidR="00436A82" w:rsidRPr="0085555D" w:rsidTr="003B60F8">
        <w:tc>
          <w:tcPr>
            <w:tcW w:w="741"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SP’s KRA and SG</w:t>
            </w:r>
          </w:p>
        </w:tc>
        <w:tc>
          <w:tcPr>
            <w:tcW w:w="807" w:type="dxa"/>
            <w:vAlign w:val="center"/>
          </w:tcPr>
          <w:p w:rsidR="00436A82" w:rsidRPr="0085555D" w:rsidRDefault="00436A82" w:rsidP="003B60F8">
            <w:pPr>
              <w:spacing w:line="200" w:lineRule="exact"/>
              <w:ind w:leftChars="-45" w:left="-108"/>
              <w:contextualSpacing/>
              <w:rPr>
                <w:rFonts w:ascii="Cambria" w:hAnsi="Cambria" w:cs="Arial"/>
                <w:b/>
                <w:sz w:val="22"/>
                <w:szCs w:val="22"/>
              </w:rPr>
            </w:pPr>
            <w:r w:rsidRPr="0085555D">
              <w:rPr>
                <w:rFonts w:ascii="Cambria" w:hAnsi="Cambria" w:cs="Arial"/>
                <w:b/>
                <w:sz w:val="22"/>
                <w:szCs w:val="22"/>
              </w:rPr>
              <w:t>Objective Number</w:t>
            </w:r>
          </w:p>
        </w:tc>
        <w:tc>
          <w:tcPr>
            <w:tcW w:w="1395"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Objective</w:t>
            </w:r>
          </w:p>
        </w:tc>
        <w:tc>
          <w:tcPr>
            <w:tcW w:w="269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Action</w:t>
            </w:r>
          </w:p>
        </w:tc>
        <w:tc>
          <w:tcPr>
            <w:tcW w:w="1275" w:type="dxa"/>
            <w:vAlign w:val="center"/>
          </w:tcPr>
          <w:p w:rsidR="00436A82" w:rsidRPr="0085555D" w:rsidRDefault="00436A82" w:rsidP="003B60F8">
            <w:pPr>
              <w:spacing w:line="200" w:lineRule="exact"/>
              <w:ind w:leftChars="-45" w:left="-108"/>
              <w:contextualSpacing/>
              <w:rPr>
                <w:rFonts w:ascii="Cambria" w:hAnsi="Cambria" w:cs="Arial"/>
                <w:b/>
                <w:sz w:val="22"/>
                <w:szCs w:val="22"/>
              </w:rPr>
            </w:pPr>
            <w:r w:rsidRPr="0085555D">
              <w:rPr>
                <w:rFonts w:ascii="Cambria" w:hAnsi="Cambria" w:cs="Arial"/>
                <w:b/>
                <w:sz w:val="22"/>
                <w:szCs w:val="22"/>
              </w:rPr>
              <w:t>Other WG’s involved</w:t>
            </w:r>
          </w:p>
        </w:tc>
        <w:tc>
          <w:tcPr>
            <w:tcW w:w="993"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Expected Quarter Completed</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Other Organizations Involved</w:t>
            </w:r>
          </w:p>
        </w:tc>
        <w:tc>
          <w:tcPr>
            <w:tcW w:w="2409"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Success Indicators</w:t>
            </w:r>
          </w:p>
        </w:tc>
        <w:tc>
          <w:tcPr>
            <w:tcW w:w="993"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Funding Required</w:t>
            </w:r>
          </w:p>
        </w:tc>
        <w:tc>
          <w:tcPr>
            <w:tcW w:w="850"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Funding Sources</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Coordinator</w:t>
            </w:r>
          </w:p>
        </w:tc>
        <w:tc>
          <w:tcPr>
            <w:tcW w:w="1276"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Remarks</w:t>
            </w:r>
          </w:p>
        </w:tc>
      </w:tr>
      <w:tr w:rsidR="00436A82" w:rsidRPr="0085555D" w:rsidTr="003B60F8">
        <w:trPr>
          <w:trHeight w:val="2282"/>
        </w:trPr>
        <w:tc>
          <w:tcPr>
            <w:tcW w:w="741"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sz w:val="22"/>
                <w:szCs w:val="22"/>
              </w:rPr>
              <w:t>KRA 1 KRA 2 KRA 4</w:t>
            </w:r>
          </w:p>
        </w:tc>
        <w:tc>
          <w:tcPr>
            <w:tcW w:w="807" w:type="dxa"/>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hAnsi="Cambria"/>
                <w:sz w:val="22"/>
                <w:szCs w:val="22"/>
              </w:rPr>
              <w:t>1</w:t>
            </w:r>
          </w:p>
        </w:tc>
        <w:tc>
          <w:tcPr>
            <w:tcW w:w="139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 xml:space="preserve">High resolution tropical cyclone model </w:t>
            </w:r>
            <w:r w:rsidRPr="0085555D">
              <w:rPr>
                <w:rFonts w:ascii="Cambria" w:eastAsia="SimSun" w:hAnsi="Cambria"/>
                <w:sz w:val="22"/>
                <w:szCs w:val="22"/>
                <w:lang w:eastAsia="zh-CN"/>
              </w:rPr>
              <w:t xml:space="preserve">based on GRAPES </w:t>
            </w:r>
            <w:r w:rsidRPr="0085555D">
              <w:rPr>
                <w:rFonts w:ascii="Cambria" w:hAnsi="Cambria"/>
                <w:sz w:val="22"/>
                <w:szCs w:val="22"/>
              </w:rPr>
              <w:t>(</w:t>
            </w:r>
            <w:r w:rsidRPr="0085555D">
              <w:rPr>
                <w:rFonts w:ascii="Cambria" w:eastAsia="SimSun" w:hAnsi="Cambria"/>
                <w:sz w:val="22"/>
                <w:szCs w:val="22"/>
                <w:lang w:eastAsia="zh-CN"/>
              </w:rPr>
              <w:t>G-</w:t>
            </w:r>
            <w:r w:rsidRPr="0085555D">
              <w:rPr>
                <w:rFonts w:ascii="Cambria" w:hAnsi="Cambria"/>
                <w:sz w:val="22"/>
                <w:szCs w:val="22"/>
              </w:rPr>
              <w:t>TCM)</w:t>
            </w:r>
          </w:p>
        </w:tc>
        <w:tc>
          <w:tcPr>
            <w:tcW w:w="2694" w:type="dxa"/>
            <w:vAlign w:val="center"/>
          </w:tcPr>
          <w:p w:rsidR="00436A82" w:rsidRPr="0085555D" w:rsidRDefault="00436A82" w:rsidP="003B60F8">
            <w:pPr>
              <w:numPr>
                <w:ilvl w:val="0"/>
                <w:numId w:val="6"/>
              </w:numPr>
              <w:spacing w:line="200" w:lineRule="exact"/>
              <w:contextualSpacing/>
              <w:rPr>
                <w:rFonts w:ascii="Cambria" w:hAnsi="Cambria"/>
                <w:sz w:val="22"/>
                <w:szCs w:val="22"/>
              </w:rPr>
            </w:pPr>
            <w:r w:rsidRPr="0085555D">
              <w:rPr>
                <w:rFonts w:ascii="Cambria" w:hAnsi="Cambria"/>
                <w:sz w:val="22"/>
                <w:szCs w:val="22"/>
              </w:rPr>
              <w:t>Coordinate with WMO-TLFDP, comparison of (semi-) operational typhoon model (HWRF and GRAPES-TCM)</w:t>
            </w:r>
          </w:p>
          <w:p w:rsidR="00436A82" w:rsidRPr="0085555D" w:rsidRDefault="00436A82" w:rsidP="003B60F8">
            <w:pPr>
              <w:widowControl/>
              <w:numPr>
                <w:ilvl w:val="0"/>
                <w:numId w:val="6"/>
              </w:numPr>
              <w:spacing w:line="180" w:lineRule="exact"/>
              <w:rPr>
                <w:rFonts w:ascii="Cambria" w:hAnsi="Cambria"/>
                <w:sz w:val="22"/>
                <w:szCs w:val="22"/>
              </w:rPr>
            </w:pPr>
            <w:r w:rsidRPr="0085555D">
              <w:rPr>
                <w:rFonts w:ascii="Cambria" w:eastAsia="SimSun" w:hAnsi="Cambria"/>
                <w:sz w:val="22"/>
                <w:szCs w:val="22"/>
                <w:lang w:eastAsia="zh-CN"/>
              </w:rPr>
              <w:t xml:space="preserve">Coordinate with EXOTICA, </w:t>
            </w:r>
            <w:r w:rsidRPr="0085555D">
              <w:rPr>
                <w:rFonts w:ascii="Cambria" w:hAnsi="Cambria"/>
                <w:sz w:val="22"/>
                <w:szCs w:val="22"/>
              </w:rPr>
              <w:t>Practicability and pilot study on the high resolution (</w:t>
            </w:r>
            <w:r w:rsidRPr="0085555D">
              <w:rPr>
                <w:rFonts w:ascii="Cambria" w:hAnsi="Cambria" w:cs="Arial"/>
                <w:sz w:val="22"/>
                <w:szCs w:val="22"/>
              </w:rPr>
              <w:t>≤</w:t>
            </w:r>
            <w:r w:rsidRPr="0085555D">
              <w:rPr>
                <w:rFonts w:ascii="Cambria" w:hAnsi="Cambria"/>
                <w:sz w:val="22"/>
                <w:szCs w:val="22"/>
              </w:rPr>
              <w:t xml:space="preserve"> 3km) typhoon model development.</w:t>
            </w:r>
          </w:p>
        </w:tc>
        <w:tc>
          <w:tcPr>
            <w:tcW w:w="127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993"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 4</w:t>
            </w:r>
            <w:r w:rsidRPr="0085555D">
              <w:rPr>
                <w:rFonts w:ascii="Cambria" w:hAnsi="Cambria"/>
                <w:sz w:val="22"/>
                <w:szCs w:val="22"/>
                <w:vertAlign w:val="superscript"/>
              </w:rPr>
              <w:t>th</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CMA, Members</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WMO</w:t>
            </w:r>
          </w:p>
          <w:p w:rsidR="00436A82" w:rsidRPr="0085555D" w:rsidRDefault="00436A82" w:rsidP="003B60F8">
            <w:pPr>
              <w:spacing w:line="200" w:lineRule="exact"/>
              <w:contextualSpacing/>
              <w:rPr>
                <w:rFonts w:ascii="Cambria" w:hAnsi="Cambria"/>
                <w:sz w:val="22"/>
                <w:szCs w:val="22"/>
              </w:rPr>
            </w:pPr>
          </w:p>
        </w:tc>
        <w:tc>
          <w:tcPr>
            <w:tcW w:w="2409"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Submission of the progress report</w:t>
            </w:r>
          </w:p>
        </w:tc>
        <w:tc>
          <w:tcPr>
            <w:tcW w:w="993"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850"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Chan Baode (STI/CMA)</w:t>
            </w:r>
          </w:p>
          <w:p w:rsidR="00436A82" w:rsidRPr="0085555D" w:rsidRDefault="00436A82" w:rsidP="003B60F8">
            <w:pPr>
              <w:spacing w:line="200" w:lineRule="exact"/>
              <w:contextualSpacing/>
              <w:rPr>
                <w:rFonts w:ascii="Cambria" w:hAnsi="Cambria"/>
                <w:sz w:val="22"/>
                <w:szCs w:val="22"/>
              </w:rPr>
            </w:pPr>
          </w:p>
        </w:tc>
        <w:tc>
          <w:tcPr>
            <w:tcW w:w="1276" w:type="dxa"/>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YES</w:t>
            </w:r>
          </w:p>
        </w:tc>
      </w:tr>
      <w:tr w:rsidR="00436A82" w:rsidRPr="0085555D" w:rsidTr="003B60F8">
        <w:trPr>
          <w:trHeight w:val="1747"/>
        </w:trPr>
        <w:tc>
          <w:tcPr>
            <w:tcW w:w="741" w:type="dxa"/>
            <w:shd w:val="clear" w:color="auto" w:fill="auto"/>
            <w:vAlign w:val="center"/>
          </w:tcPr>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pt-PT"/>
              </w:rPr>
              <w:t>KRA 1 KRA 2 KRA 4 /SG4(a)</w:t>
            </w:r>
          </w:p>
        </w:tc>
        <w:tc>
          <w:tcPr>
            <w:tcW w:w="807" w:type="dxa"/>
            <w:shd w:val="clear" w:color="auto" w:fill="auto"/>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hAnsi="Cambria"/>
                <w:sz w:val="22"/>
                <w:szCs w:val="22"/>
              </w:rPr>
              <w:t>2</w:t>
            </w:r>
          </w:p>
        </w:tc>
        <w:tc>
          <w:tcPr>
            <w:tcW w:w="1395" w:type="dxa"/>
            <w:shd w:val="clear" w:color="auto" w:fill="auto"/>
            <w:vAlign w:val="center"/>
          </w:tcPr>
          <w:p w:rsidR="00436A82" w:rsidRPr="0085555D" w:rsidRDefault="00436A82" w:rsidP="003B60F8">
            <w:pPr>
              <w:spacing w:line="200" w:lineRule="exact"/>
              <w:ind w:left="11" w:hangingChars="5" w:hanging="11"/>
              <w:contextualSpacing/>
              <w:rPr>
                <w:rFonts w:ascii="Cambria" w:hAnsi="Cambria"/>
                <w:sz w:val="22"/>
                <w:szCs w:val="22"/>
              </w:rPr>
            </w:pPr>
            <w:r w:rsidRPr="0085555D">
              <w:rPr>
                <w:rFonts w:ascii="Cambria" w:hAnsi="Cambria"/>
                <w:sz w:val="22"/>
                <w:szCs w:val="22"/>
              </w:rPr>
              <w:t>Harmonization of Tropical cyclone intensity analysis</w:t>
            </w:r>
          </w:p>
        </w:tc>
        <w:tc>
          <w:tcPr>
            <w:tcW w:w="2694" w:type="dxa"/>
            <w:shd w:val="clear" w:color="auto" w:fill="auto"/>
            <w:vAlign w:val="center"/>
          </w:tcPr>
          <w:p w:rsidR="00436A82" w:rsidRPr="0085555D" w:rsidRDefault="00436A82" w:rsidP="003B60F8">
            <w:pPr>
              <w:widowControl/>
              <w:spacing w:line="180" w:lineRule="exact"/>
              <w:ind w:left="420"/>
              <w:rPr>
                <w:rFonts w:ascii="Cambria" w:eastAsia="SimSun" w:hAnsi="Cambria"/>
                <w:sz w:val="22"/>
                <w:szCs w:val="22"/>
                <w:lang w:eastAsia="zh-CN"/>
              </w:rPr>
            </w:pPr>
          </w:p>
          <w:p w:rsidR="00436A82" w:rsidRPr="0085555D" w:rsidRDefault="00436A82" w:rsidP="00E67B37">
            <w:pPr>
              <w:widowControl/>
              <w:numPr>
                <w:ilvl w:val="0"/>
                <w:numId w:val="11"/>
              </w:numPr>
              <w:spacing w:line="180" w:lineRule="exact"/>
              <w:rPr>
                <w:rFonts w:ascii="Cambria" w:hAnsi="Cambria"/>
                <w:sz w:val="22"/>
                <w:szCs w:val="22"/>
              </w:rPr>
            </w:pPr>
            <w:r w:rsidRPr="0085555D">
              <w:rPr>
                <w:rFonts w:ascii="Cambria" w:hAnsi="Cambria"/>
                <w:sz w:val="22"/>
                <w:szCs w:val="22"/>
              </w:rPr>
              <w:t>Continue cyclone by cyclone comparison analysis of CI numbers.</w:t>
            </w:r>
          </w:p>
          <w:p w:rsidR="00436A82" w:rsidRPr="0085555D" w:rsidRDefault="00436A82" w:rsidP="00E67B37">
            <w:pPr>
              <w:widowControl/>
              <w:numPr>
                <w:ilvl w:val="0"/>
                <w:numId w:val="11"/>
              </w:numPr>
              <w:spacing w:line="180" w:lineRule="exact"/>
              <w:rPr>
                <w:rFonts w:ascii="Cambria" w:eastAsia="SimSun" w:hAnsi="Cambria"/>
                <w:sz w:val="22"/>
                <w:szCs w:val="22"/>
                <w:lang w:eastAsia="zh-CN"/>
              </w:rPr>
            </w:pPr>
            <w:r w:rsidRPr="0085555D">
              <w:rPr>
                <w:rFonts w:ascii="Cambria" w:hAnsi="Cambria"/>
                <w:sz w:val="22"/>
                <w:szCs w:val="22"/>
              </w:rPr>
              <w:t>Identify reasons for CI number differences between CMA, HKO, JTWC, and RSMC Tokyo.</w:t>
            </w:r>
          </w:p>
        </w:tc>
        <w:tc>
          <w:tcPr>
            <w:tcW w:w="1275" w:type="dxa"/>
            <w:shd w:val="clear" w:color="auto" w:fill="auto"/>
            <w:vAlign w:val="center"/>
          </w:tcPr>
          <w:p w:rsidR="00436A82" w:rsidRPr="0085555D" w:rsidRDefault="00436A82" w:rsidP="003B60F8">
            <w:pPr>
              <w:spacing w:line="200" w:lineRule="exact"/>
              <w:contextualSpacing/>
              <w:rPr>
                <w:rFonts w:ascii="Cambria" w:hAnsi="Cambria" w:cs="SimSun"/>
                <w:sz w:val="22"/>
                <w:szCs w:val="22"/>
              </w:rPr>
            </w:pPr>
            <w:r w:rsidRPr="0085555D">
              <w:rPr>
                <w:rFonts w:ascii="Cambria" w:hAnsi="Cambria"/>
                <w:sz w:val="22"/>
                <w:szCs w:val="22"/>
              </w:rPr>
              <w:t>/</w:t>
            </w:r>
          </w:p>
        </w:tc>
        <w:tc>
          <w:tcPr>
            <w:tcW w:w="993"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 4</w:t>
            </w:r>
            <w:r w:rsidRPr="0085555D">
              <w:rPr>
                <w:rFonts w:ascii="Cambria" w:hAnsi="Cambria"/>
                <w:sz w:val="22"/>
                <w:szCs w:val="22"/>
                <w:vertAlign w:val="superscript"/>
              </w:rPr>
              <w:t>th</w:t>
            </w:r>
          </w:p>
        </w:tc>
        <w:tc>
          <w:tcPr>
            <w:tcW w:w="1134" w:type="dxa"/>
            <w:shd w:val="clear" w:color="auto" w:fill="auto"/>
            <w:vAlign w:val="center"/>
          </w:tcPr>
          <w:p w:rsidR="00436A82" w:rsidRPr="0085555D" w:rsidRDefault="00436A82" w:rsidP="003B60F8">
            <w:pPr>
              <w:spacing w:line="200" w:lineRule="exact"/>
              <w:contextualSpacing/>
              <w:rPr>
                <w:rFonts w:ascii="Cambria" w:hAnsi="Cambria"/>
                <w:sz w:val="22"/>
                <w:szCs w:val="22"/>
                <w:lang w:val="pt-PT"/>
              </w:rPr>
            </w:pPr>
            <w:r w:rsidRPr="0085555D">
              <w:rPr>
                <w:rFonts w:ascii="Cambria" w:hAnsi="Cambria"/>
                <w:sz w:val="22"/>
                <w:szCs w:val="22"/>
                <w:lang w:val="pt-PT"/>
              </w:rPr>
              <w:t>JMA, CMA, HKO</w:t>
            </w:r>
          </w:p>
        </w:tc>
        <w:tc>
          <w:tcPr>
            <w:tcW w:w="2409"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 xml:space="preserve">Submission of the progress report </w:t>
            </w:r>
          </w:p>
        </w:tc>
        <w:tc>
          <w:tcPr>
            <w:tcW w:w="993"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850"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1134"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ja-JP"/>
              </w:rPr>
            </w:pPr>
            <w:r w:rsidRPr="0085555D">
              <w:rPr>
                <w:rFonts w:ascii="Cambria" w:eastAsia="SimSun" w:hAnsi="Cambria"/>
                <w:sz w:val="22"/>
                <w:szCs w:val="22"/>
                <w:lang w:eastAsia="ja-JP"/>
              </w:rPr>
              <w:t>Tsukasa Fujita</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(JMA)</w:t>
            </w:r>
          </w:p>
        </w:tc>
        <w:tc>
          <w:tcPr>
            <w:tcW w:w="1276"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YES</w:t>
            </w:r>
          </w:p>
        </w:tc>
      </w:tr>
      <w:tr w:rsidR="00436A82" w:rsidRPr="0085555D" w:rsidTr="003B60F8">
        <w:trPr>
          <w:trHeight w:val="2535"/>
        </w:trPr>
        <w:tc>
          <w:tcPr>
            <w:tcW w:w="741" w:type="dxa"/>
            <w:shd w:val="clear" w:color="auto" w:fill="auto"/>
            <w:vAlign w:val="center"/>
          </w:tcPr>
          <w:p w:rsidR="00436A82" w:rsidRPr="0085555D" w:rsidRDefault="00436A82" w:rsidP="003B60F8">
            <w:pPr>
              <w:spacing w:line="200" w:lineRule="exact"/>
              <w:contextualSpacing/>
              <w:rPr>
                <w:rFonts w:ascii="Cambria" w:eastAsia="Times New Roman" w:hAnsi="Cambria"/>
                <w:sz w:val="22"/>
                <w:szCs w:val="22"/>
                <w:lang w:val="pt-PT"/>
              </w:rPr>
            </w:pPr>
            <w:r w:rsidRPr="0085555D">
              <w:rPr>
                <w:rFonts w:ascii="Cambria" w:hAnsi="Cambria"/>
                <w:sz w:val="22"/>
                <w:szCs w:val="22"/>
                <w:lang w:val="pt-PT"/>
              </w:rPr>
              <w:t>KRA 1 KRA 2 KRA 4 /SG4(a)</w:t>
            </w:r>
          </w:p>
        </w:tc>
        <w:tc>
          <w:tcPr>
            <w:tcW w:w="807" w:type="dxa"/>
            <w:shd w:val="clear" w:color="auto" w:fill="auto"/>
            <w:vAlign w:val="center"/>
          </w:tcPr>
          <w:p w:rsidR="00436A82" w:rsidRPr="0085555D" w:rsidRDefault="00436A82" w:rsidP="003B60F8">
            <w:pPr>
              <w:spacing w:line="200" w:lineRule="exact"/>
              <w:ind w:leftChars="-45" w:left="-108"/>
              <w:contextualSpacing/>
              <w:rPr>
                <w:rFonts w:ascii="Cambria" w:eastAsia="SimSun" w:hAnsi="Cambria"/>
                <w:color w:val="000000"/>
                <w:sz w:val="22"/>
                <w:szCs w:val="22"/>
                <w:lang w:eastAsia="zh-CN"/>
              </w:rPr>
            </w:pPr>
            <w:r w:rsidRPr="0085555D">
              <w:rPr>
                <w:rFonts w:ascii="Cambria" w:eastAsia="SimSun" w:hAnsi="Cambria"/>
                <w:color w:val="000000"/>
                <w:sz w:val="22"/>
                <w:szCs w:val="22"/>
                <w:lang w:eastAsia="zh-CN"/>
              </w:rPr>
              <w:t>3</w:t>
            </w:r>
          </w:p>
        </w:tc>
        <w:tc>
          <w:tcPr>
            <w:tcW w:w="1395"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Available data used in operational tropical cyclone analysis</w:t>
            </w:r>
          </w:p>
        </w:tc>
        <w:tc>
          <w:tcPr>
            <w:tcW w:w="2694" w:type="dxa"/>
            <w:shd w:val="clear" w:color="auto" w:fill="auto"/>
            <w:vAlign w:val="center"/>
          </w:tcPr>
          <w:p w:rsidR="00436A82" w:rsidRPr="0085555D" w:rsidRDefault="00436A82" w:rsidP="00E67B37">
            <w:pPr>
              <w:widowControl/>
              <w:numPr>
                <w:ilvl w:val="0"/>
                <w:numId w:val="32"/>
              </w:numPr>
              <w:spacing w:line="180" w:lineRule="exact"/>
              <w:rPr>
                <w:rFonts w:ascii="Cambria" w:hAnsi="Cambria"/>
                <w:sz w:val="22"/>
                <w:szCs w:val="22"/>
              </w:rPr>
            </w:pPr>
            <w:r w:rsidRPr="0085555D">
              <w:rPr>
                <w:rFonts w:ascii="Cambria" w:eastAsia="SimSun" w:hAnsi="Cambria"/>
                <w:sz w:val="22"/>
                <w:szCs w:val="22"/>
                <w:lang w:eastAsia="zh-CN"/>
              </w:rPr>
              <w:t>To investigate the a</w:t>
            </w:r>
            <w:r w:rsidRPr="0085555D">
              <w:rPr>
                <w:rFonts w:ascii="Cambria" w:hAnsi="Cambria"/>
                <w:sz w:val="22"/>
                <w:szCs w:val="22"/>
              </w:rPr>
              <w:t xml:space="preserve">vailable data </w:t>
            </w:r>
            <w:r w:rsidRPr="0085555D">
              <w:rPr>
                <w:rFonts w:ascii="Cambria" w:eastAsia="SimSun" w:hAnsi="Cambria"/>
                <w:sz w:val="22"/>
                <w:szCs w:val="22"/>
                <w:lang w:eastAsia="zh-CN"/>
              </w:rPr>
              <w:t>in TC region</w:t>
            </w:r>
          </w:p>
          <w:p w:rsidR="00436A82" w:rsidRPr="0085555D" w:rsidRDefault="00436A82" w:rsidP="00E67B37">
            <w:pPr>
              <w:widowControl/>
              <w:numPr>
                <w:ilvl w:val="0"/>
                <w:numId w:val="32"/>
              </w:numPr>
              <w:spacing w:line="180" w:lineRule="exact"/>
              <w:rPr>
                <w:rFonts w:ascii="Cambria" w:hAnsi="Cambria"/>
                <w:sz w:val="22"/>
                <w:szCs w:val="22"/>
              </w:rPr>
            </w:pPr>
            <w:r w:rsidRPr="0085555D">
              <w:rPr>
                <w:rFonts w:ascii="Cambria" w:eastAsia="SimSun" w:hAnsi="Cambria"/>
                <w:sz w:val="22"/>
                <w:szCs w:val="22"/>
                <w:lang w:eastAsia="zh-CN"/>
              </w:rPr>
              <w:t xml:space="preserve">To assess the quality of the available data and try to develop the techniques to </w:t>
            </w:r>
            <w:r w:rsidRPr="0085555D">
              <w:rPr>
                <w:rFonts w:ascii="Cambria" w:hAnsi="Cambria"/>
                <w:sz w:val="22"/>
                <w:szCs w:val="22"/>
              </w:rPr>
              <w:t xml:space="preserve">use </w:t>
            </w:r>
            <w:r w:rsidRPr="0085555D">
              <w:rPr>
                <w:rFonts w:ascii="Cambria" w:eastAsia="SimSun" w:hAnsi="Cambria"/>
                <w:sz w:val="22"/>
                <w:szCs w:val="22"/>
                <w:lang w:eastAsia="zh-CN"/>
              </w:rPr>
              <w:t xml:space="preserve">them </w:t>
            </w:r>
            <w:r w:rsidRPr="0085555D">
              <w:rPr>
                <w:rFonts w:ascii="Cambria" w:hAnsi="Cambria"/>
                <w:sz w:val="22"/>
                <w:szCs w:val="22"/>
              </w:rPr>
              <w:t xml:space="preserve">in </w:t>
            </w:r>
            <w:r w:rsidRPr="0085555D">
              <w:rPr>
                <w:rFonts w:ascii="Cambria" w:eastAsia="SimSun" w:hAnsi="Cambria"/>
                <w:sz w:val="22"/>
                <w:szCs w:val="22"/>
                <w:lang w:eastAsia="zh-CN"/>
              </w:rPr>
              <w:t xml:space="preserve">operational tropical cyclone (intensity and track) analysis. </w:t>
            </w:r>
          </w:p>
        </w:tc>
        <w:tc>
          <w:tcPr>
            <w:tcW w:w="1275"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TRCG</w:t>
            </w:r>
          </w:p>
        </w:tc>
        <w:tc>
          <w:tcPr>
            <w:tcW w:w="993"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134"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CMA</w:t>
            </w:r>
          </w:p>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Members that are interested in this project</w:t>
            </w:r>
          </w:p>
        </w:tc>
        <w:tc>
          <w:tcPr>
            <w:tcW w:w="2409" w:type="dxa"/>
            <w:shd w:val="clear" w:color="auto" w:fill="auto"/>
            <w:vAlign w:val="center"/>
          </w:tcPr>
          <w:p w:rsidR="00436A82" w:rsidRPr="0085555D" w:rsidRDefault="00436A82" w:rsidP="003B60F8">
            <w:pPr>
              <w:spacing w:line="200" w:lineRule="exact"/>
              <w:ind w:left="317" w:hanging="317"/>
              <w:contextualSpacing/>
              <w:rPr>
                <w:rFonts w:ascii="Cambria" w:eastAsia="SimSun" w:hAnsi="Cambria"/>
                <w:sz w:val="22"/>
                <w:szCs w:val="22"/>
                <w:lang w:eastAsia="zh-CN"/>
              </w:rPr>
            </w:pPr>
            <w:r w:rsidRPr="0085555D">
              <w:rPr>
                <w:rFonts w:ascii="Cambria" w:eastAsia="SimSun" w:hAnsi="Cambria"/>
                <w:sz w:val="22"/>
                <w:szCs w:val="22"/>
                <w:lang w:eastAsia="zh-CN"/>
              </w:rPr>
              <w:t>Submission of the progress report</w:t>
            </w:r>
          </w:p>
        </w:tc>
        <w:tc>
          <w:tcPr>
            <w:tcW w:w="993" w:type="dxa"/>
            <w:shd w:val="clear" w:color="auto" w:fill="auto"/>
            <w:vAlign w:val="center"/>
          </w:tcPr>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cs="Arial"/>
                <w:sz w:val="22"/>
                <w:szCs w:val="22"/>
                <w:lang w:eastAsia="zh-CN"/>
              </w:rPr>
              <w:t>/</w:t>
            </w:r>
          </w:p>
        </w:tc>
        <w:tc>
          <w:tcPr>
            <w:tcW w:w="850"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w:t>
            </w:r>
          </w:p>
        </w:tc>
        <w:tc>
          <w:tcPr>
            <w:tcW w:w="1134" w:type="dxa"/>
            <w:shd w:val="clear" w:color="auto" w:fill="auto"/>
            <w:vAlign w:val="center"/>
          </w:tcPr>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cs="Arial"/>
                <w:sz w:val="22"/>
                <w:szCs w:val="22"/>
                <w:lang w:eastAsia="zh-CN"/>
              </w:rPr>
              <w:t>Qian Chuanhai</w:t>
            </w:r>
          </w:p>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cs="Arial"/>
                <w:sz w:val="22"/>
                <w:szCs w:val="22"/>
                <w:lang w:eastAsia="zh-CN"/>
              </w:rPr>
              <w:t>(CMA)</w:t>
            </w:r>
          </w:p>
        </w:tc>
        <w:tc>
          <w:tcPr>
            <w:tcW w:w="1276" w:type="dxa"/>
            <w:shd w:val="clear" w:color="auto" w:fill="auto"/>
            <w:vAlign w:val="center"/>
          </w:tcPr>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sz w:val="22"/>
                <w:szCs w:val="22"/>
                <w:lang w:eastAsia="zh-CN"/>
              </w:rPr>
              <w:t>YES</w:t>
            </w:r>
          </w:p>
        </w:tc>
      </w:tr>
    </w:tbl>
    <w:p w:rsidR="00436A82" w:rsidRPr="0085555D" w:rsidRDefault="00436A82" w:rsidP="00436A82">
      <w:pPr>
        <w:rPr>
          <w:rFonts w:ascii="Cambria" w:eastAsia="SimSun" w:hAnsi="Cambria"/>
          <w:lang w:eastAsia="zh-CN"/>
        </w:rPr>
      </w:pPr>
    </w:p>
    <w:p w:rsidR="00436A82" w:rsidRPr="00145E8E" w:rsidRDefault="00436A82" w:rsidP="00436A82">
      <w:pPr>
        <w:rPr>
          <w:rFonts w:ascii="Cambria" w:eastAsia="SimSun" w:hAnsi="Cambria"/>
          <w:b/>
          <w:color w:val="4F81BD" w:themeColor="accent1"/>
          <w:lang w:eastAsia="zh-CN"/>
        </w:rPr>
      </w:pPr>
      <w:r w:rsidRPr="0085555D">
        <w:rPr>
          <w:rFonts w:ascii="Cambria" w:eastAsia="SimSun" w:hAnsi="Cambria"/>
          <w:lang w:eastAsia="zh-CN"/>
        </w:rPr>
        <w:br w:type="page"/>
      </w:r>
      <w:r w:rsidRPr="00145E8E">
        <w:rPr>
          <w:rFonts w:ascii="Cambria" w:eastAsia="SimSun" w:hAnsi="Cambria"/>
          <w:b/>
          <w:color w:val="4F81BD" w:themeColor="accent1"/>
          <w:lang w:eastAsia="zh-CN"/>
        </w:rPr>
        <w:t>Annex II:</w:t>
      </w:r>
    </w:p>
    <w:p w:rsidR="00436A82" w:rsidRPr="0085555D" w:rsidRDefault="00436A82" w:rsidP="00436A82">
      <w:pPr>
        <w:spacing w:line="220" w:lineRule="exact"/>
        <w:rPr>
          <w:rFonts w:ascii="Cambria" w:hAnsi="Cambria"/>
          <w:b/>
          <w:snapToGrid w:val="0"/>
          <w:color w:val="000000"/>
          <w:sz w:val="20"/>
          <w:u w:val="single"/>
        </w:rPr>
      </w:pPr>
    </w:p>
    <w:p w:rsidR="00436A82" w:rsidRPr="00145E8E" w:rsidRDefault="00436A82" w:rsidP="00145E8E">
      <w:pPr>
        <w:spacing w:line="220" w:lineRule="exact"/>
        <w:jc w:val="center"/>
        <w:rPr>
          <w:rFonts w:ascii="Cambria" w:hAnsi="Cambria"/>
          <w:b/>
          <w:snapToGrid w:val="0"/>
          <w:color w:val="4F81BD" w:themeColor="accent1"/>
          <w:u w:val="single"/>
        </w:rPr>
      </w:pPr>
      <w:r w:rsidRPr="00145E8E">
        <w:rPr>
          <w:rFonts w:ascii="Cambria" w:hAnsi="Cambria"/>
          <w:b/>
          <w:snapToGrid w:val="0"/>
          <w:color w:val="4F81BD" w:themeColor="accent1"/>
          <w:u w:val="single"/>
        </w:rPr>
        <w:t>WGM-Perennial Operating Projects (POPs) in 201</w:t>
      </w:r>
      <w:r w:rsidRPr="00145E8E">
        <w:rPr>
          <w:rFonts w:ascii="Cambria" w:eastAsia="SimSun" w:hAnsi="Cambria"/>
          <w:b/>
          <w:snapToGrid w:val="0"/>
          <w:color w:val="4F81BD" w:themeColor="accent1"/>
          <w:u w:val="single"/>
          <w:lang w:eastAsia="zh-CN"/>
        </w:rPr>
        <w:t>6</w:t>
      </w:r>
    </w:p>
    <w:p w:rsidR="00436A82" w:rsidRPr="0085555D" w:rsidRDefault="00436A82" w:rsidP="00436A82">
      <w:pPr>
        <w:spacing w:line="220" w:lineRule="exact"/>
        <w:rPr>
          <w:rFonts w:ascii="Cambria" w:hAnsi="Cambria"/>
          <w:b/>
          <w:snapToGrid w:val="0"/>
          <w:color w:val="000000"/>
          <w:sz w:val="16"/>
          <w:szCs w:val="16"/>
          <w:u w:val="single"/>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41"/>
        <w:gridCol w:w="807"/>
        <w:gridCol w:w="1254"/>
        <w:gridCol w:w="2835"/>
        <w:gridCol w:w="1134"/>
        <w:gridCol w:w="1275"/>
        <w:gridCol w:w="1134"/>
        <w:gridCol w:w="1843"/>
        <w:gridCol w:w="1276"/>
        <w:gridCol w:w="992"/>
        <w:gridCol w:w="1134"/>
        <w:gridCol w:w="1276"/>
      </w:tblGrid>
      <w:tr w:rsidR="00436A82" w:rsidRPr="0085555D" w:rsidTr="003B60F8">
        <w:tc>
          <w:tcPr>
            <w:tcW w:w="741" w:type="dxa"/>
            <w:vAlign w:val="center"/>
          </w:tcPr>
          <w:p w:rsidR="00436A82" w:rsidRPr="0085555D" w:rsidRDefault="00436A82" w:rsidP="003B60F8">
            <w:pPr>
              <w:spacing w:line="200" w:lineRule="exact"/>
              <w:contextualSpacing/>
              <w:rPr>
                <w:rFonts w:ascii="Cambria" w:hAnsi="Cambria" w:cs="Arial"/>
                <w:b/>
                <w:sz w:val="22"/>
                <w:szCs w:val="22"/>
              </w:rPr>
            </w:pPr>
            <w:bookmarkStart w:id="16" w:name="_Hlk401319239"/>
            <w:r w:rsidRPr="0085555D">
              <w:rPr>
                <w:rFonts w:ascii="Cambria" w:hAnsi="Cambria" w:cs="Arial"/>
                <w:b/>
                <w:sz w:val="22"/>
                <w:szCs w:val="22"/>
              </w:rPr>
              <w:t>SP’s KRA and SG</w:t>
            </w:r>
          </w:p>
        </w:tc>
        <w:tc>
          <w:tcPr>
            <w:tcW w:w="807" w:type="dxa"/>
            <w:vAlign w:val="center"/>
          </w:tcPr>
          <w:p w:rsidR="00436A82" w:rsidRPr="0085555D" w:rsidRDefault="00436A82" w:rsidP="003B60F8">
            <w:pPr>
              <w:spacing w:line="200" w:lineRule="exact"/>
              <w:ind w:leftChars="-45" w:left="-108"/>
              <w:contextualSpacing/>
              <w:rPr>
                <w:rFonts w:ascii="Cambria" w:hAnsi="Cambria" w:cs="Arial"/>
                <w:b/>
                <w:sz w:val="22"/>
                <w:szCs w:val="22"/>
              </w:rPr>
            </w:pPr>
            <w:r w:rsidRPr="0085555D">
              <w:rPr>
                <w:rFonts w:ascii="Cambria" w:hAnsi="Cambria" w:cs="Arial"/>
                <w:b/>
                <w:sz w:val="22"/>
                <w:szCs w:val="22"/>
              </w:rPr>
              <w:t>Objective Number</w:t>
            </w:r>
          </w:p>
        </w:tc>
        <w:tc>
          <w:tcPr>
            <w:tcW w:w="125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Objective</w:t>
            </w:r>
          </w:p>
        </w:tc>
        <w:tc>
          <w:tcPr>
            <w:tcW w:w="2835"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Action</w:t>
            </w:r>
          </w:p>
        </w:tc>
        <w:tc>
          <w:tcPr>
            <w:tcW w:w="1134" w:type="dxa"/>
            <w:vAlign w:val="center"/>
          </w:tcPr>
          <w:p w:rsidR="00436A82" w:rsidRPr="0085555D" w:rsidRDefault="00436A82" w:rsidP="003B60F8">
            <w:pPr>
              <w:spacing w:line="200" w:lineRule="exact"/>
              <w:ind w:leftChars="-45" w:left="-108"/>
              <w:contextualSpacing/>
              <w:rPr>
                <w:rFonts w:ascii="Cambria" w:hAnsi="Cambria" w:cs="Arial"/>
                <w:b/>
                <w:sz w:val="22"/>
                <w:szCs w:val="22"/>
              </w:rPr>
            </w:pPr>
            <w:r w:rsidRPr="0085555D">
              <w:rPr>
                <w:rFonts w:ascii="Cambria" w:hAnsi="Cambria" w:cs="Arial"/>
                <w:b/>
                <w:sz w:val="22"/>
                <w:szCs w:val="22"/>
              </w:rPr>
              <w:t>Other WG’s involved</w:t>
            </w:r>
          </w:p>
        </w:tc>
        <w:tc>
          <w:tcPr>
            <w:tcW w:w="1275"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Expected Quarter Completed</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Other Organizations Involved</w:t>
            </w:r>
          </w:p>
        </w:tc>
        <w:tc>
          <w:tcPr>
            <w:tcW w:w="1843"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Success Indicators</w:t>
            </w:r>
          </w:p>
        </w:tc>
        <w:tc>
          <w:tcPr>
            <w:tcW w:w="1276"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Funding Required</w:t>
            </w:r>
          </w:p>
        </w:tc>
        <w:tc>
          <w:tcPr>
            <w:tcW w:w="992"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Funding Sources</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Coordinator</w:t>
            </w:r>
          </w:p>
        </w:tc>
        <w:tc>
          <w:tcPr>
            <w:tcW w:w="1276" w:type="dxa"/>
            <w:vAlign w:val="center"/>
          </w:tcPr>
          <w:p w:rsidR="00436A82" w:rsidRPr="0085555D" w:rsidRDefault="00436A82" w:rsidP="003B60F8">
            <w:pPr>
              <w:spacing w:line="200" w:lineRule="exact"/>
              <w:contextualSpacing/>
              <w:rPr>
                <w:rFonts w:ascii="Cambria" w:eastAsia="SimSun" w:hAnsi="Cambria" w:cs="Arial"/>
                <w:b/>
                <w:sz w:val="21"/>
                <w:szCs w:val="21"/>
                <w:lang w:eastAsia="zh-CN"/>
              </w:rPr>
            </w:pPr>
            <w:r w:rsidRPr="0085555D">
              <w:rPr>
                <w:rFonts w:ascii="Cambria" w:eastAsia="SimSun" w:hAnsi="Cambria" w:cs="Arial"/>
                <w:b/>
                <w:sz w:val="21"/>
                <w:szCs w:val="21"/>
                <w:lang w:eastAsia="zh-CN"/>
              </w:rPr>
              <w:t>Remarks</w:t>
            </w:r>
          </w:p>
        </w:tc>
      </w:tr>
      <w:bookmarkEnd w:id="16"/>
      <w:tr w:rsidR="00436A82" w:rsidRPr="0085555D" w:rsidTr="003B60F8">
        <w:tc>
          <w:tcPr>
            <w:tcW w:w="741" w:type="dxa"/>
            <w:shd w:val="clear" w:color="auto" w:fill="auto"/>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KRA1</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KRA2</w:t>
            </w:r>
          </w:p>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rPr>
              <w:t>KRA6</w:t>
            </w:r>
          </w:p>
        </w:tc>
        <w:tc>
          <w:tcPr>
            <w:tcW w:w="807" w:type="dxa"/>
            <w:shd w:val="clear" w:color="auto" w:fill="auto"/>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eastAsia="SimSun" w:hAnsi="Cambria"/>
                <w:sz w:val="22"/>
                <w:szCs w:val="22"/>
                <w:lang w:eastAsia="zh-CN"/>
              </w:rPr>
              <w:t>1</w:t>
            </w:r>
          </w:p>
        </w:tc>
        <w:tc>
          <w:tcPr>
            <w:tcW w:w="1254" w:type="dxa"/>
            <w:shd w:val="clear" w:color="auto" w:fill="auto"/>
            <w:vAlign w:val="center"/>
          </w:tcPr>
          <w:p w:rsidR="00436A82" w:rsidRPr="0085555D" w:rsidRDefault="00436A82" w:rsidP="003B60F8">
            <w:pPr>
              <w:tabs>
                <w:tab w:val="num" w:pos="720"/>
              </w:tabs>
              <w:spacing w:line="200" w:lineRule="exact"/>
              <w:rPr>
                <w:rFonts w:ascii="Cambria" w:hAnsi="Cambria"/>
                <w:sz w:val="22"/>
                <w:szCs w:val="22"/>
              </w:rPr>
            </w:pPr>
            <w:r w:rsidRPr="0085555D">
              <w:rPr>
                <w:rFonts w:ascii="Cambria" w:hAnsi="Cambria"/>
                <w:sz w:val="22"/>
                <w:szCs w:val="22"/>
              </w:rPr>
              <w:t>Development of typhoon seasonal prediction system</w:t>
            </w:r>
          </w:p>
          <w:p w:rsidR="00436A82" w:rsidRPr="0085555D" w:rsidRDefault="00436A82" w:rsidP="003B60F8">
            <w:pPr>
              <w:spacing w:line="200" w:lineRule="exact"/>
              <w:contextualSpacing/>
              <w:rPr>
                <w:rFonts w:ascii="Cambria" w:hAnsi="Cambria"/>
                <w:sz w:val="22"/>
                <w:szCs w:val="22"/>
              </w:rPr>
            </w:pPr>
          </w:p>
        </w:tc>
        <w:tc>
          <w:tcPr>
            <w:tcW w:w="2835" w:type="dxa"/>
            <w:shd w:val="clear" w:color="auto" w:fill="auto"/>
            <w:vAlign w:val="center"/>
          </w:tcPr>
          <w:p w:rsidR="00436A82" w:rsidRDefault="00436A82" w:rsidP="00E67B37">
            <w:pPr>
              <w:widowControl/>
              <w:numPr>
                <w:ilvl w:val="0"/>
                <w:numId w:val="43"/>
              </w:numPr>
              <w:spacing w:line="200" w:lineRule="exact"/>
              <w:contextualSpacing/>
              <w:rPr>
                <w:rFonts w:ascii="Cambria" w:hAnsi="Cambria"/>
                <w:sz w:val="22"/>
                <w:szCs w:val="22"/>
              </w:rPr>
            </w:pPr>
            <w:r w:rsidRPr="00320622">
              <w:rPr>
                <w:rFonts w:ascii="Cambria" w:hAnsi="Cambria"/>
                <w:sz w:val="22"/>
                <w:szCs w:val="22"/>
              </w:rPr>
              <w:t xml:space="preserve">To further develop the techniques of typhoon seasonal </w:t>
            </w:r>
            <w:r>
              <w:rPr>
                <w:rFonts w:ascii="Cambria" w:hAnsi="Cambria"/>
                <w:sz w:val="22"/>
                <w:szCs w:val="22"/>
              </w:rPr>
              <w:t>prediction</w:t>
            </w:r>
          </w:p>
          <w:p w:rsidR="00436A82" w:rsidRPr="00320622" w:rsidRDefault="00436A82" w:rsidP="00E67B37">
            <w:pPr>
              <w:widowControl/>
              <w:numPr>
                <w:ilvl w:val="0"/>
                <w:numId w:val="43"/>
              </w:numPr>
              <w:spacing w:line="200" w:lineRule="exact"/>
              <w:contextualSpacing/>
              <w:rPr>
                <w:rFonts w:ascii="Cambria" w:hAnsi="Cambria"/>
                <w:sz w:val="22"/>
                <w:szCs w:val="22"/>
              </w:rPr>
            </w:pPr>
            <w:r w:rsidRPr="0085555D">
              <w:rPr>
                <w:rFonts w:ascii="Cambria" w:hAnsi="Cambria"/>
                <w:lang w:eastAsia="zh-TW"/>
              </w:rPr>
              <w:t>To provide the products of typhoon seasonal prediction for TC Members</w:t>
            </w:r>
          </w:p>
        </w:tc>
        <w:tc>
          <w:tcPr>
            <w:tcW w:w="1134" w:type="dxa"/>
            <w:shd w:val="clear" w:color="auto" w:fill="auto"/>
            <w:vAlign w:val="center"/>
          </w:tcPr>
          <w:p w:rsidR="00436A82" w:rsidRPr="0085555D" w:rsidRDefault="00436A82" w:rsidP="003B60F8">
            <w:pPr>
              <w:spacing w:line="200" w:lineRule="exact"/>
              <w:contextualSpacing/>
              <w:rPr>
                <w:rFonts w:ascii="Cambria" w:hAnsi="Cambria"/>
                <w:color w:val="FF0000"/>
                <w:sz w:val="22"/>
                <w:szCs w:val="22"/>
                <w:shd w:val="pct15" w:color="auto" w:fill="FFFFFF"/>
              </w:rPr>
            </w:pPr>
            <w:r w:rsidRPr="0085555D">
              <w:rPr>
                <w:rFonts w:ascii="Cambria" w:hAnsi="Cambria"/>
                <w:sz w:val="22"/>
                <w:szCs w:val="22"/>
              </w:rPr>
              <w:t>/</w:t>
            </w:r>
          </w:p>
        </w:tc>
        <w:tc>
          <w:tcPr>
            <w:tcW w:w="1275" w:type="dxa"/>
            <w:shd w:val="clear" w:color="auto" w:fill="auto"/>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p w:rsidR="00436A82" w:rsidRPr="0085555D" w:rsidRDefault="00436A82" w:rsidP="003B60F8">
            <w:pPr>
              <w:spacing w:line="200" w:lineRule="exact"/>
              <w:contextualSpacing/>
              <w:rPr>
                <w:rFonts w:ascii="Cambria" w:hAnsi="Cambria"/>
                <w:sz w:val="22"/>
                <w:szCs w:val="22"/>
                <w:shd w:val="pct15" w:color="auto" w:fill="FFFFFF"/>
              </w:rPr>
            </w:pPr>
          </w:p>
        </w:tc>
        <w:tc>
          <w:tcPr>
            <w:tcW w:w="1134" w:type="dxa"/>
            <w:shd w:val="clear" w:color="auto" w:fill="auto"/>
            <w:vAlign w:val="center"/>
          </w:tcPr>
          <w:p w:rsidR="00436A82" w:rsidRPr="0085555D" w:rsidRDefault="00436A82" w:rsidP="003B60F8">
            <w:pPr>
              <w:spacing w:line="200" w:lineRule="exact"/>
              <w:ind w:left="1" w:rightChars="-25" w:right="-60"/>
              <w:contextualSpacing/>
              <w:rPr>
                <w:rFonts w:ascii="Cambria" w:hAnsi="Cambria"/>
                <w:bCs/>
                <w:sz w:val="22"/>
                <w:szCs w:val="22"/>
                <w:lang w:val="pt-PT"/>
              </w:rPr>
            </w:pPr>
            <w:r w:rsidRPr="0085555D">
              <w:rPr>
                <w:rFonts w:ascii="Cambria" w:hAnsi="Cambria"/>
                <w:bCs/>
                <w:sz w:val="22"/>
                <w:szCs w:val="22"/>
                <w:lang w:val="pt-PT"/>
              </w:rPr>
              <w:t>KMA</w:t>
            </w:r>
          </w:p>
          <w:p w:rsidR="00436A82" w:rsidRPr="0085555D" w:rsidRDefault="00436A82" w:rsidP="003B60F8">
            <w:pPr>
              <w:spacing w:line="200" w:lineRule="exact"/>
              <w:ind w:left="1" w:rightChars="-25" w:right="-60"/>
              <w:contextualSpacing/>
              <w:rPr>
                <w:rFonts w:ascii="Cambria" w:hAnsi="Cambria"/>
                <w:sz w:val="22"/>
                <w:szCs w:val="22"/>
              </w:rPr>
            </w:pPr>
            <w:r w:rsidRPr="0085555D">
              <w:rPr>
                <w:rFonts w:ascii="Cambria" w:hAnsi="Cambria"/>
                <w:bCs/>
                <w:sz w:val="22"/>
                <w:szCs w:val="22"/>
                <w:lang w:val="pt-PT"/>
              </w:rPr>
              <w:t>Members</w:t>
            </w:r>
          </w:p>
          <w:p w:rsidR="00436A82" w:rsidRPr="0085555D" w:rsidRDefault="00436A82" w:rsidP="003B60F8">
            <w:pPr>
              <w:spacing w:line="200" w:lineRule="exact"/>
              <w:contextualSpacing/>
              <w:rPr>
                <w:rFonts w:ascii="Cambria" w:hAnsi="Cambria"/>
                <w:sz w:val="22"/>
                <w:szCs w:val="22"/>
                <w:shd w:val="pct15" w:color="auto" w:fill="FFFFFF"/>
                <w:lang w:val="pt-PT"/>
              </w:rPr>
            </w:pPr>
          </w:p>
        </w:tc>
        <w:tc>
          <w:tcPr>
            <w:tcW w:w="1843" w:type="dxa"/>
            <w:shd w:val="clear" w:color="auto" w:fill="auto"/>
            <w:vAlign w:val="center"/>
          </w:tcPr>
          <w:p w:rsidR="00436A82" w:rsidRPr="0085555D" w:rsidRDefault="00436A82" w:rsidP="003B60F8">
            <w:pPr>
              <w:spacing w:line="200" w:lineRule="exact"/>
              <w:contextualSpacing/>
              <w:rPr>
                <w:rFonts w:ascii="Cambria" w:hAnsi="Cambria"/>
                <w:sz w:val="22"/>
                <w:szCs w:val="22"/>
                <w:highlight w:val="yellow"/>
              </w:rPr>
            </w:pPr>
            <w:r w:rsidRPr="00320622">
              <w:rPr>
                <w:rFonts w:ascii="Cambria" w:hAnsi="Cambria"/>
                <w:sz w:val="22"/>
                <w:szCs w:val="22"/>
              </w:rPr>
              <w:t xml:space="preserve">Submission of the progress report </w:t>
            </w:r>
          </w:p>
        </w:tc>
        <w:tc>
          <w:tcPr>
            <w:tcW w:w="1276"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992"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1134" w:type="dxa"/>
            <w:shd w:val="clear" w:color="auto" w:fill="auto"/>
            <w:vAlign w:val="center"/>
          </w:tcPr>
          <w:p w:rsidR="00436A82" w:rsidRPr="0085555D" w:rsidRDefault="00436A82" w:rsidP="003B60F8">
            <w:pPr>
              <w:spacing w:line="200" w:lineRule="exact"/>
              <w:contextualSpacing/>
              <w:rPr>
                <w:rFonts w:ascii="Cambria" w:hAnsi="Cambria"/>
                <w:color w:val="0000FF"/>
                <w:sz w:val="22"/>
                <w:szCs w:val="22"/>
              </w:rPr>
            </w:pPr>
            <w:r w:rsidRPr="0085555D">
              <w:rPr>
                <w:rFonts w:ascii="Cambria" w:hAnsi="Cambria"/>
                <w:sz w:val="22"/>
                <w:szCs w:val="22"/>
              </w:rPr>
              <w:t>KiRyong Kang (KMA)</w:t>
            </w:r>
          </w:p>
        </w:tc>
        <w:tc>
          <w:tcPr>
            <w:tcW w:w="1276"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Continued (2015 - )</w:t>
            </w:r>
          </w:p>
        </w:tc>
      </w:tr>
      <w:tr w:rsidR="00436A82" w:rsidRPr="0085555D" w:rsidTr="003B60F8">
        <w:trPr>
          <w:trHeight w:val="1114"/>
        </w:trPr>
        <w:tc>
          <w:tcPr>
            <w:tcW w:w="741" w:type="dxa"/>
            <w:vAlign w:val="center"/>
          </w:tcPr>
          <w:p w:rsidR="00436A82" w:rsidRPr="0085555D" w:rsidRDefault="00436A82" w:rsidP="003B60F8">
            <w:pPr>
              <w:spacing w:line="200" w:lineRule="exact"/>
              <w:contextualSpacing/>
              <w:rPr>
                <w:rFonts w:ascii="Cambria" w:hAnsi="Cambria"/>
                <w:sz w:val="22"/>
                <w:szCs w:val="22"/>
              </w:rPr>
            </w:pPr>
            <w:bookmarkStart w:id="17" w:name="_Hlk401319152"/>
            <w:r w:rsidRPr="0085555D">
              <w:rPr>
                <w:rFonts w:ascii="Cambria" w:hAnsi="Cambria"/>
                <w:sz w:val="22"/>
                <w:szCs w:val="22"/>
              </w:rPr>
              <w:t>KRA 6 /</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 xml:space="preserve">SG 6b and </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SG 6c</w:t>
            </w:r>
          </w:p>
        </w:tc>
        <w:tc>
          <w:tcPr>
            <w:tcW w:w="807" w:type="dxa"/>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hAnsi="Cambria"/>
                <w:sz w:val="22"/>
                <w:szCs w:val="22"/>
              </w:rPr>
              <w:t>2</w:t>
            </w:r>
          </w:p>
        </w:tc>
        <w:tc>
          <w:tcPr>
            <w:tcW w:w="125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Web-based typhoon forum</w:t>
            </w:r>
          </w:p>
        </w:tc>
        <w:tc>
          <w:tcPr>
            <w:tcW w:w="2835" w:type="dxa"/>
            <w:vAlign w:val="center"/>
          </w:tcPr>
          <w:p w:rsidR="00436A82" w:rsidRPr="0085555D" w:rsidRDefault="00436A82" w:rsidP="00E67B37">
            <w:pPr>
              <w:pStyle w:val="ListParagraph"/>
              <w:numPr>
                <w:ilvl w:val="0"/>
                <w:numId w:val="8"/>
              </w:numPr>
              <w:spacing w:line="200" w:lineRule="exact"/>
              <w:ind w:leftChars="0"/>
              <w:contextualSpacing/>
              <w:rPr>
                <w:rFonts w:ascii="Cambria" w:hAnsi="Cambria"/>
                <w:sz w:val="22"/>
              </w:rPr>
            </w:pPr>
            <w:bookmarkStart w:id="18" w:name="OLE_LINK32"/>
            <w:bookmarkStart w:id="19" w:name="OLE_LINK33"/>
            <w:r w:rsidRPr="0085555D">
              <w:rPr>
                <w:rFonts w:ascii="Cambria" w:hAnsi="Cambria"/>
                <w:sz w:val="22"/>
              </w:rPr>
              <w:t>To run routinely</w:t>
            </w:r>
          </w:p>
          <w:p w:rsidR="00436A82" w:rsidRPr="0085555D" w:rsidRDefault="00436A82" w:rsidP="00E67B37">
            <w:pPr>
              <w:pStyle w:val="ListParagraph"/>
              <w:numPr>
                <w:ilvl w:val="0"/>
                <w:numId w:val="8"/>
              </w:numPr>
              <w:spacing w:line="200" w:lineRule="exact"/>
              <w:ind w:leftChars="0"/>
              <w:contextualSpacing/>
              <w:rPr>
                <w:rFonts w:ascii="Cambria" w:hAnsi="Cambria"/>
                <w:sz w:val="22"/>
              </w:rPr>
            </w:pPr>
            <w:r w:rsidRPr="0085555D">
              <w:rPr>
                <w:rFonts w:ascii="Cambria" w:hAnsi="Cambria"/>
                <w:sz w:val="22"/>
              </w:rPr>
              <w:t>Upgrade the forum and open for</w:t>
            </w:r>
            <w:r>
              <w:rPr>
                <w:rFonts w:ascii="Cambria" w:hAnsi="Cambria"/>
                <w:sz w:val="22"/>
              </w:rPr>
              <w:t xml:space="preserve"> public (meteorologi</w:t>
            </w:r>
            <w:bookmarkEnd w:id="18"/>
            <w:bookmarkEnd w:id="19"/>
            <w:r>
              <w:rPr>
                <w:rFonts w:ascii="Cambria" w:hAnsi="Cambria"/>
                <w:sz w:val="22"/>
              </w:rPr>
              <w:t>sts) upon request</w:t>
            </w:r>
          </w:p>
          <w:p w:rsidR="00436A82" w:rsidRPr="00772545" w:rsidRDefault="00436A82" w:rsidP="00E67B37">
            <w:pPr>
              <w:pStyle w:val="ListParagraph"/>
              <w:numPr>
                <w:ilvl w:val="0"/>
                <w:numId w:val="8"/>
              </w:numPr>
              <w:spacing w:line="200" w:lineRule="exact"/>
              <w:ind w:leftChars="0"/>
              <w:contextualSpacing/>
              <w:rPr>
                <w:rFonts w:ascii="Cambria" w:hAnsi="Cambria"/>
                <w:color w:val="000000"/>
                <w:sz w:val="22"/>
              </w:rPr>
            </w:pPr>
            <w:r w:rsidRPr="00772545">
              <w:rPr>
                <w:rFonts w:ascii="Cambria" w:eastAsia="SimSun" w:hAnsi="Cambria"/>
                <w:color w:val="000000"/>
                <w:sz w:val="22"/>
                <w:lang w:eastAsia="zh-CN"/>
              </w:rPr>
              <w:t xml:space="preserve">Link to TC website </w:t>
            </w:r>
            <w:r>
              <w:rPr>
                <w:rFonts w:ascii="Cambria" w:eastAsia="SimSun" w:hAnsi="Cambria"/>
                <w:color w:val="000000"/>
                <w:sz w:val="22"/>
                <w:lang w:eastAsia="zh-CN"/>
              </w:rPr>
              <w:t>a</w:t>
            </w:r>
            <w:r w:rsidRPr="00772545">
              <w:rPr>
                <w:rFonts w:ascii="Cambria" w:eastAsia="SimSun" w:hAnsi="Cambria"/>
                <w:color w:val="000000"/>
                <w:sz w:val="22"/>
                <w:lang w:eastAsia="zh-CN"/>
              </w:rPr>
              <w:t>nd operational website of Members</w:t>
            </w: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WGs</w:t>
            </w:r>
          </w:p>
        </w:tc>
        <w:tc>
          <w:tcPr>
            <w:tcW w:w="1275" w:type="dxa"/>
            <w:vAlign w:val="center"/>
          </w:tcPr>
          <w:p w:rsidR="00436A82" w:rsidRPr="0085555D" w:rsidRDefault="00436A82" w:rsidP="003B60F8">
            <w:pPr>
              <w:spacing w:line="200" w:lineRule="exact"/>
              <w:contextualSpacing/>
              <w:rPr>
                <w:rFonts w:ascii="Cambria" w:hAnsi="Cambria"/>
                <w:sz w:val="22"/>
                <w:szCs w:val="22"/>
              </w:rPr>
            </w:pPr>
          </w:p>
          <w:p w:rsidR="00436A82" w:rsidRPr="0085555D" w:rsidRDefault="00436A82" w:rsidP="003B60F8">
            <w:pPr>
              <w:spacing w:line="200" w:lineRule="exact"/>
              <w:contextualSpacing/>
              <w:rPr>
                <w:rFonts w:ascii="Cambria" w:hAnsi="Cambria"/>
                <w:sz w:val="22"/>
                <w:szCs w:val="22"/>
                <w:shd w:val="pct15" w:color="auto" w:fill="FFFFFF"/>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134" w:type="dxa"/>
            <w:vAlign w:val="center"/>
          </w:tcPr>
          <w:p w:rsidR="00436A82" w:rsidRPr="00772545" w:rsidRDefault="00436A82" w:rsidP="003B60F8">
            <w:pPr>
              <w:spacing w:line="200" w:lineRule="exact"/>
              <w:contextualSpacing/>
              <w:rPr>
                <w:rFonts w:ascii="Cambria" w:eastAsia="SimSun" w:hAnsi="Cambria"/>
                <w:color w:val="000000"/>
                <w:sz w:val="22"/>
                <w:szCs w:val="22"/>
                <w:lang w:eastAsia="zh-CN"/>
              </w:rPr>
            </w:pPr>
            <w:r w:rsidRPr="00772545">
              <w:rPr>
                <w:rFonts w:ascii="Cambria" w:eastAsia="SimSun" w:hAnsi="Cambria"/>
                <w:color w:val="000000"/>
                <w:sz w:val="22"/>
                <w:szCs w:val="22"/>
                <w:lang w:eastAsia="zh-CN"/>
              </w:rPr>
              <w:t>TCS, CMA</w:t>
            </w:r>
          </w:p>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hAnsi="Cambria"/>
                <w:sz w:val="22"/>
                <w:szCs w:val="22"/>
              </w:rPr>
              <w:t>Members</w:t>
            </w:r>
          </w:p>
        </w:tc>
        <w:tc>
          <w:tcPr>
            <w:tcW w:w="1843"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Submission of the progress report</w:t>
            </w:r>
          </w:p>
        </w:tc>
        <w:tc>
          <w:tcPr>
            <w:tcW w:w="1276"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992"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1134" w:type="dxa"/>
            <w:vAlign w:val="center"/>
          </w:tcPr>
          <w:p w:rsidR="00436A82" w:rsidRDefault="00436A82" w:rsidP="003B60F8">
            <w:pPr>
              <w:spacing w:line="200" w:lineRule="exact"/>
              <w:contextualSpacing/>
              <w:rPr>
                <w:rFonts w:ascii="Cambria" w:eastAsia="SimSun" w:hAnsi="Cambria"/>
                <w:color w:val="000000"/>
                <w:spacing w:val="-6"/>
                <w:sz w:val="22"/>
                <w:szCs w:val="22"/>
                <w:lang w:eastAsia="zh-CN"/>
              </w:rPr>
            </w:pPr>
            <w:r w:rsidRPr="00772545">
              <w:rPr>
                <w:rFonts w:ascii="Cambria" w:eastAsia="SimSun" w:hAnsi="Cambria"/>
                <w:color w:val="000000"/>
                <w:spacing w:val="-6"/>
                <w:sz w:val="22"/>
                <w:szCs w:val="22"/>
                <w:lang w:eastAsia="zh-CN"/>
              </w:rPr>
              <w:t>Clarence FONG</w:t>
            </w:r>
          </w:p>
          <w:p w:rsidR="00436A82" w:rsidRPr="00772545" w:rsidRDefault="00436A82" w:rsidP="003B60F8">
            <w:pPr>
              <w:spacing w:line="200" w:lineRule="exact"/>
              <w:contextualSpacing/>
              <w:rPr>
                <w:rFonts w:ascii="Cambria" w:eastAsia="SimSun" w:hAnsi="Cambria"/>
                <w:color w:val="000000"/>
                <w:spacing w:val="-6"/>
                <w:sz w:val="22"/>
                <w:szCs w:val="22"/>
                <w:lang w:eastAsia="zh-CN"/>
              </w:rPr>
            </w:pPr>
            <w:r w:rsidRPr="00772545">
              <w:rPr>
                <w:rFonts w:ascii="Cambria" w:eastAsia="SimSun" w:hAnsi="Cambria"/>
                <w:color w:val="000000"/>
                <w:spacing w:val="-6"/>
                <w:sz w:val="22"/>
                <w:szCs w:val="22"/>
                <w:lang w:eastAsia="zh-CN"/>
              </w:rPr>
              <w:t xml:space="preserve">(TCS) &amp; </w:t>
            </w:r>
          </w:p>
          <w:p w:rsidR="00436A82" w:rsidRPr="0085555D" w:rsidRDefault="00436A82" w:rsidP="003B60F8">
            <w:pPr>
              <w:spacing w:line="200" w:lineRule="exact"/>
              <w:contextualSpacing/>
              <w:rPr>
                <w:rFonts w:ascii="Cambria" w:hAnsi="Cambria"/>
                <w:spacing w:val="-6"/>
                <w:sz w:val="22"/>
                <w:szCs w:val="22"/>
              </w:rPr>
            </w:pPr>
            <w:r w:rsidRPr="0085555D">
              <w:rPr>
                <w:rFonts w:ascii="Cambria" w:hAnsi="Cambria"/>
                <w:spacing w:val="-6"/>
                <w:sz w:val="22"/>
                <w:szCs w:val="22"/>
              </w:rPr>
              <w:t xml:space="preserve">Zen Zhihua (CMA) </w:t>
            </w:r>
          </w:p>
        </w:tc>
        <w:tc>
          <w:tcPr>
            <w:tcW w:w="1276" w:type="dxa"/>
            <w:vAlign w:val="center"/>
          </w:tcPr>
          <w:p w:rsidR="00436A82" w:rsidRPr="0085555D" w:rsidRDefault="00436A82" w:rsidP="003B60F8">
            <w:pPr>
              <w:spacing w:line="200" w:lineRule="exact"/>
              <w:contextualSpacing/>
              <w:rPr>
                <w:rFonts w:ascii="Cambria" w:eastAsia="SimSun" w:hAnsi="Cambria"/>
                <w:spacing w:val="-6"/>
                <w:sz w:val="22"/>
                <w:szCs w:val="22"/>
                <w:lang w:eastAsia="zh-CN"/>
              </w:rPr>
            </w:pPr>
            <w:r w:rsidRPr="0085555D">
              <w:rPr>
                <w:rFonts w:ascii="Cambria" w:eastAsia="SimSun" w:hAnsi="Cambria"/>
                <w:spacing w:val="-6"/>
                <w:sz w:val="22"/>
                <w:szCs w:val="22"/>
                <w:lang w:eastAsia="zh-CN"/>
              </w:rPr>
              <w:t>Continued (2013 - )</w:t>
            </w:r>
          </w:p>
        </w:tc>
      </w:tr>
      <w:tr w:rsidR="00436A82" w:rsidRPr="0085555D" w:rsidTr="003B60F8">
        <w:trPr>
          <w:trHeight w:val="1258"/>
        </w:trPr>
        <w:tc>
          <w:tcPr>
            <w:tcW w:w="741" w:type="dxa"/>
            <w:vAlign w:val="center"/>
          </w:tcPr>
          <w:p w:rsidR="00436A82" w:rsidRPr="0085555D" w:rsidRDefault="00436A82" w:rsidP="003B60F8">
            <w:pPr>
              <w:spacing w:line="180" w:lineRule="exact"/>
              <w:contextualSpacing/>
              <w:rPr>
                <w:rFonts w:ascii="Cambria" w:hAnsi="Cambria"/>
                <w:sz w:val="22"/>
                <w:szCs w:val="22"/>
              </w:rPr>
            </w:pPr>
            <w:bookmarkStart w:id="20" w:name="_Hlk401319784"/>
            <w:bookmarkEnd w:id="17"/>
            <w:r w:rsidRPr="0085555D">
              <w:rPr>
                <w:rFonts w:ascii="Cambria" w:hAnsi="Cambria"/>
                <w:sz w:val="22"/>
                <w:szCs w:val="22"/>
              </w:rPr>
              <w:t xml:space="preserve">KRA </w:t>
            </w:r>
          </w:p>
          <w:p w:rsidR="00436A82" w:rsidRPr="0085555D" w:rsidRDefault="00436A82" w:rsidP="003B60F8">
            <w:pPr>
              <w:spacing w:line="180" w:lineRule="exact"/>
              <w:contextualSpacing/>
              <w:rPr>
                <w:rFonts w:ascii="Cambria" w:hAnsi="Cambria"/>
                <w:sz w:val="22"/>
                <w:szCs w:val="22"/>
              </w:rPr>
            </w:pPr>
            <w:r w:rsidRPr="0085555D">
              <w:rPr>
                <w:rFonts w:ascii="Cambria" w:hAnsi="Cambria"/>
                <w:sz w:val="22"/>
                <w:szCs w:val="22"/>
              </w:rPr>
              <w:t>1 - 6</w:t>
            </w:r>
          </w:p>
        </w:tc>
        <w:tc>
          <w:tcPr>
            <w:tcW w:w="807"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3</w:t>
            </w:r>
          </w:p>
        </w:tc>
        <w:tc>
          <w:tcPr>
            <w:tcW w:w="125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Tropical Cyclone Research and Review</w:t>
            </w:r>
          </w:p>
        </w:tc>
        <w:tc>
          <w:tcPr>
            <w:tcW w:w="2835" w:type="dxa"/>
            <w:vAlign w:val="center"/>
          </w:tcPr>
          <w:p w:rsidR="00436A82" w:rsidRPr="0085555D" w:rsidRDefault="00436A82" w:rsidP="003B60F8">
            <w:pPr>
              <w:pStyle w:val="ListParagraph"/>
              <w:numPr>
                <w:ilvl w:val="0"/>
                <w:numId w:val="4"/>
              </w:numPr>
              <w:spacing w:line="200" w:lineRule="exact"/>
              <w:ind w:leftChars="0"/>
              <w:contextualSpacing/>
              <w:rPr>
                <w:rFonts w:ascii="Cambria" w:hAnsi="Cambria"/>
                <w:sz w:val="22"/>
              </w:rPr>
            </w:pPr>
            <w:r w:rsidRPr="0085555D">
              <w:rPr>
                <w:rFonts w:ascii="Cambria" w:hAnsi="Cambria"/>
                <w:sz w:val="22"/>
              </w:rPr>
              <w:t>To publish the journal quarterly in 201</w:t>
            </w:r>
            <w:r w:rsidRPr="0085555D">
              <w:rPr>
                <w:rFonts w:ascii="Cambria" w:eastAsia="SimSun" w:hAnsi="Cambria"/>
                <w:sz w:val="22"/>
                <w:lang w:eastAsia="zh-CN"/>
              </w:rPr>
              <w:t>6</w:t>
            </w:r>
          </w:p>
          <w:p w:rsidR="00436A82" w:rsidRPr="0085555D" w:rsidRDefault="00436A82" w:rsidP="003B60F8">
            <w:pPr>
              <w:pStyle w:val="ListParagraph"/>
              <w:numPr>
                <w:ilvl w:val="0"/>
                <w:numId w:val="4"/>
              </w:numPr>
              <w:spacing w:line="200" w:lineRule="exact"/>
              <w:ind w:leftChars="0"/>
              <w:contextualSpacing/>
              <w:rPr>
                <w:rFonts w:ascii="Cambria" w:hAnsi="Cambria"/>
                <w:sz w:val="22"/>
              </w:rPr>
            </w:pPr>
            <w:r w:rsidRPr="0085555D">
              <w:rPr>
                <w:rFonts w:ascii="Cambria" w:hAnsi="Cambria"/>
                <w:sz w:val="22"/>
              </w:rPr>
              <w:t>Improvement of the editorial procedure</w:t>
            </w:r>
            <w:r w:rsidRPr="0085555D">
              <w:rPr>
                <w:rFonts w:ascii="Cambria" w:eastAsia="SimSun" w:hAnsi="Cambria"/>
                <w:sz w:val="22"/>
                <w:lang w:eastAsia="zh-CN"/>
              </w:rPr>
              <w:t xml:space="preserve"> and the journal’s influence</w:t>
            </w:r>
            <w:r w:rsidRPr="0085555D">
              <w:rPr>
                <w:rFonts w:ascii="Cambria" w:hAnsi="Cambria"/>
                <w:sz w:val="22"/>
              </w:rPr>
              <w:t xml:space="preserve"> (includes inviting 2-3 visiting editors)</w:t>
            </w:r>
          </w:p>
          <w:p w:rsidR="00436A82" w:rsidRPr="00772545" w:rsidRDefault="00436A82" w:rsidP="009F2737">
            <w:pPr>
              <w:pStyle w:val="ListParagraph"/>
              <w:numPr>
                <w:ilvl w:val="0"/>
                <w:numId w:val="4"/>
              </w:numPr>
              <w:spacing w:line="200" w:lineRule="exact"/>
              <w:ind w:leftChars="0"/>
              <w:contextualSpacing/>
              <w:rPr>
                <w:rFonts w:ascii="Cambria" w:hAnsi="Cambria"/>
                <w:color w:val="000000"/>
                <w:sz w:val="22"/>
              </w:rPr>
            </w:pPr>
            <w:r w:rsidRPr="00772545">
              <w:rPr>
                <w:rFonts w:ascii="Cambria" w:eastAsia="SimSun" w:hAnsi="Cambria"/>
                <w:color w:val="000000"/>
                <w:sz w:val="22"/>
                <w:lang w:eastAsia="zh-CN"/>
              </w:rPr>
              <w:t>Enlarge the editorial board and hold a ed</w:t>
            </w:r>
            <w:r w:rsidR="009F2737">
              <w:rPr>
                <w:rFonts w:ascii="Cambria" w:eastAsia="SimSun" w:hAnsi="Cambria"/>
                <w:color w:val="000000"/>
                <w:sz w:val="22"/>
                <w:lang w:eastAsia="zh-CN"/>
              </w:rPr>
              <w:t xml:space="preserve">itorial board meeting </w:t>
            </w:r>
          </w:p>
        </w:tc>
        <w:tc>
          <w:tcPr>
            <w:tcW w:w="1134" w:type="dxa"/>
            <w:vAlign w:val="center"/>
          </w:tcPr>
          <w:p w:rsidR="00436A82" w:rsidRPr="0085555D" w:rsidRDefault="00436A82" w:rsidP="003B60F8">
            <w:pPr>
              <w:spacing w:line="200" w:lineRule="exact"/>
              <w:contextualSpacing/>
              <w:rPr>
                <w:rFonts w:ascii="Cambria" w:hAnsi="Cambria"/>
                <w:spacing w:val="-10"/>
                <w:sz w:val="22"/>
                <w:szCs w:val="22"/>
              </w:rPr>
            </w:pPr>
            <w:r w:rsidRPr="0085555D">
              <w:rPr>
                <w:rFonts w:ascii="Cambria" w:hAnsi="Cambria"/>
                <w:sz w:val="22"/>
                <w:szCs w:val="22"/>
              </w:rPr>
              <w:t>AWG, WGs</w:t>
            </w:r>
          </w:p>
        </w:tc>
        <w:tc>
          <w:tcPr>
            <w:tcW w:w="1275"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p w:rsidR="00436A82" w:rsidRPr="0085555D" w:rsidRDefault="00436A82" w:rsidP="003B60F8">
            <w:pPr>
              <w:spacing w:line="200" w:lineRule="exact"/>
              <w:contextualSpacing/>
              <w:rPr>
                <w:rFonts w:ascii="Cambria" w:hAnsi="Cambria"/>
                <w:sz w:val="22"/>
                <w:szCs w:val="22"/>
              </w:rPr>
            </w:pPr>
          </w:p>
        </w:tc>
        <w:tc>
          <w:tcPr>
            <w:tcW w:w="1134"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CMA, TCS</w:t>
            </w:r>
          </w:p>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hAnsi="Cambria"/>
                <w:sz w:val="22"/>
                <w:szCs w:val="22"/>
              </w:rPr>
              <w:t>Members</w:t>
            </w:r>
          </w:p>
        </w:tc>
        <w:tc>
          <w:tcPr>
            <w:tcW w:w="1843"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Submission of the progress report</w:t>
            </w:r>
          </w:p>
        </w:tc>
        <w:tc>
          <w:tcPr>
            <w:tcW w:w="1276" w:type="dxa"/>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hAnsi="Cambria"/>
                <w:sz w:val="22"/>
                <w:szCs w:val="22"/>
              </w:rPr>
              <w:t>US$</w:t>
            </w:r>
            <w:r>
              <w:rPr>
                <w:rFonts w:ascii="Cambria" w:hAnsi="Cambria"/>
                <w:sz w:val="22"/>
                <w:szCs w:val="22"/>
              </w:rPr>
              <w:t>5</w:t>
            </w:r>
            <w:r w:rsidRPr="0085555D">
              <w:rPr>
                <w:rFonts w:ascii="Cambria" w:hAnsi="Cambria"/>
                <w:sz w:val="22"/>
                <w:szCs w:val="22"/>
              </w:rPr>
              <w:t>,000</w:t>
            </w:r>
          </w:p>
          <w:p w:rsidR="00436A82" w:rsidRPr="00772545" w:rsidRDefault="00436A82" w:rsidP="003B60F8">
            <w:pPr>
              <w:spacing w:line="200" w:lineRule="exact"/>
              <w:contextualSpacing/>
              <w:rPr>
                <w:rFonts w:ascii="Cambria" w:eastAsia="SimSun" w:hAnsi="Cambria"/>
                <w:color w:val="000000"/>
                <w:sz w:val="22"/>
                <w:szCs w:val="22"/>
                <w:lang w:eastAsia="zh-CN"/>
              </w:rPr>
            </w:pPr>
            <w:r w:rsidRPr="00772545">
              <w:rPr>
                <w:rFonts w:ascii="Cambria" w:eastAsia="SimSun" w:hAnsi="Cambria"/>
                <w:color w:val="000000"/>
                <w:sz w:val="22"/>
                <w:szCs w:val="22"/>
                <w:lang w:eastAsia="zh-CN"/>
              </w:rPr>
              <w:t>(plus</w:t>
            </w:r>
            <w:r w:rsidRPr="00772545">
              <w:rPr>
                <w:rFonts w:ascii="Cambria" w:eastAsia="SimSun" w:hAnsi="Cambria"/>
                <w:color w:val="000000"/>
                <w:sz w:val="22"/>
                <w:szCs w:val="22"/>
                <w:lang w:eastAsia="zh-CN"/>
              </w:rPr>
              <w:br/>
              <w:t>US$5,000</w:t>
            </w:r>
            <w:r w:rsidRPr="00772545">
              <w:rPr>
                <w:rFonts w:ascii="Cambria" w:eastAsia="SimSun" w:hAnsi="Cambria"/>
                <w:color w:val="000000"/>
                <w:sz w:val="22"/>
                <w:szCs w:val="22"/>
                <w:lang w:eastAsia="zh-CN"/>
              </w:rPr>
              <w:br/>
              <w:t>special funding for editorial board meeting)</w:t>
            </w:r>
          </w:p>
        </w:tc>
        <w:tc>
          <w:tcPr>
            <w:tcW w:w="992" w:type="dxa"/>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TCTF</w:t>
            </w:r>
            <w:r>
              <w:rPr>
                <w:rFonts w:ascii="Cambria" w:hAnsi="Cambria"/>
                <w:sz w:val="22"/>
                <w:szCs w:val="22"/>
              </w:rPr>
              <w:t xml:space="preserve"> and Special </w:t>
            </w:r>
            <w:r>
              <w:rPr>
                <w:rFonts w:ascii="Cambria" w:hAnsi="Cambria"/>
                <w:sz w:val="22"/>
                <w:szCs w:val="22"/>
              </w:rPr>
              <w:br/>
              <w:t xml:space="preserve">Funding Request </w:t>
            </w:r>
          </w:p>
        </w:tc>
        <w:tc>
          <w:tcPr>
            <w:tcW w:w="1134" w:type="dxa"/>
            <w:vAlign w:val="center"/>
          </w:tcPr>
          <w:p w:rsidR="00436A82" w:rsidRPr="0085555D" w:rsidRDefault="00436A82" w:rsidP="003B60F8">
            <w:pPr>
              <w:spacing w:line="200" w:lineRule="exact"/>
              <w:contextualSpacing/>
              <w:rPr>
                <w:rFonts w:ascii="Cambria" w:hAnsi="Cambria"/>
                <w:spacing w:val="-6"/>
                <w:sz w:val="22"/>
                <w:szCs w:val="22"/>
              </w:rPr>
            </w:pPr>
            <w:r w:rsidRPr="0085555D">
              <w:rPr>
                <w:rFonts w:ascii="Cambria" w:hAnsi="Cambria"/>
                <w:spacing w:val="-6"/>
                <w:sz w:val="22"/>
                <w:szCs w:val="22"/>
              </w:rPr>
              <w:t>Ms. Wang Dongliang&amp; Zhou Xiao (CMA)</w:t>
            </w:r>
          </w:p>
        </w:tc>
        <w:tc>
          <w:tcPr>
            <w:tcW w:w="1276" w:type="dxa"/>
            <w:vAlign w:val="center"/>
          </w:tcPr>
          <w:p w:rsidR="00436A82" w:rsidRPr="0085555D" w:rsidRDefault="00436A82" w:rsidP="003B60F8">
            <w:pPr>
              <w:spacing w:line="200" w:lineRule="exact"/>
              <w:contextualSpacing/>
              <w:rPr>
                <w:rFonts w:ascii="Cambria" w:eastAsia="SimSun" w:hAnsi="Cambria"/>
                <w:spacing w:val="-6"/>
                <w:sz w:val="22"/>
                <w:szCs w:val="22"/>
                <w:lang w:eastAsia="zh-CN"/>
              </w:rPr>
            </w:pPr>
            <w:r w:rsidRPr="0085555D">
              <w:rPr>
                <w:rFonts w:ascii="Cambria" w:eastAsia="SimSun" w:hAnsi="Cambria"/>
                <w:spacing w:val="-6"/>
                <w:sz w:val="22"/>
                <w:szCs w:val="22"/>
                <w:lang w:eastAsia="zh-CN"/>
              </w:rPr>
              <w:t>Continued (2013 - )</w:t>
            </w:r>
          </w:p>
        </w:tc>
      </w:tr>
      <w:bookmarkEnd w:id="20"/>
      <w:tr w:rsidR="00436A82" w:rsidRPr="0085555D" w:rsidTr="003B60F8">
        <w:trPr>
          <w:trHeight w:val="1687"/>
        </w:trPr>
        <w:tc>
          <w:tcPr>
            <w:tcW w:w="741" w:type="dxa"/>
            <w:shd w:val="clear" w:color="auto" w:fill="auto"/>
            <w:vAlign w:val="center"/>
          </w:tcPr>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KRA 1</w:t>
            </w:r>
          </w:p>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sv-SE"/>
              </w:rPr>
              <w:t>KRA 2</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lang w:val="sv-SE"/>
              </w:rPr>
              <w:t>KRA 6 /SG 6b and 6c</w:t>
            </w:r>
          </w:p>
        </w:tc>
        <w:tc>
          <w:tcPr>
            <w:tcW w:w="807" w:type="dxa"/>
            <w:shd w:val="clear" w:color="auto" w:fill="auto"/>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hAnsi="Cambria"/>
                <w:sz w:val="22"/>
                <w:szCs w:val="22"/>
              </w:rPr>
              <w:t>4</w:t>
            </w:r>
          </w:p>
        </w:tc>
        <w:tc>
          <w:tcPr>
            <w:tcW w:w="1254" w:type="dxa"/>
            <w:shd w:val="clear" w:color="auto" w:fill="auto"/>
            <w:vAlign w:val="center"/>
          </w:tcPr>
          <w:p w:rsidR="00436A82" w:rsidRPr="0085555D" w:rsidRDefault="00436A82" w:rsidP="003B60F8">
            <w:pPr>
              <w:spacing w:line="200" w:lineRule="exact"/>
              <w:contextualSpacing/>
              <w:rPr>
                <w:rFonts w:ascii="Cambria" w:eastAsia="MS Mincho" w:hAnsi="Cambria"/>
                <w:sz w:val="22"/>
                <w:szCs w:val="22"/>
              </w:rPr>
            </w:pPr>
            <w:r w:rsidRPr="0085555D">
              <w:rPr>
                <w:rFonts w:ascii="Cambria" w:hAnsi="Cambria"/>
                <w:sz w:val="22"/>
                <w:szCs w:val="22"/>
              </w:rPr>
              <w:t>Transfer of the Technology of the Typhoon Analysis and Prediction System (TAPS)</w:t>
            </w:r>
          </w:p>
        </w:tc>
        <w:tc>
          <w:tcPr>
            <w:tcW w:w="2835" w:type="dxa"/>
            <w:shd w:val="clear" w:color="auto" w:fill="auto"/>
            <w:vAlign w:val="center"/>
          </w:tcPr>
          <w:p w:rsidR="00436A82" w:rsidRPr="00320622" w:rsidRDefault="00436A82" w:rsidP="00E67B37">
            <w:pPr>
              <w:pStyle w:val="ListParagraph"/>
              <w:numPr>
                <w:ilvl w:val="0"/>
                <w:numId w:val="44"/>
              </w:numPr>
              <w:spacing w:line="180" w:lineRule="exact"/>
              <w:ind w:leftChars="0"/>
              <w:contextualSpacing/>
              <w:rPr>
                <w:rFonts w:ascii="Cambria" w:eastAsia="MS Mincho" w:hAnsi="Cambria"/>
                <w:sz w:val="22"/>
              </w:rPr>
            </w:pPr>
            <w:bookmarkStart w:id="21" w:name="OLE_LINK175"/>
            <w:bookmarkStart w:id="22" w:name="OLE_LINK176"/>
            <w:bookmarkStart w:id="23" w:name="OLE_LINK177"/>
            <w:r w:rsidRPr="00320622">
              <w:rPr>
                <w:rFonts w:ascii="Cambria" w:hAnsi="Cambria"/>
                <w:sz w:val="22"/>
              </w:rPr>
              <w:t>To train the typhoon forecasters on the use of the TAPS upon Member’s request</w:t>
            </w:r>
            <w:bookmarkEnd w:id="21"/>
            <w:bookmarkEnd w:id="22"/>
            <w:bookmarkEnd w:id="23"/>
          </w:p>
          <w:p w:rsidR="00436A82" w:rsidRPr="0085555D" w:rsidRDefault="00436A82" w:rsidP="00E67B37">
            <w:pPr>
              <w:pStyle w:val="ListParagraph"/>
              <w:numPr>
                <w:ilvl w:val="0"/>
                <w:numId w:val="44"/>
              </w:numPr>
              <w:spacing w:line="180" w:lineRule="exact"/>
              <w:ind w:leftChars="0"/>
              <w:contextualSpacing/>
              <w:rPr>
                <w:rFonts w:ascii="Cambria" w:eastAsia="MS Mincho" w:hAnsi="Cambria"/>
                <w:sz w:val="22"/>
              </w:rPr>
            </w:pPr>
            <w:r w:rsidRPr="00320622">
              <w:rPr>
                <w:rFonts w:ascii="Cambria" w:hAnsi="Cambria"/>
                <w:sz w:val="22"/>
              </w:rPr>
              <w:t>To provide follow-on technical assistance to Members on the implementation of TAPS</w:t>
            </w:r>
          </w:p>
        </w:tc>
        <w:tc>
          <w:tcPr>
            <w:tcW w:w="1134" w:type="dxa"/>
            <w:shd w:val="clear" w:color="auto" w:fill="auto"/>
            <w:vAlign w:val="center"/>
          </w:tcPr>
          <w:p w:rsidR="00436A82" w:rsidRPr="0085555D" w:rsidRDefault="00436A82" w:rsidP="003B60F8">
            <w:pPr>
              <w:spacing w:line="200" w:lineRule="exact"/>
              <w:contextualSpacing/>
              <w:rPr>
                <w:rFonts w:ascii="Cambria" w:hAnsi="Cambria" w:cs="SimSun"/>
                <w:sz w:val="22"/>
                <w:szCs w:val="22"/>
                <w:shd w:val="pct15" w:color="auto" w:fill="FFFFFF"/>
              </w:rPr>
            </w:pPr>
            <w:r w:rsidRPr="0085555D">
              <w:rPr>
                <w:rFonts w:ascii="Cambria" w:hAnsi="Cambria"/>
                <w:spacing w:val="-10"/>
                <w:sz w:val="22"/>
                <w:szCs w:val="22"/>
              </w:rPr>
              <w:t>TRCG</w:t>
            </w:r>
          </w:p>
        </w:tc>
        <w:tc>
          <w:tcPr>
            <w:tcW w:w="1275"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–4</w:t>
            </w:r>
            <w:r w:rsidRPr="0085555D">
              <w:rPr>
                <w:rFonts w:ascii="Cambria" w:hAnsi="Cambria"/>
                <w:sz w:val="22"/>
                <w:szCs w:val="22"/>
                <w:vertAlign w:val="superscript"/>
              </w:rPr>
              <w:t>th</w:t>
            </w:r>
          </w:p>
        </w:tc>
        <w:tc>
          <w:tcPr>
            <w:tcW w:w="1134"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KMA</w:t>
            </w:r>
          </w:p>
          <w:p w:rsidR="00436A82" w:rsidRPr="0085555D" w:rsidRDefault="00436A82" w:rsidP="003B60F8">
            <w:pPr>
              <w:spacing w:line="200" w:lineRule="exact"/>
              <w:contextualSpacing/>
              <w:rPr>
                <w:rFonts w:ascii="Cambria" w:hAnsi="Cambria"/>
                <w:sz w:val="22"/>
                <w:szCs w:val="22"/>
                <w:shd w:val="pct15" w:color="auto" w:fill="FFFFFF"/>
                <w:lang w:val="pt-PT"/>
              </w:rPr>
            </w:pPr>
            <w:r w:rsidRPr="0085555D">
              <w:rPr>
                <w:rFonts w:ascii="Cambria" w:hAnsi="Cambria"/>
                <w:sz w:val="22"/>
                <w:szCs w:val="22"/>
              </w:rPr>
              <w:t>Members</w:t>
            </w:r>
          </w:p>
          <w:p w:rsidR="00436A82" w:rsidRPr="0085555D" w:rsidRDefault="00436A82" w:rsidP="003B60F8">
            <w:pPr>
              <w:spacing w:line="200" w:lineRule="exact"/>
              <w:contextualSpacing/>
              <w:rPr>
                <w:rFonts w:ascii="Cambria" w:hAnsi="Cambria"/>
                <w:sz w:val="22"/>
                <w:szCs w:val="22"/>
                <w:shd w:val="pct15" w:color="auto" w:fill="FFFFFF"/>
                <w:lang w:val="pt-PT"/>
              </w:rPr>
            </w:pPr>
          </w:p>
        </w:tc>
        <w:tc>
          <w:tcPr>
            <w:tcW w:w="1843" w:type="dxa"/>
            <w:shd w:val="clear" w:color="auto" w:fill="auto"/>
            <w:vAlign w:val="center"/>
          </w:tcPr>
          <w:p w:rsidR="00436A82" w:rsidRPr="0085555D" w:rsidRDefault="00436A82" w:rsidP="003B60F8">
            <w:pPr>
              <w:spacing w:line="200" w:lineRule="exact"/>
              <w:contextualSpacing/>
              <w:rPr>
                <w:rFonts w:ascii="Cambria" w:hAnsi="Cambria"/>
                <w:sz w:val="22"/>
                <w:szCs w:val="22"/>
                <w:shd w:val="pct15" w:color="auto" w:fill="FFFFFF"/>
              </w:rPr>
            </w:pPr>
            <w:r w:rsidRPr="00320622">
              <w:rPr>
                <w:rFonts w:ascii="Cambria" w:hAnsi="Cambria"/>
                <w:sz w:val="22"/>
                <w:szCs w:val="22"/>
              </w:rPr>
              <w:t>Submission of the progress report</w:t>
            </w:r>
          </w:p>
        </w:tc>
        <w:tc>
          <w:tcPr>
            <w:tcW w:w="1276"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Pr>
                <w:rFonts w:ascii="Cambria" w:hAnsi="Cambria"/>
                <w:sz w:val="22"/>
                <w:szCs w:val="22"/>
              </w:rPr>
              <w:t>US$5</w:t>
            </w:r>
            <w:r w:rsidRPr="0085555D">
              <w:rPr>
                <w:rFonts w:ascii="Cambria" w:hAnsi="Cambria"/>
                <w:sz w:val="22"/>
                <w:szCs w:val="22"/>
              </w:rPr>
              <w:t>,000</w:t>
            </w:r>
          </w:p>
        </w:tc>
        <w:tc>
          <w:tcPr>
            <w:tcW w:w="992"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TCTF</w:t>
            </w:r>
          </w:p>
        </w:tc>
        <w:tc>
          <w:tcPr>
            <w:tcW w:w="1134" w:type="dxa"/>
            <w:shd w:val="clear" w:color="auto" w:fill="auto"/>
            <w:vAlign w:val="center"/>
          </w:tcPr>
          <w:p w:rsidR="00436A82" w:rsidRPr="0085555D" w:rsidRDefault="00436A82" w:rsidP="003B60F8">
            <w:pPr>
              <w:spacing w:line="200" w:lineRule="exact"/>
              <w:contextualSpacing/>
              <w:rPr>
                <w:rFonts w:ascii="Cambria" w:hAnsi="Cambria"/>
                <w:sz w:val="22"/>
                <w:szCs w:val="22"/>
              </w:rPr>
            </w:pPr>
            <w:bookmarkStart w:id="24" w:name="OLE_LINK178"/>
            <w:bookmarkStart w:id="25" w:name="OLE_LINK179"/>
            <w:r w:rsidRPr="0085555D">
              <w:rPr>
                <w:rFonts w:ascii="Cambria" w:hAnsi="Cambria"/>
                <w:sz w:val="22"/>
                <w:szCs w:val="22"/>
              </w:rPr>
              <w:t>KiRyong Kang (KMA)</w:t>
            </w:r>
            <w:bookmarkEnd w:id="24"/>
            <w:bookmarkEnd w:id="25"/>
          </w:p>
        </w:tc>
        <w:tc>
          <w:tcPr>
            <w:tcW w:w="1276"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Continued (2014 - )</w:t>
            </w:r>
          </w:p>
        </w:tc>
      </w:tr>
      <w:tr w:rsidR="00436A82" w:rsidRPr="0085555D" w:rsidTr="003B60F8">
        <w:trPr>
          <w:trHeight w:val="1687"/>
        </w:trPr>
        <w:tc>
          <w:tcPr>
            <w:tcW w:w="741" w:type="dxa"/>
            <w:shd w:val="clear" w:color="auto" w:fill="auto"/>
            <w:vAlign w:val="center"/>
          </w:tcPr>
          <w:p w:rsidR="00436A82" w:rsidRPr="0085555D" w:rsidRDefault="00436A82" w:rsidP="003B60F8">
            <w:pPr>
              <w:spacing w:line="180" w:lineRule="exact"/>
              <w:rPr>
                <w:rFonts w:ascii="Cambria" w:hAnsi="Cambria"/>
                <w:sz w:val="22"/>
                <w:szCs w:val="22"/>
                <w:lang w:val="sv-SE"/>
              </w:rPr>
            </w:pPr>
            <w:r w:rsidRPr="0085555D">
              <w:rPr>
                <w:rFonts w:ascii="Cambria" w:hAnsi="Cambria"/>
                <w:sz w:val="22"/>
                <w:szCs w:val="22"/>
                <w:lang w:val="sv-SE"/>
              </w:rPr>
              <w:t xml:space="preserve">KRA1 </w:t>
            </w:r>
          </w:p>
          <w:p w:rsidR="00436A82" w:rsidRPr="0085555D" w:rsidRDefault="00436A82" w:rsidP="003B60F8">
            <w:pPr>
              <w:spacing w:line="180" w:lineRule="exact"/>
              <w:rPr>
                <w:rFonts w:ascii="Cambria" w:hAnsi="Cambria"/>
                <w:sz w:val="22"/>
                <w:szCs w:val="22"/>
                <w:lang w:val="sv-SE"/>
              </w:rPr>
            </w:pPr>
            <w:r w:rsidRPr="0085555D">
              <w:rPr>
                <w:rFonts w:ascii="Cambria" w:hAnsi="Cambria"/>
                <w:sz w:val="22"/>
                <w:szCs w:val="22"/>
                <w:lang w:val="sv-SE"/>
              </w:rPr>
              <w:t>KRA2</w:t>
            </w:r>
          </w:p>
          <w:p w:rsidR="00436A82" w:rsidRPr="0085555D" w:rsidRDefault="00436A82" w:rsidP="003B60F8">
            <w:pPr>
              <w:spacing w:line="180" w:lineRule="exact"/>
              <w:rPr>
                <w:rFonts w:ascii="Cambria" w:hAnsi="Cambria"/>
                <w:sz w:val="22"/>
                <w:szCs w:val="22"/>
                <w:lang w:val="sv-SE"/>
              </w:rPr>
            </w:pPr>
            <w:r w:rsidRPr="0085555D">
              <w:rPr>
                <w:rFonts w:ascii="Cambria" w:hAnsi="Cambria"/>
                <w:sz w:val="22"/>
                <w:szCs w:val="22"/>
                <w:lang w:val="sv-SE"/>
              </w:rPr>
              <w:t xml:space="preserve">KRA6 / </w:t>
            </w:r>
          </w:p>
          <w:p w:rsidR="00436A82" w:rsidRPr="0085555D" w:rsidRDefault="00436A82" w:rsidP="003B60F8">
            <w:pPr>
              <w:spacing w:line="200" w:lineRule="exact"/>
              <w:rPr>
                <w:rFonts w:ascii="Cambria" w:hAnsi="Cambria"/>
                <w:sz w:val="22"/>
                <w:szCs w:val="22"/>
                <w:lang w:val="sv-SE"/>
              </w:rPr>
            </w:pPr>
            <w:r w:rsidRPr="0085555D">
              <w:rPr>
                <w:rFonts w:ascii="Cambria" w:hAnsi="Cambria"/>
                <w:sz w:val="22"/>
                <w:szCs w:val="22"/>
                <w:lang w:val="sv-SE"/>
              </w:rPr>
              <w:t>SG 6b and 6c</w:t>
            </w:r>
          </w:p>
        </w:tc>
        <w:tc>
          <w:tcPr>
            <w:tcW w:w="807" w:type="dxa"/>
            <w:shd w:val="clear" w:color="auto" w:fill="auto"/>
            <w:vAlign w:val="center"/>
          </w:tcPr>
          <w:p w:rsidR="00436A82" w:rsidRPr="0085555D" w:rsidRDefault="00436A82" w:rsidP="003B60F8">
            <w:pPr>
              <w:spacing w:line="200" w:lineRule="exact"/>
              <w:ind w:leftChars="-45" w:left="-108"/>
              <w:contextualSpacing/>
              <w:rPr>
                <w:rFonts w:ascii="Cambria" w:hAnsi="Cambria"/>
                <w:sz w:val="22"/>
                <w:szCs w:val="22"/>
              </w:rPr>
            </w:pPr>
            <w:r w:rsidRPr="0085555D">
              <w:rPr>
                <w:rFonts w:ascii="Cambria" w:eastAsia="SimSun" w:hAnsi="Cambria"/>
                <w:sz w:val="22"/>
                <w:szCs w:val="22"/>
                <w:lang w:eastAsia="zh-CN"/>
              </w:rPr>
              <w:t>5</w:t>
            </w:r>
          </w:p>
        </w:tc>
        <w:tc>
          <w:tcPr>
            <w:tcW w:w="1254" w:type="dxa"/>
            <w:shd w:val="clear" w:color="auto" w:fill="auto"/>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Verification of tropical cyclone operational forecast</w:t>
            </w:r>
          </w:p>
        </w:tc>
        <w:tc>
          <w:tcPr>
            <w:tcW w:w="2835" w:type="dxa"/>
            <w:shd w:val="clear" w:color="auto" w:fill="auto"/>
            <w:vAlign w:val="center"/>
          </w:tcPr>
          <w:p w:rsidR="00436A82" w:rsidRPr="0085555D" w:rsidRDefault="00436A82" w:rsidP="00E67B37">
            <w:pPr>
              <w:pStyle w:val="ListParagraph"/>
              <w:numPr>
                <w:ilvl w:val="0"/>
                <w:numId w:val="36"/>
              </w:numPr>
              <w:spacing w:line="200" w:lineRule="exact"/>
              <w:ind w:leftChars="0"/>
              <w:contextualSpacing/>
              <w:rPr>
                <w:rFonts w:ascii="Cambria" w:hAnsi="Cambria"/>
                <w:sz w:val="22"/>
              </w:rPr>
            </w:pPr>
            <w:r w:rsidRPr="0085555D">
              <w:rPr>
                <w:rFonts w:ascii="Cambria" w:hAnsi="Cambria"/>
                <w:sz w:val="22"/>
              </w:rPr>
              <w:t xml:space="preserve">To carry out post-season verification and reliability analyses on the operational forecast of tropical cyclones in Committee </w:t>
            </w:r>
            <w:r w:rsidRPr="0085555D">
              <w:rPr>
                <w:rFonts w:ascii="Cambria" w:eastAsia="SimSun" w:hAnsi="Cambria"/>
                <w:sz w:val="22"/>
                <w:lang w:eastAsia="zh-CN"/>
              </w:rPr>
              <w:t>S</w:t>
            </w:r>
            <w:r w:rsidRPr="0085555D">
              <w:rPr>
                <w:rFonts w:ascii="Cambria" w:hAnsi="Cambria"/>
                <w:sz w:val="22"/>
              </w:rPr>
              <w:t>ession</w:t>
            </w:r>
          </w:p>
          <w:p w:rsidR="00436A82" w:rsidRPr="0085555D" w:rsidRDefault="00436A82" w:rsidP="00E67B37">
            <w:pPr>
              <w:pStyle w:val="ListParagraph"/>
              <w:numPr>
                <w:ilvl w:val="0"/>
                <w:numId w:val="36"/>
              </w:numPr>
              <w:spacing w:line="200" w:lineRule="exact"/>
              <w:ind w:leftChars="0"/>
              <w:contextualSpacing/>
              <w:rPr>
                <w:rFonts w:ascii="Cambria" w:hAnsi="Cambria"/>
                <w:sz w:val="22"/>
              </w:rPr>
            </w:pPr>
            <w:r w:rsidRPr="0085555D">
              <w:rPr>
                <w:rFonts w:ascii="Cambria" w:eastAsia="SimSun" w:hAnsi="Cambria"/>
                <w:sz w:val="22"/>
                <w:lang w:eastAsia="zh-CN"/>
              </w:rPr>
              <w:t>To provide the real time verification information on track and intensity forecast through WMO-TLFDP website</w:t>
            </w:r>
          </w:p>
          <w:p w:rsidR="00436A82" w:rsidRPr="0085555D" w:rsidRDefault="00436A82" w:rsidP="00E67B37">
            <w:pPr>
              <w:pStyle w:val="ListParagraph"/>
              <w:numPr>
                <w:ilvl w:val="0"/>
                <w:numId w:val="36"/>
              </w:numPr>
              <w:spacing w:line="200" w:lineRule="exact"/>
              <w:ind w:leftChars="0"/>
              <w:contextualSpacing/>
              <w:rPr>
                <w:rFonts w:ascii="Cambria" w:hAnsi="Cambria"/>
                <w:sz w:val="22"/>
              </w:rPr>
            </w:pPr>
            <w:r w:rsidRPr="0085555D">
              <w:rPr>
                <w:rFonts w:ascii="Cambria" w:hAnsi="Cambria"/>
                <w:sz w:val="22"/>
              </w:rPr>
              <w:t>To further improve the evaluation system for tropical cyclone forecast</w:t>
            </w:r>
            <w:r>
              <w:rPr>
                <w:rFonts w:ascii="Cambria" w:hAnsi="Cambria"/>
                <w:sz w:val="22"/>
              </w:rPr>
              <w:t xml:space="preserve"> and c</w:t>
            </w:r>
            <w:r w:rsidRPr="0085555D">
              <w:rPr>
                <w:rFonts w:ascii="Cambria" w:hAnsi="Cambria"/>
                <w:sz w:val="22"/>
              </w:rPr>
              <w:t xml:space="preserve">onjunction with WMO-TLFDP (to be included in the TC Fellowship Scheme) </w:t>
            </w:r>
          </w:p>
          <w:p w:rsidR="00436A82" w:rsidRPr="0085555D" w:rsidRDefault="00436A82" w:rsidP="00E67B37">
            <w:pPr>
              <w:pStyle w:val="ListParagraph"/>
              <w:numPr>
                <w:ilvl w:val="0"/>
                <w:numId w:val="36"/>
              </w:numPr>
              <w:spacing w:line="200" w:lineRule="exact"/>
              <w:ind w:leftChars="0"/>
              <w:contextualSpacing/>
              <w:rPr>
                <w:rFonts w:ascii="Cambria" w:hAnsi="Cambria"/>
                <w:sz w:val="22"/>
              </w:rPr>
            </w:pPr>
            <w:r w:rsidRPr="0085555D">
              <w:rPr>
                <w:rFonts w:ascii="Cambria" w:hAnsi="Cambria"/>
                <w:sz w:val="22"/>
              </w:rPr>
              <w:t>To offer fellowship for training on (b)</w:t>
            </w:r>
          </w:p>
        </w:tc>
        <w:tc>
          <w:tcPr>
            <w:tcW w:w="1134" w:type="dxa"/>
            <w:shd w:val="clear" w:color="auto" w:fill="auto"/>
            <w:vAlign w:val="center"/>
          </w:tcPr>
          <w:p w:rsidR="00436A82" w:rsidRPr="0085555D" w:rsidRDefault="00436A82" w:rsidP="003B60F8">
            <w:pPr>
              <w:spacing w:line="200" w:lineRule="exact"/>
              <w:rPr>
                <w:rFonts w:ascii="Cambria" w:hAnsi="Cambria"/>
                <w:sz w:val="22"/>
                <w:szCs w:val="22"/>
              </w:rPr>
            </w:pPr>
            <w:r w:rsidRPr="0085555D">
              <w:rPr>
                <w:rFonts w:ascii="Cambria" w:hAnsi="Cambria"/>
                <w:spacing w:val="-10"/>
                <w:sz w:val="22"/>
                <w:szCs w:val="22"/>
              </w:rPr>
              <w:t>AWG, TRCG</w:t>
            </w:r>
          </w:p>
        </w:tc>
        <w:tc>
          <w:tcPr>
            <w:tcW w:w="1275" w:type="dxa"/>
            <w:shd w:val="clear" w:color="auto" w:fill="auto"/>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134" w:type="dxa"/>
            <w:shd w:val="clear" w:color="auto" w:fill="auto"/>
            <w:vAlign w:val="center"/>
          </w:tcPr>
          <w:p w:rsidR="00436A82" w:rsidRPr="0085555D" w:rsidRDefault="00436A82" w:rsidP="003B60F8">
            <w:pPr>
              <w:spacing w:line="200" w:lineRule="exact"/>
              <w:rPr>
                <w:rFonts w:ascii="Cambria" w:eastAsia="SimSun" w:hAnsi="Cambria"/>
                <w:sz w:val="22"/>
                <w:szCs w:val="22"/>
                <w:lang w:eastAsia="zh-CN"/>
              </w:rPr>
            </w:pPr>
            <w:r w:rsidRPr="0085555D">
              <w:rPr>
                <w:rFonts w:ascii="Cambria" w:hAnsi="Cambria"/>
                <w:sz w:val="22"/>
                <w:szCs w:val="22"/>
              </w:rPr>
              <w:t>CMA, Members</w:t>
            </w:r>
          </w:p>
        </w:tc>
        <w:tc>
          <w:tcPr>
            <w:tcW w:w="1843" w:type="dxa"/>
            <w:shd w:val="clear" w:color="auto" w:fill="auto"/>
            <w:vAlign w:val="center"/>
          </w:tcPr>
          <w:p w:rsidR="00436A82" w:rsidRPr="0085555D" w:rsidRDefault="00436A82" w:rsidP="00E67B37">
            <w:pPr>
              <w:pStyle w:val="ListParagraph"/>
              <w:numPr>
                <w:ilvl w:val="0"/>
                <w:numId w:val="37"/>
              </w:numPr>
              <w:spacing w:line="200" w:lineRule="exact"/>
              <w:ind w:leftChars="0"/>
              <w:contextualSpacing/>
              <w:rPr>
                <w:rFonts w:ascii="Cambria" w:hAnsi="Cambria"/>
                <w:sz w:val="22"/>
              </w:rPr>
            </w:pPr>
            <w:r w:rsidRPr="0085555D">
              <w:rPr>
                <w:rFonts w:ascii="Cambria" w:hAnsi="Cambria"/>
                <w:sz w:val="22"/>
              </w:rPr>
              <w:t xml:space="preserve">Submission of the post-season verification report </w:t>
            </w:r>
          </w:p>
          <w:p w:rsidR="00436A82" w:rsidRPr="0085555D" w:rsidRDefault="00436A82" w:rsidP="00E67B37">
            <w:pPr>
              <w:pStyle w:val="ListParagraph"/>
              <w:numPr>
                <w:ilvl w:val="0"/>
                <w:numId w:val="37"/>
              </w:numPr>
              <w:spacing w:line="200" w:lineRule="exact"/>
              <w:ind w:leftChars="0"/>
              <w:contextualSpacing/>
              <w:rPr>
                <w:rFonts w:ascii="Cambria" w:hAnsi="Cambria"/>
                <w:sz w:val="22"/>
              </w:rPr>
            </w:pPr>
            <w:r w:rsidRPr="0085555D">
              <w:rPr>
                <w:rFonts w:ascii="Cambria" w:hAnsi="Cambria"/>
                <w:sz w:val="22"/>
              </w:rPr>
              <w:t>Progress report on the improvement of evaluation system for tropical cyclone forecast</w:t>
            </w:r>
          </w:p>
        </w:tc>
        <w:tc>
          <w:tcPr>
            <w:tcW w:w="1276" w:type="dxa"/>
            <w:shd w:val="clear" w:color="auto" w:fill="auto"/>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US$3,000</w:t>
            </w:r>
          </w:p>
        </w:tc>
        <w:tc>
          <w:tcPr>
            <w:tcW w:w="992" w:type="dxa"/>
            <w:shd w:val="clear" w:color="auto" w:fill="auto"/>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TCTF</w:t>
            </w:r>
          </w:p>
        </w:tc>
        <w:tc>
          <w:tcPr>
            <w:tcW w:w="1134" w:type="dxa"/>
            <w:shd w:val="clear" w:color="auto" w:fill="auto"/>
            <w:vAlign w:val="center"/>
          </w:tcPr>
          <w:p w:rsidR="00436A82" w:rsidRPr="0085555D" w:rsidRDefault="00436A82" w:rsidP="003B60F8">
            <w:pPr>
              <w:spacing w:line="200" w:lineRule="exact"/>
              <w:rPr>
                <w:rFonts w:ascii="Cambria" w:hAnsi="Cambria"/>
                <w:spacing w:val="-6"/>
                <w:sz w:val="22"/>
                <w:szCs w:val="22"/>
              </w:rPr>
            </w:pPr>
            <w:r w:rsidRPr="0085555D">
              <w:rPr>
                <w:rFonts w:ascii="Cambria" w:hAnsi="Cambria"/>
                <w:spacing w:val="-6"/>
                <w:sz w:val="22"/>
                <w:szCs w:val="22"/>
              </w:rPr>
              <w:t>Ms. Yu Hui (CMA)</w:t>
            </w:r>
          </w:p>
        </w:tc>
        <w:tc>
          <w:tcPr>
            <w:tcW w:w="1276" w:type="dxa"/>
            <w:shd w:val="clear" w:color="auto" w:fill="auto"/>
            <w:vAlign w:val="center"/>
          </w:tcPr>
          <w:p w:rsidR="00436A82" w:rsidRPr="00772545" w:rsidRDefault="00436A82" w:rsidP="003B60F8">
            <w:pPr>
              <w:spacing w:line="200" w:lineRule="exact"/>
              <w:rPr>
                <w:rFonts w:ascii="Cambria" w:eastAsia="SimSun" w:hAnsi="Cambria"/>
                <w:color w:val="000000"/>
                <w:spacing w:val="-6"/>
                <w:sz w:val="22"/>
                <w:szCs w:val="22"/>
                <w:lang w:eastAsia="zh-CN"/>
              </w:rPr>
            </w:pPr>
            <w:r w:rsidRPr="00772545">
              <w:rPr>
                <w:rFonts w:ascii="Cambria" w:eastAsia="SimSun" w:hAnsi="Cambria"/>
                <w:color w:val="000000"/>
                <w:spacing w:val="-6"/>
                <w:sz w:val="22"/>
                <w:szCs w:val="22"/>
                <w:lang w:eastAsia="zh-CN"/>
              </w:rPr>
              <w:t>Moved from AOP2_2015</w:t>
            </w:r>
          </w:p>
          <w:p w:rsidR="00436A82" w:rsidRPr="0085555D" w:rsidRDefault="00436A82" w:rsidP="003B60F8">
            <w:pPr>
              <w:spacing w:line="200" w:lineRule="exact"/>
              <w:rPr>
                <w:rFonts w:ascii="Cambria" w:eastAsia="SimSun" w:hAnsi="Cambria"/>
                <w:spacing w:val="-6"/>
                <w:sz w:val="22"/>
                <w:szCs w:val="22"/>
                <w:lang w:eastAsia="zh-CN"/>
              </w:rPr>
            </w:pPr>
          </w:p>
        </w:tc>
      </w:tr>
    </w:tbl>
    <w:p w:rsidR="00436A82" w:rsidRDefault="00436A82" w:rsidP="00436A82">
      <w:pPr>
        <w:spacing w:line="220" w:lineRule="exact"/>
        <w:rPr>
          <w:rFonts w:ascii="Cambria" w:eastAsiaTheme="minorEastAsia" w:hAnsi="Cambria"/>
          <w:b/>
          <w:snapToGrid w:val="0"/>
          <w:color w:val="000000"/>
          <w:sz w:val="20"/>
          <w:u w:val="single"/>
          <w:lang w:eastAsia="zh-CN"/>
        </w:rPr>
      </w:pPr>
    </w:p>
    <w:p w:rsidR="00C56ED4" w:rsidRDefault="00C56ED4" w:rsidP="00436A82">
      <w:pPr>
        <w:spacing w:line="220" w:lineRule="exact"/>
        <w:rPr>
          <w:rFonts w:ascii="Cambria" w:eastAsiaTheme="minorEastAsia" w:hAnsi="Cambria"/>
          <w:b/>
          <w:snapToGrid w:val="0"/>
          <w:color w:val="000000"/>
          <w:sz w:val="20"/>
          <w:u w:val="single"/>
          <w:lang w:eastAsia="zh-CN"/>
        </w:rPr>
      </w:pPr>
    </w:p>
    <w:p w:rsidR="00C56ED4" w:rsidRDefault="00C56ED4" w:rsidP="00436A82">
      <w:pPr>
        <w:spacing w:line="220" w:lineRule="exact"/>
        <w:rPr>
          <w:rFonts w:ascii="Cambria" w:eastAsiaTheme="minorEastAsia" w:hAnsi="Cambria"/>
          <w:b/>
          <w:snapToGrid w:val="0"/>
          <w:color w:val="000000"/>
          <w:sz w:val="20"/>
          <w:u w:val="single"/>
          <w:lang w:eastAsia="zh-CN"/>
        </w:rPr>
      </w:pPr>
    </w:p>
    <w:p w:rsidR="00C56ED4" w:rsidRDefault="00C56ED4" w:rsidP="00436A82">
      <w:pPr>
        <w:spacing w:line="220" w:lineRule="exact"/>
        <w:rPr>
          <w:rFonts w:ascii="Cambria" w:eastAsiaTheme="minorEastAsia" w:hAnsi="Cambria"/>
          <w:b/>
          <w:snapToGrid w:val="0"/>
          <w:color w:val="000000"/>
          <w:sz w:val="20"/>
          <w:u w:val="single"/>
          <w:lang w:eastAsia="zh-CN"/>
        </w:rPr>
      </w:pPr>
    </w:p>
    <w:p w:rsidR="00C56ED4" w:rsidRPr="00C56ED4" w:rsidRDefault="00C56ED4" w:rsidP="00436A82">
      <w:pPr>
        <w:spacing w:line="220" w:lineRule="exact"/>
        <w:rPr>
          <w:rFonts w:ascii="Cambria" w:eastAsiaTheme="minorEastAsia" w:hAnsi="Cambria"/>
          <w:b/>
          <w:snapToGrid w:val="0"/>
          <w:color w:val="000000"/>
          <w:sz w:val="20"/>
          <w:u w:val="single"/>
          <w:lang w:eastAsia="zh-CN"/>
        </w:rPr>
      </w:pPr>
    </w:p>
    <w:p w:rsidR="00436A82" w:rsidRPr="0085555D" w:rsidRDefault="00436A82" w:rsidP="00436A82">
      <w:pPr>
        <w:spacing w:line="220" w:lineRule="exact"/>
        <w:rPr>
          <w:rFonts w:ascii="Cambria" w:hAnsi="Cambria"/>
          <w:b/>
          <w:snapToGrid w:val="0"/>
          <w:color w:val="000000"/>
          <w:sz w:val="20"/>
          <w:u w:val="single"/>
        </w:rPr>
      </w:pPr>
    </w:p>
    <w:p w:rsidR="00436A82" w:rsidRPr="0004679F" w:rsidRDefault="00436A82" w:rsidP="0004679F">
      <w:pPr>
        <w:spacing w:line="220" w:lineRule="exact"/>
        <w:jc w:val="center"/>
        <w:rPr>
          <w:rFonts w:ascii="Cambria" w:eastAsia="·s²Ó©úÅé" w:hAnsi="Cambria"/>
          <w:b/>
          <w:snapToGrid w:val="0"/>
          <w:color w:val="4F81BD" w:themeColor="accent1"/>
          <w:u w:val="single"/>
          <w:lang w:eastAsia="en-US"/>
        </w:rPr>
      </w:pPr>
      <w:r w:rsidRPr="0004679F">
        <w:rPr>
          <w:rFonts w:ascii="Cambria" w:eastAsia="·s²Ó©úÅé" w:hAnsi="Cambria"/>
          <w:b/>
          <w:snapToGrid w:val="0"/>
          <w:color w:val="4F81BD" w:themeColor="accent1"/>
          <w:u w:val="single"/>
          <w:lang w:eastAsia="en-US"/>
        </w:rPr>
        <w:t>WGM-Annual Operating Projects (AOPs) in 201</w:t>
      </w:r>
      <w:r w:rsidRPr="0004679F">
        <w:rPr>
          <w:rFonts w:ascii="Cambria" w:eastAsia="SimSun" w:hAnsi="Cambria"/>
          <w:b/>
          <w:snapToGrid w:val="0"/>
          <w:color w:val="4F81BD" w:themeColor="accent1"/>
          <w:u w:val="single"/>
          <w:lang w:eastAsia="zh-CN"/>
        </w:rPr>
        <w:t>6</w:t>
      </w:r>
      <w:r w:rsidRPr="0004679F">
        <w:rPr>
          <w:rFonts w:ascii="Cambria" w:eastAsia="·s²Ó©úÅé" w:hAnsi="Cambria"/>
          <w:b/>
          <w:snapToGrid w:val="0"/>
          <w:color w:val="4F81BD" w:themeColor="accent1"/>
          <w:u w:val="single"/>
          <w:lang w:eastAsia="en-US"/>
        </w:rPr>
        <w:t xml:space="preserve">  </w:t>
      </w:r>
    </w:p>
    <w:p w:rsidR="00436A82" w:rsidRPr="0085555D" w:rsidRDefault="00436A82" w:rsidP="00436A82">
      <w:pPr>
        <w:spacing w:line="220" w:lineRule="exact"/>
        <w:rPr>
          <w:rFonts w:ascii="Cambria" w:eastAsia="Times New Roman" w:hAnsi="Cambria"/>
          <w:b/>
          <w:snapToGrid w:val="0"/>
          <w:color w:val="000000"/>
          <w:sz w:val="20"/>
          <w:u w:val="single"/>
        </w:rPr>
      </w:pPr>
    </w:p>
    <w:tbl>
      <w:tblPr>
        <w:tblW w:w="15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42"/>
        <w:gridCol w:w="808"/>
        <w:gridCol w:w="1535"/>
        <w:gridCol w:w="2555"/>
        <w:gridCol w:w="1131"/>
        <w:gridCol w:w="1137"/>
        <w:gridCol w:w="1414"/>
        <w:gridCol w:w="1843"/>
        <w:gridCol w:w="1280"/>
        <w:gridCol w:w="988"/>
        <w:gridCol w:w="1134"/>
        <w:gridCol w:w="1138"/>
      </w:tblGrid>
      <w:tr w:rsidR="00436A82" w:rsidRPr="0085555D" w:rsidTr="003B60F8">
        <w:trPr>
          <w:tblHeader/>
        </w:trPr>
        <w:tc>
          <w:tcPr>
            <w:tcW w:w="742"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Times New Roman" w:hAnsi="Cambria" w:cs="Arial"/>
                <w:b/>
                <w:sz w:val="22"/>
                <w:szCs w:val="22"/>
              </w:rPr>
            </w:pPr>
            <w:r w:rsidRPr="0085555D">
              <w:rPr>
                <w:rFonts w:ascii="Cambria" w:eastAsia="Times New Roman" w:hAnsi="Cambria" w:cs="Arial"/>
                <w:b/>
                <w:sz w:val="22"/>
                <w:szCs w:val="22"/>
              </w:rPr>
              <w:t>SP’s KRA and SG</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ind w:leftChars="-45" w:left="-108"/>
              <w:contextualSpacing/>
              <w:rPr>
                <w:rFonts w:ascii="Cambria" w:eastAsia="Times New Roman" w:hAnsi="Cambria" w:cs="Arial"/>
                <w:b/>
                <w:sz w:val="22"/>
                <w:szCs w:val="22"/>
              </w:rPr>
            </w:pPr>
            <w:r w:rsidRPr="0085555D">
              <w:rPr>
                <w:rFonts w:ascii="Cambria" w:eastAsia="Times New Roman" w:hAnsi="Cambria" w:cs="Arial"/>
                <w:b/>
                <w:sz w:val="22"/>
                <w:szCs w:val="22"/>
              </w:rPr>
              <w:t>Objective Number</w:t>
            </w:r>
          </w:p>
        </w:tc>
        <w:tc>
          <w:tcPr>
            <w:tcW w:w="1535"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Times New Roman" w:hAnsi="Cambria" w:cs="Arial"/>
                <w:b/>
                <w:sz w:val="22"/>
                <w:szCs w:val="22"/>
              </w:rPr>
            </w:pPr>
            <w:r w:rsidRPr="0085555D">
              <w:rPr>
                <w:rFonts w:ascii="Cambria" w:eastAsia="Times New Roman" w:hAnsi="Cambria" w:cs="Arial"/>
                <w:b/>
                <w:sz w:val="22"/>
                <w:szCs w:val="22"/>
              </w:rPr>
              <w:t>Objective</w:t>
            </w:r>
          </w:p>
        </w:tc>
        <w:tc>
          <w:tcPr>
            <w:tcW w:w="2555"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Times New Roman" w:hAnsi="Cambria" w:cs="Arial"/>
                <w:b/>
                <w:sz w:val="22"/>
                <w:szCs w:val="22"/>
              </w:rPr>
            </w:pPr>
            <w:r w:rsidRPr="0085555D">
              <w:rPr>
                <w:rFonts w:ascii="Cambria" w:eastAsia="Times New Roman" w:hAnsi="Cambria" w:cs="Arial"/>
                <w:b/>
                <w:sz w:val="22"/>
                <w:szCs w:val="22"/>
              </w:rPr>
              <w:t>Action</w:t>
            </w:r>
          </w:p>
        </w:tc>
        <w:tc>
          <w:tcPr>
            <w:tcW w:w="1131"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ind w:leftChars="-45" w:left="-108"/>
              <w:contextualSpacing/>
              <w:rPr>
                <w:rFonts w:ascii="Cambria" w:eastAsia="Times New Roman" w:hAnsi="Cambria" w:cs="Arial"/>
                <w:b/>
                <w:sz w:val="22"/>
                <w:szCs w:val="22"/>
              </w:rPr>
            </w:pPr>
            <w:r w:rsidRPr="0085555D">
              <w:rPr>
                <w:rFonts w:ascii="Cambria" w:eastAsia="Times New Roman" w:hAnsi="Cambria" w:cs="Arial"/>
                <w:b/>
                <w:sz w:val="22"/>
                <w:szCs w:val="22"/>
              </w:rPr>
              <w:t>Other WG’s involved</w:t>
            </w:r>
          </w:p>
        </w:tc>
        <w:tc>
          <w:tcPr>
            <w:tcW w:w="1137"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Times New Roman" w:hAnsi="Cambria" w:cs="Arial"/>
                <w:b/>
                <w:sz w:val="22"/>
                <w:szCs w:val="22"/>
              </w:rPr>
            </w:pPr>
            <w:r w:rsidRPr="0085555D">
              <w:rPr>
                <w:rFonts w:ascii="Cambria" w:eastAsia="Times New Roman" w:hAnsi="Cambria" w:cs="Arial"/>
                <w:b/>
                <w:sz w:val="22"/>
                <w:szCs w:val="22"/>
              </w:rPr>
              <w:t>Expected Quarter Completed</w:t>
            </w:r>
          </w:p>
        </w:tc>
        <w:tc>
          <w:tcPr>
            <w:tcW w:w="141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Times New Roman" w:hAnsi="Cambria" w:cs="Arial"/>
                <w:b/>
                <w:sz w:val="22"/>
                <w:szCs w:val="22"/>
              </w:rPr>
            </w:pPr>
            <w:r w:rsidRPr="0085555D">
              <w:rPr>
                <w:rFonts w:ascii="Cambria" w:eastAsia="Times New Roman" w:hAnsi="Cambria" w:cs="Arial"/>
                <w:b/>
                <w:sz w:val="22"/>
                <w:szCs w:val="22"/>
              </w:rPr>
              <w:t>Other Organizations Involved</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Times New Roman" w:hAnsi="Cambria" w:cs="Arial"/>
                <w:b/>
                <w:sz w:val="22"/>
                <w:szCs w:val="22"/>
              </w:rPr>
            </w:pPr>
            <w:r w:rsidRPr="0085555D">
              <w:rPr>
                <w:rFonts w:ascii="Cambria" w:eastAsia="Times New Roman" w:hAnsi="Cambria" w:cs="Arial"/>
                <w:b/>
                <w:sz w:val="22"/>
                <w:szCs w:val="22"/>
              </w:rPr>
              <w:t>Success Indicators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Times New Roman" w:hAnsi="Cambria" w:cs="Arial"/>
                <w:b/>
                <w:sz w:val="22"/>
                <w:szCs w:val="22"/>
              </w:rPr>
            </w:pPr>
            <w:r w:rsidRPr="0085555D">
              <w:rPr>
                <w:rFonts w:ascii="Cambria" w:eastAsia="Times New Roman" w:hAnsi="Cambria" w:cs="Arial"/>
                <w:b/>
                <w:sz w:val="22"/>
                <w:szCs w:val="22"/>
              </w:rPr>
              <w:t>Funding Required</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Times New Roman" w:hAnsi="Cambria" w:cs="Arial"/>
                <w:b/>
                <w:sz w:val="22"/>
                <w:szCs w:val="22"/>
              </w:rPr>
            </w:pPr>
            <w:r w:rsidRPr="0085555D">
              <w:rPr>
                <w:rFonts w:ascii="Cambria" w:eastAsia="Times New Roman" w:hAnsi="Cambria" w:cs="Arial"/>
                <w:b/>
                <w:sz w:val="22"/>
                <w:szCs w:val="22"/>
              </w:rPr>
              <w:t>Funding Sources</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Times New Roman" w:hAnsi="Cambria" w:cs="Arial"/>
                <w:b/>
                <w:sz w:val="22"/>
                <w:szCs w:val="22"/>
              </w:rPr>
            </w:pPr>
            <w:r w:rsidRPr="0085555D">
              <w:rPr>
                <w:rFonts w:ascii="Cambria" w:eastAsia="Times New Roman" w:hAnsi="Cambria" w:cs="Arial"/>
                <w:b/>
                <w:sz w:val="22"/>
                <w:szCs w:val="22"/>
              </w:rPr>
              <w:t>Coordinator</w:t>
            </w:r>
          </w:p>
        </w:tc>
        <w:tc>
          <w:tcPr>
            <w:tcW w:w="113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SimSun" w:hAnsi="Cambria" w:cs="Arial"/>
                <w:b/>
                <w:sz w:val="22"/>
                <w:szCs w:val="22"/>
                <w:lang w:eastAsia="zh-CN"/>
              </w:rPr>
            </w:pPr>
            <w:r w:rsidRPr="0085555D">
              <w:rPr>
                <w:rFonts w:ascii="Cambria" w:eastAsia="SimSun" w:hAnsi="Cambria" w:cs="Arial"/>
                <w:b/>
                <w:sz w:val="22"/>
                <w:szCs w:val="22"/>
                <w:lang w:eastAsia="zh-CN"/>
              </w:rPr>
              <w:t>Remarks</w:t>
            </w:r>
          </w:p>
        </w:tc>
      </w:tr>
      <w:tr w:rsidR="00436A82" w:rsidRPr="0085555D" w:rsidTr="003B60F8">
        <w:trPr>
          <w:trHeight w:val="1437"/>
        </w:trPr>
        <w:tc>
          <w:tcPr>
            <w:tcW w:w="742"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lang w:val="sv-SE"/>
              </w:rPr>
            </w:pPr>
            <w:r w:rsidRPr="0085555D">
              <w:rPr>
                <w:rFonts w:ascii="Cambria" w:hAnsi="Cambria"/>
                <w:sz w:val="22"/>
                <w:szCs w:val="22"/>
                <w:lang w:val="sv-SE"/>
              </w:rPr>
              <w:t>KRA 1</w:t>
            </w:r>
          </w:p>
          <w:p w:rsidR="00436A82" w:rsidRPr="0085555D" w:rsidRDefault="00436A82" w:rsidP="003B60F8">
            <w:pPr>
              <w:spacing w:line="200" w:lineRule="exact"/>
              <w:rPr>
                <w:rFonts w:ascii="Cambria" w:hAnsi="Cambria"/>
                <w:sz w:val="22"/>
                <w:szCs w:val="22"/>
                <w:lang w:val="sv-SE"/>
              </w:rPr>
            </w:pPr>
            <w:r w:rsidRPr="0085555D">
              <w:rPr>
                <w:rFonts w:ascii="Cambria" w:hAnsi="Cambria"/>
                <w:sz w:val="22"/>
                <w:szCs w:val="22"/>
                <w:lang w:val="sv-SE"/>
              </w:rPr>
              <w:t>KRA 2</w:t>
            </w:r>
          </w:p>
          <w:p w:rsidR="00436A82" w:rsidRPr="0085555D" w:rsidRDefault="00436A82" w:rsidP="003B60F8">
            <w:pPr>
              <w:spacing w:line="200" w:lineRule="exact"/>
              <w:rPr>
                <w:rFonts w:ascii="Cambria" w:hAnsi="Cambria"/>
                <w:sz w:val="22"/>
                <w:szCs w:val="22"/>
                <w:lang w:val="sv-SE"/>
              </w:rPr>
            </w:pPr>
            <w:r w:rsidRPr="0085555D">
              <w:rPr>
                <w:rFonts w:ascii="Cambria" w:hAnsi="Cambria"/>
                <w:sz w:val="22"/>
                <w:szCs w:val="22"/>
                <w:lang w:val="sv-SE"/>
              </w:rPr>
              <w:t>KRA 6 /SG 6b and 6c</w:t>
            </w:r>
          </w:p>
        </w:tc>
        <w:tc>
          <w:tcPr>
            <w:tcW w:w="808"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ind w:leftChars="-45" w:left="-108"/>
              <w:contextualSpacing/>
              <w:rPr>
                <w:rFonts w:ascii="Cambria" w:eastAsia="SimSun" w:hAnsi="Cambria"/>
                <w:sz w:val="22"/>
                <w:szCs w:val="22"/>
                <w:lang w:eastAsia="zh-CN"/>
              </w:rPr>
            </w:pPr>
            <w:r w:rsidRPr="0085555D">
              <w:rPr>
                <w:rFonts w:ascii="Cambria" w:eastAsia="SimSun" w:hAnsi="Cambria"/>
                <w:sz w:val="22"/>
                <w:szCs w:val="22"/>
                <w:lang w:eastAsia="zh-CN"/>
              </w:rPr>
              <w:t>1</w:t>
            </w:r>
          </w:p>
        </w:tc>
        <w:tc>
          <w:tcPr>
            <w:tcW w:w="1535"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Enhanced use of ensemble forecast</w:t>
            </w:r>
          </w:p>
        </w:tc>
        <w:tc>
          <w:tcPr>
            <w:tcW w:w="2555"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pStyle w:val="ListParagraph"/>
              <w:spacing w:line="200" w:lineRule="exact"/>
              <w:ind w:leftChars="0" w:left="360"/>
              <w:contextualSpacing/>
              <w:rPr>
                <w:rFonts w:ascii="Cambria" w:eastAsia="SimSun" w:hAnsi="Cambria"/>
                <w:sz w:val="22"/>
                <w:lang w:eastAsia="zh-CN"/>
              </w:rPr>
            </w:pPr>
          </w:p>
          <w:p w:rsidR="00436A82" w:rsidRPr="002A6FD4" w:rsidRDefault="00436A82" w:rsidP="00E67B37">
            <w:pPr>
              <w:numPr>
                <w:ilvl w:val="0"/>
                <w:numId w:val="35"/>
              </w:numPr>
              <w:spacing w:line="200" w:lineRule="exact"/>
              <w:contextualSpacing/>
              <w:rPr>
                <w:rFonts w:ascii="Cambria" w:hAnsi="Cambria"/>
                <w:sz w:val="22"/>
                <w:szCs w:val="22"/>
              </w:rPr>
            </w:pPr>
            <w:r w:rsidRPr="002A6FD4">
              <w:rPr>
                <w:rFonts w:ascii="Cambria" w:hAnsi="Cambria"/>
                <w:sz w:val="22"/>
                <w:szCs w:val="22"/>
              </w:rPr>
              <w:t xml:space="preserve">To provide ensemble TC genesis guidance if necessary NWP data are available. </w:t>
            </w:r>
          </w:p>
          <w:p w:rsidR="00436A82" w:rsidRPr="0085555D" w:rsidRDefault="00436A82" w:rsidP="00E67B37">
            <w:pPr>
              <w:pStyle w:val="ListParagraph"/>
              <w:numPr>
                <w:ilvl w:val="0"/>
                <w:numId w:val="35"/>
              </w:numPr>
              <w:spacing w:line="200" w:lineRule="exact"/>
              <w:ind w:leftChars="0"/>
              <w:contextualSpacing/>
              <w:rPr>
                <w:rFonts w:ascii="Cambria" w:eastAsia="SimSun" w:hAnsi="Cambria"/>
                <w:sz w:val="22"/>
                <w:lang w:eastAsia="zh-CN"/>
              </w:rPr>
            </w:pPr>
            <w:r w:rsidRPr="002A6FD4">
              <w:rPr>
                <w:rFonts w:ascii="Cambria" w:hAnsi="Cambria"/>
                <w:sz w:val="22"/>
              </w:rPr>
              <w:t>To examine the potential of global ensemble models for TC intensity forecast guidance using TIGGE datasets</w:t>
            </w:r>
            <w:r w:rsidRPr="005822CA">
              <w:rPr>
                <w:rFonts w:ascii="Cambria" w:eastAsia="MS Mincho" w:hAnsi="Cambria" w:hint="eastAsia"/>
                <w:sz w:val="22"/>
                <w:lang w:eastAsia="ja-JP"/>
              </w:rPr>
              <w:t>.</w:t>
            </w:r>
            <w:r w:rsidRPr="002F5109">
              <w:rPr>
                <w:rFonts w:ascii="Cambria" w:hAnsi="Cambria"/>
                <w:sz w:val="22"/>
              </w:rPr>
              <w:t>.</w:t>
            </w:r>
          </w:p>
        </w:tc>
        <w:tc>
          <w:tcPr>
            <w:tcW w:w="1131"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1137"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414"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JMA</w:t>
            </w:r>
          </w:p>
        </w:tc>
        <w:tc>
          <w:tcPr>
            <w:tcW w:w="1843" w:type="dxa"/>
            <w:tcBorders>
              <w:top w:val="single" w:sz="4" w:space="0" w:color="000000"/>
              <w:left w:val="single" w:sz="4" w:space="0" w:color="000000"/>
              <w:bottom w:val="single" w:sz="4" w:space="0" w:color="000000"/>
              <w:right w:val="single" w:sz="4" w:space="0" w:color="000000"/>
            </w:tcBorders>
            <w:vAlign w:val="center"/>
          </w:tcPr>
          <w:p w:rsidR="00436A82" w:rsidRPr="002A6FD4" w:rsidRDefault="00436A82" w:rsidP="003B60F8">
            <w:pPr>
              <w:spacing w:line="200" w:lineRule="exact"/>
              <w:contextualSpacing/>
              <w:rPr>
                <w:rFonts w:ascii="Cambria" w:hAnsi="Cambria"/>
                <w:sz w:val="22"/>
                <w:szCs w:val="22"/>
              </w:rPr>
            </w:pPr>
            <w:r>
              <w:rPr>
                <w:rFonts w:ascii="Cambria" w:hAnsi="Cambria"/>
                <w:sz w:val="22"/>
                <w:szCs w:val="22"/>
              </w:rPr>
              <w:t xml:space="preserve">(a) </w:t>
            </w:r>
            <w:r w:rsidRPr="002A6FD4">
              <w:rPr>
                <w:rFonts w:ascii="Cambria" w:hAnsi="Cambria"/>
                <w:sz w:val="22"/>
                <w:szCs w:val="22"/>
              </w:rPr>
              <w:t>Provide ensemble TC genesis guidance if necessary NWP data are available.</w:t>
            </w:r>
          </w:p>
          <w:p w:rsidR="00436A82" w:rsidRPr="0085555D" w:rsidRDefault="00436A82" w:rsidP="003B60F8">
            <w:pPr>
              <w:pStyle w:val="ListParagraph"/>
              <w:tabs>
                <w:tab w:val="num" w:pos="720"/>
              </w:tabs>
              <w:spacing w:line="200" w:lineRule="exact"/>
              <w:ind w:leftChars="0" w:left="0"/>
              <w:contextualSpacing/>
              <w:rPr>
                <w:rFonts w:ascii="Cambria" w:eastAsia="SimSun" w:hAnsi="Cambria"/>
                <w:sz w:val="22"/>
                <w:lang w:eastAsia="zh-CN"/>
              </w:rPr>
            </w:pPr>
            <w:r w:rsidRPr="005822CA">
              <w:rPr>
                <w:rFonts w:ascii="Cambria" w:eastAsia="MS Mincho" w:hAnsi="Cambria" w:hint="eastAsia"/>
                <w:sz w:val="22"/>
                <w:lang w:eastAsia="ja-JP"/>
              </w:rPr>
              <w:t xml:space="preserve">(b) </w:t>
            </w:r>
            <w:r w:rsidRPr="002A6FD4">
              <w:rPr>
                <w:rFonts w:ascii="Cambria" w:hAnsi="Cambria"/>
                <w:sz w:val="22"/>
              </w:rPr>
              <w:t>Report progress of developments of TC intensity foreca</w:t>
            </w:r>
            <w:r>
              <w:rPr>
                <w:rFonts w:ascii="Cambria" w:hAnsi="Cambria"/>
                <w:sz w:val="22"/>
              </w:rPr>
              <w:t>st guidance using TIGGE datasets.</w:t>
            </w:r>
          </w:p>
        </w:tc>
        <w:tc>
          <w:tcPr>
            <w:tcW w:w="1280"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988"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pacing w:val="-6"/>
                <w:sz w:val="22"/>
                <w:szCs w:val="22"/>
              </w:rPr>
            </w:pPr>
            <w:r w:rsidRPr="0085555D">
              <w:rPr>
                <w:rFonts w:ascii="Cambria" w:hAnsi="Cambria"/>
                <w:spacing w:val="-6"/>
                <w:sz w:val="22"/>
                <w:szCs w:val="22"/>
              </w:rPr>
              <w:t>Tsukasa Fujita</w:t>
            </w:r>
          </w:p>
          <w:p w:rsidR="00436A82" w:rsidRPr="0085555D" w:rsidRDefault="00436A82" w:rsidP="003B60F8">
            <w:pPr>
              <w:spacing w:line="200" w:lineRule="exact"/>
              <w:rPr>
                <w:rFonts w:ascii="Cambria" w:hAnsi="Cambria"/>
                <w:sz w:val="22"/>
                <w:szCs w:val="22"/>
                <w:shd w:val="pct15" w:color="auto" w:fill="FFFFFF"/>
              </w:rPr>
            </w:pPr>
            <w:r w:rsidRPr="0085555D">
              <w:rPr>
                <w:rFonts w:ascii="Cambria" w:hAnsi="Cambria"/>
                <w:spacing w:val="-6"/>
                <w:sz w:val="22"/>
                <w:szCs w:val="22"/>
              </w:rPr>
              <w:t>(JMA)</w:t>
            </w:r>
          </w:p>
        </w:tc>
        <w:tc>
          <w:tcPr>
            <w:tcW w:w="113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SimSun" w:hAnsi="Cambria" w:cs="Arial"/>
                <w:sz w:val="22"/>
                <w:szCs w:val="22"/>
                <w:lang w:eastAsia="zh-CN"/>
              </w:rPr>
            </w:pPr>
            <w:r w:rsidRPr="0085555D">
              <w:rPr>
                <w:rFonts w:ascii="Cambria" w:eastAsia="SimSun" w:hAnsi="Cambria"/>
                <w:sz w:val="22"/>
                <w:szCs w:val="22"/>
                <w:lang w:eastAsia="zh-CN"/>
              </w:rPr>
              <w:t>Continued (2011 - )</w:t>
            </w:r>
          </w:p>
        </w:tc>
      </w:tr>
      <w:tr w:rsidR="00436A82" w:rsidRPr="0085555D" w:rsidTr="003B60F8">
        <w:trPr>
          <w:trHeight w:val="1480"/>
        </w:trPr>
        <w:tc>
          <w:tcPr>
            <w:tcW w:w="742"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bookmarkStart w:id="26" w:name="OLE_LINK118"/>
            <w:bookmarkStart w:id="27" w:name="OLE_LINK119"/>
            <w:bookmarkStart w:id="28" w:name="OLE_LINK122"/>
            <w:bookmarkStart w:id="29" w:name="_Hlk401320095"/>
            <w:r w:rsidRPr="0085555D">
              <w:rPr>
                <w:rFonts w:ascii="Cambria" w:hAnsi="Cambria"/>
                <w:sz w:val="22"/>
                <w:szCs w:val="22"/>
              </w:rPr>
              <w:t>KRA1</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KRA2</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KRA6</w:t>
            </w:r>
            <w:bookmarkEnd w:id="26"/>
            <w:bookmarkEnd w:id="27"/>
            <w:bookmarkEnd w:id="28"/>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lang w:eastAsia="zh-MO"/>
              </w:rPr>
            </w:pPr>
            <w:r>
              <w:rPr>
                <w:rFonts w:ascii="Cambria" w:hAnsi="Cambria" w:hint="eastAsia"/>
                <w:sz w:val="22"/>
                <w:szCs w:val="22"/>
                <w:lang w:eastAsia="zh-MO"/>
              </w:rPr>
              <w:t>2</w:t>
            </w:r>
          </w:p>
        </w:tc>
        <w:tc>
          <w:tcPr>
            <w:tcW w:w="1535"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 xml:space="preserve">Improvement of South China </w:t>
            </w:r>
            <w:r w:rsidRPr="0085555D">
              <w:rPr>
                <w:rFonts w:ascii="Cambria" w:eastAsia="MS Mincho" w:hAnsi="Cambria"/>
                <w:sz w:val="22"/>
                <w:szCs w:val="22"/>
              </w:rPr>
              <w:t>S</w:t>
            </w:r>
            <w:r w:rsidRPr="0085555D">
              <w:rPr>
                <w:rFonts w:ascii="Cambria" w:hAnsi="Cambria"/>
                <w:sz w:val="22"/>
                <w:szCs w:val="22"/>
              </w:rPr>
              <w:t>ea typhoon forecast</w:t>
            </w:r>
          </w:p>
        </w:tc>
        <w:tc>
          <w:tcPr>
            <w:tcW w:w="2555"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E67B37">
            <w:pPr>
              <w:pStyle w:val="ListParagraph"/>
              <w:numPr>
                <w:ilvl w:val="0"/>
                <w:numId w:val="38"/>
              </w:numPr>
              <w:spacing w:line="200" w:lineRule="exact"/>
              <w:ind w:leftChars="0"/>
              <w:contextualSpacing/>
              <w:rPr>
                <w:rFonts w:ascii="Cambria" w:hAnsi="Cambria"/>
                <w:sz w:val="22"/>
              </w:rPr>
            </w:pPr>
            <w:bookmarkStart w:id="30" w:name="OLE_LINK123"/>
            <w:bookmarkStart w:id="31" w:name="OLE_LINK124"/>
            <w:r w:rsidRPr="0085555D">
              <w:rPr>
                <w:rFonts w:ascii="Cambria" w:hAnsi="Cambria"/>
                <w:sz w:val="22"/>
              </w:rPr>
              <w:t>Further improvement of TRAMS</w:t>
            </w:r>
            <w:r w:rsidRPr="0085555D">
              <w:rPr>
                <w:rFonts w:ascii="Cambria" w:eastAsia="SimSun" w:hAnsi="Cambria"/>
                <w:sz w:val="22"/>
                <w:lang w:eastAsia="zh-CN"/>
              </w:rPr>
              <w:t>-9km</w:t>
            </w:r>
            <w:r w:rsidRPr="0085555D">
              <w:rPr>
                <w:rFonts w:ascii="Cambria" w:hAnsi="Cambria"/>
                <w:sz w:val="22"/>
              </w:rPr>
              <w:t xml:space="preserve"> model</w:t>
            </w:r>
          </w:p>
          <w:p w:rsidR="00436A82" w:rsidRPr="0085555D" w:rsidRDefault="00436A82" w:rsidP="00E67B37">
            <w:pPr>
              <w:pStyle w:val="ListParagraph"/>
              <w:numPr>
                <w:ilvl w:val="0"/>
                <w:numId w:val="38"/>
              </w:numPr>
              <w:spacing w:line="200" w:lineRule="exact"/>
              <w:ind w:leftChars="0"/>
              <w:contextualSpacing/>
              <w:rPr>
                <w:rFonts w:ascii="Cambria" w:hAnsi="Cambria"/>
                <w:sz w:val="22"/>
              </w:rPr>
            </w:pPr>
            <w:r w:rsidRPr="0085555D">
              <w:rPr>
                <w:rFonts w:ascii="Cambria" w:hAnsi="Cambria"/>
                <w:sz w:val="22"/>
              </w:rPr>
              <w:t>Provide TRAMS-9km products relate to typhoon assess through website</w:t>
            </w:r>
            <w:bookmarkEnd w:id="30"/>
            <w:bookmarkEnd w:id="31"/>
          </w:p>
        </w:tc>
        <w:tc>
          <w:tcPr>
            <w:tcW w:w="1131"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1137"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p w:rsidR="00436A82" w:rsidRPr="0085555D" w:rsidRDefault="00436A82" w:rsidP="003B60F8">
            <w:pPr>
              <w:spacing w:line="200" w:lineRule="exact"/>
              <w:rPr>
                <w:rFonts w:ascii="Cambria" w:hAnsi="Cambria"/>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ind w:left="1" w:rightChars="-25" w:right="-60"/>
              <w:contextualSpacing/>
              <w:rPr>
                <w:rFonts w:ascii="Cambria" w:hAnsi="Cambria"/>
                <w:sz w:val="22"/>
                <w:szCs w:val="22"/>
                <w:lang w:val="pt-PT"/>
              </w:rPr>
            </w:pPr>
            <w:r w:rsidRPr="0085555D">
              <w:rPr>
                <w:rFonts w:ascii="Cambria" w:hAnsi="Cambria"/>
                <w:sz w:val="22"/>
                <w:szCs w:val="22"/>
                <w:lang w:val="pt-PT"/>
              </w:rPr>
              <w:t>CMA,</w:t>
            </w:r>
          </w:p>
          <w:p w:rsidR="00436A82" w:rsidRPr="0085555D" w:rsidRDefault="00436A82" w:rsidP="003B60F8">
            <w:pPr>
              <w:spacing w:line="200" w:lineRule="exact"/>
              <w:ind w:left="1" w:rightChars="-25" w:right="-60"/>
              <w:contextualSpacing/>
              <w:rPr>
                <w:rFonts w:ascii="Cambria" w:hAnsi="Cambria"/>
                <w:sz w:val="22"/>
                <w:szCs w:val="22"/>
                <w:lang w:val="pt-PT"/>
              </w:rPr>
            </w:pPr>
            <w:r w:rsidRPr="0085555D">
              <w:rPr>
                <w:rFonts w:ascii="Cambria" w:hAnsi="Cambria"/>
                <w:sz w:val="22"/>
                <w:szCs w:val="22"/>
                <w:lang w:val="pt-PT"/>
              </w:rPr>
              <w:t>Viet Nam, PAGASA,</w:t>
            </w:r>
          </w:p>
          <w:p w:rsidR="00436A82" w:rsidRPr="0085555D" w:rsidRDefault="00436A82" w:rsidP="003B60F8">
            <w:pPr>
              <w:spacing w:line="200" w:lineRule="exact"/>
              <w:ind w:left="1" w:rightChars="-25" w:right="-60"/>
              <w:contextualSpacing/>
              <w:rPr>
                <w:rFonts w:ascii="Cambria" w:eastAsia="MS Mincho" w:hAnsi="Cambria"/>
                <w:sz w:val="22"/>
                <w:szCs w:val="22"/>
                <w:lang w:val="pt-PT"/>
              </w:rPr>
            </w:pPr>
            <w:r w:rsidRPr="0085555D">
              <w:rPr>
                <w:rFonts w:ascii="Cambria" w:hAnsi="Cambria"/>
                <w:sz w:val="22"/>
                <w:szCs w:val="22"/>
                <w:lang w:val="pt-PT"/>
              </w:rPr>
              <w:t>MMD</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highlight w:val="yellow"/>
              </w:rPr>
            </w:pPr>
            <w:r w:rsidRPr="0085555D">
              <w:rPr>
                <w:rFonts w:ascii="Cambria" w:hAnsi="Cambria"/>
                <w:sz w:val="22"/>
                <w:szCs w:val="22"/>
              </w:rPr>
              <w:t>Submission of the report on the assessment of model and website</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MS Mincho" w:hAnsi="Cambria"/>
                <w:sz w:val="22"/>
                <w:szCs w:val="22"/>
              </w:rPr>
            </w:pPr>
            <w:r w:rsidRPr="0085555D">
              <w:rPr>
                <w:rFonts w:ascii="Cambria" w:hAnsi="Cambria"/>
                <w:sz w:val="22"/>
                <w:szCs w:val="22"/>
              </w:rPr>
              <w:t>Chen Zitong</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(CMA)</w:t>
            </w:r>
          </w:p>
        </w:tc>
        <w:tc>
          <w:tcPr>
            <w:tcW w:w="113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SimSun" w:hAnsi="Cambria"/>
                <w:sz w:val="22"/>
                <w:szCs w:val="22"/>
                <w:lang w:eastAsia="zh-CN"/>
              </w:rPr>
            </w:pPr>
            <w:r w:rsidRPr="0085555D">
              <w:rPr>
                <w:rFonts w:ascii="Cambria" w:eastAsia="SimSun" w:hAnsi="Cambria"/>
                <w:sz w:val="22"/>
                <w:szCs w:val="22"/>
                <w:lang w:eastAsia="zh-CN"/>
              </w:rPr>
              <w:t>Continued (2012 - )</w:t>
            </w:r>
          </w:p>
        </w:tc>
      </w:tr>
      <w:tr w:rsidR="00436A82" w:rsidRPr="0085555D" w:rsidTr="003B60F8">
        <w:trPr>
          <w:trHeight w:val="1368"/>
        </w:trPr>
        <w:tc>
          <w:tcPr>
            <w:tcW w:w="742"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bookmarkStart w:id="32" w:name="_Hlk401320637"/>
            <w:bookmarkEnd w:id="29"/>
            <w:r w:rsidRPr="0085555D">
              <w:rPr>
                <w:rFonts w:ascii="Cambria" w:hAnsi="Cambria"/>
                <w:sz w:val="22"/>
                <w:szCs w:val="22"/>
              </w:rPr>
              <w:t>KRA1</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KRA2</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KRA6</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436A82" w:rsidRPr="00CA586D" w:rsidRDefault="00436A82" w:rsidP="003B60F8">
            <w:pPr>
              <w:spacing w:line="200" w:lineRule="exact"/>
              <w:rPr>
                <w:rFonts w:ascii="Cambria" w:eastAsia="PMingLiU" w:hAnsi="Cambria"/>
                <w:sz w:val="22"/>
                <w:szCs w:val="22"/>
                <w:lang w:eastAsia="zh-MO"/>
              </w:rPr>
            </w:pPr>
            <w:r w:rsidRPr="00CA586D">
              <w:rPr>
                <w:rFonts w:ascii="Cambria" w:eastAsia="PMingLiU" w:hAnsi="Cambria" w:hint="eastAsia"/>
                <w:sz w:val="22"/>
                <w:szCs w:val="22"/>
                <w:lang w:eastAsia="zh-MO"/>
              </w:rPr>
              <w:t>3</w:t>
            </w:r>
          </w:p>
        </w:tc>
        <w:tc>
          <w:tcPr>
            <w:tcW w:w="1535" w:type="dxa"/>
            <w:tcBorders>
              <w:top w:val="single" w:sz="4" w:space="0" w:color="000000"/>
              <w:left w:val="single" w:sz="4" w:space="0" w:color="000000"/>
              <w:bottom w:val="single" w:sz="4" w:space="0" w:color="000000"/>
              <w:right w:val="single" w:sz="4" w:space="0" w:color="000000"/>
            </w:tcBorders>
            <w:vAlign w:val="center"/>
            <w:hideMark/>
          </w:tcPr>
          <w:p w:rsidR="00436A82" w:rsidRPr="00CA586D" w:rsidRDefault="00436A82" w:rsidP="003B60F8">
            <w:pPr>
              <w:tabs>
                <w:tab w:val="num" w:pos="720"/>
              </w:tabs>
              <w:spacing w:line="200" w:lineRule="exact"/>
              <w:rPr>
                <w:rFonts w:ascii="Cambria" w:hAnsi="Cambria"/>
                <w:sz w:val="22"/>
                <w:szCs w:val="22"/>
              </w:rPr>
            </w:pPr>
            <w:r w:rsidRPr="00CA586D">
              <w:rPr>
                <w:rFonts w:ascii="Cambria" w:hAnsi="Cambria"/>
                <w:sz w:val="22"/>
                <w:szCs w:val="22"/>
              </w:rPr>
              <w:t xml:space="preserve">Implementing roles of RFSC-Ha Noi in </w:t>
            </w:r>
            <w:r w:rsidRPr="00CA586D">
              <w:rPr>
                <w:sz w:val="22"/>
                <w:szCs w:val="22"/>
                <w:lang w:val="vi-VN"/>
              </w:rPr>
              <w:t>SWFDP for South East Asia</w:t>
            </w:r>
          </w:p>
        </w:tc>
        <w:tc>
          <w:tcPr>
            <w:tcW w:w="2555" w:type="dxa"/>
            <w:tcBorders>
              <w:top w:val="single" w:sz="4" w:space="0" w:color="000000"/>
              <w:left w:val="single" w:sz="4" w:space="0" w:color="000000"/>
              <w:bottom w:val="single" w:sz="4" w:space="0" w:color="000000"/>
              <w:right w:val="single" w:sz="4" w:space="0" w:color="000000"/>
            </w:tcBorders>
            <w:vAlign w:val="center"/>
            <w:hideMark/>
          </w:tcPr>
          <w:p w:rsidR="00436A82" w:rsidRPr="00CA586D" w:rsidRDefault="00436A82" w:rsidP="00E67B37">
            <w:pPr>
              <w:pStyle w:val="131"/>
              <w:widowControl/>
              <w:numPr>
                <w:ilvl w:val="0"/>
                <w:numId w:val="39"/>
              </w:numPr>
              <w:spacing w:line="200" w:lineRule="exact"/>
              <w:ind w:leftChars="0"/>
              <w:contextualSpacing/>
              <w:rPr>
                <w:rFonts w:ascii="Cambria" w:hAnsi="Cambria"/>
                <w:bCs/>
                <w:sz w:val="22"/>
                <w:szCs w:val="22"/>
              </w:rPr>
            </w:pPr>
            <w:r w:rsidRPr="00CA586D">
              <w:rPr>
                <w:rFonts w:ascii="Cambria" w:hAnsi="Cambria"/>
                <w:bCs/>
                <w:sz w:val="22"/>
                <w:szCs w:val="22"/>
              </w:rPr>
              <w:t>Providing tropical cyclone track and intensity and sev</w:t>
            </w:r>
            <w:r w:rsidRPr="00CA586D">
              <w:rPr>
                <w:bCs/>
                <w:sz w:val="22"/>
                <w:szCs w:val="22"/>
              </w:rPr>
              <w:t>ere weather forecasting charts based on available global and regional NWP models</w:t>
            </w:r>
          </w:p>
          <w:p w:rsidR="00436A82" w:rsidRPr="00CA586D" w:rsidRDefault="00436A82" w:rsidP="00E67B37">
            <w:pPr>
              <w:pStyle w:val="131"/>
              <w:numPr>
                <w:ilvl w:val="0"/>
                <w:numId w:val="39"/>
              </w:numPr>
              <w:spacing w:line="200" w:lineRule="exact"/>
              <w:ind w:leftChars="0"/>
              <w:contextualSpacing/>
              <w:rPr>
                <w:rFonts w:ascii="Cambria" w:hAnsi="Cambria"/>
                <w:bCs/>
                <w:sz w:val="22"/>
                <w:szCs w:val="22"/>
              </w:rPr>
            </w:pPr>
            <w:r w:rsidRPr="00CA586D">
              <w:rPr>
                <w:rFonts w:ascii="Cambria" w:hAnsi="Cambria"/>
                <w:bCs/>
                <w:sz w:val="22"/>
                <w:szCs w:val="22"/>
              </w:rPr>
              <w:t>Collaborating with RMSC Tokyo to release the suitable guidance in case of TC activity over the SouthEast Asia domain</w:t>
            </w:r>
          </w:p>
          <w:p w:rsidR="00436A82" w:rsidRPr="00CA586D" w:rsidRDefault="00436A82" w:rsidP="00E67B37">
            <w:pPr>
              <w:pStyle w:val="131"/>
              <w:numPr>
                <w:ilvl w:val="0"/>
                <w:numId w:val="39"/>
              </w:numPr>
              <w:spacing w:line="200" w:lineRule="exact"/>
              <w:ind w:leftChars="0"/>
              <w:contextualSpacing/>
              <w:rPr>
                <w:rFonts w:ascii="Cambria" w:hAnsi="Cambria"/>
                <w:bCs/>
                <w:sz w:val="22"/>
                <w:szCs w:val="22"/>
              </w:rPr>
            </w:pPr>
            <w:r w:rsidRPr="00CA586D">
              <w:rPr>
                <w:rFonts w:ascii="Cambria" w:hAnsi="Cambria"/>
                <w:bCs/>
                <w:sz w:val="22"/>
                <w:szCs w:val="22"/>
              </w:rPr>
              <w:t>Fully updating Himawari-8 images on S</w:t>
            </w:r>
            <w:r w:rsidRPr="00CA586D">
              <w:rPr>
                <w:bCs/>
                <w:sz w:val="22"/>
                <w:szCs w:val="22"/>
                <w:lang w:val="vi-VN"/>
              </w:rPr>
              <w:t>WFDp webpage</w:t>
            </w:r>
            <w:r w:rsidRPr="00CA586D">
              <w:rPr>
                <w:rFonts w:ascii="Cambria" w:hAnsi="Cambria"/>
                <w:bCs/>
                <w:sz w:val="22"/>
                <w:szCs w:val="22"/>
              </w:rPr>
              <w:t xml:space="preserve"> </w:t>
            </w:r>
          </w:p>
          <w:p w:rsidR="00436A82" w:rsidRPr="00CA586D" w:rsidRDefault="00436A82" w:rsidP="00E67B37">
            <w:pPr>
              <w:pStyle w:val="131"/>
              <w:numPr>
                <w:ilvl w:val="0"/>
                <w:numId w:val="39"/>
              </w:numPr>
              <w:spacing w:line="200" w:lineRule="exact"/>
              <w:ind w:leftChars="0"/>
              <w:contextualSpacing/>
              <w:rPr>
                <w:rFonts w:ascii="Cambria" w:hAnsi="Cambria"/>
                <w:bCs/>
                <w:sz w:val="22"/>
                <w:szCs w:val="22"/>
              </w:rPr>
            </w:pPr>
            <w:r w:rsidRPr="00CA586D">
              <w:rPr>
                <w:rFonts w:ascii="Cambria" w:hAnsi="Cambria"/>
                <w:bCs/>
                <w:sz w:val="22"/>
                <w:szCs w:val="22"/>
              </w:rPr>
              <w:t>Updating storm-tracking products based on: i) new satellite products and testing the very short range warning capabilities of this product and ii) improving convective detection with JMA’s algorithms</w:t>
            </w:r>
          </w:p>
          <w:p w:rsidR="00436A82" w:rsidRPr="002F5109" w:rsidRDefault="00436A82" w:rsidP="00E67B37">
            <w:pPr>
              <w:pStyle w:val="ListParagraph"/>
              <w:widowControl/>
              <w:numPr>
                <w:ilvl w:val="0"/>
                <w:numId w:val="39"/>
              </w:numPr>
              <w:spacing w:line="200" w:lineRule="exact"/>
              <w:ind w:leftChars="0"/>
              <w:contextualSpacing/>
              <w:rPr>
                <w:rFonts w:ascii="Cambria" w:hAnsi="Cambria"/>
                <w:bCs/>
                <w:sz w:val="22"/>
              </w:rPr>
            </w:pPr>
            <w:r w:rsidRPr="00CA586D">
              <w:rPr>
                <w:rFonts w:ascii="Cambria" w:hAnsi="Cambria"/>
                <w:bCs/>
                <w:sz w:val="22"/>
              </w:rPr>
              <w:t>Extending f</w:t>
            </w:r>
            <w:r w:rsidRPr="00CA586D">
              <w:rPr>
                <w:bCs/>
                <w:sz w:val="22"/>
              </w:rPr>
              <w:t xml:space="preserve">orecasting domain of </w:t>
            </w:r>
            <w:r w:rsidRPr="00CA586D">
              <w:rPr>
                <w:rFonts w:ascii="Cambria" w:hAnsi="Cambria"/>
                <w:bCs/>
                <w:sz w:val="22"/>
              </w:rPr>
              <w:t>regional N</w:t>
            </w:r>
            <w:r w:rsidRPr="00CA586D">
              <w:rPr>
                <w:bCs/>
                <w:sz w:val="22"/>
                <w:lang w:val="vi-VN"/>
              </w:rPr>
              <w:t xml:space="preserve">WP </w:t>
            </w:r>
            <w:r w:rsidRPr="00CA586D">
              <w:rPr>
                <w:rFonts w:ascii="Cambria" w:hAnsi="Cambria"/>
                <w:bCs/>
                <w:sz w:val="22"/>
              </w:rPr>
              <w:t xml:space="preserve">model in </w:t>
            </w:r>
            <w:r w:rsidRPr="00CA586D">
              <w:rPr>
                <w:bCs/>
                <w:sz w:val="22"/>
              </w:rPr>
              <w:t xml:space="preserve">order to </w:t>
            </w:r>
            <w:r w:rsidRPr="00CA586D">
              <w:rPr>
                <w:rFonts w:ascii="Cambria" w:hAnsi="Cambria"/>
                <w:bCs/>
                <w:sz w:val="22"/>
              </w:rPr>
              <w:t>cover the east sea of Philippines</w:t>
            </w:r>
          </w:p>
        </w:tc>
        <w:tc>
          <w:tcPr>
            <w:tcW w:w="1131"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WGH,</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WGDRR,</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TRCG</w:t>
            </w:r>
          </w:p>
        </w:tc>
        <w:tc>
          <w:tcPr>
            <w:tcW w:w="1137"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rPr>
            </w:pPr>
            <w:r>
              <w:rPr>
                <w:rFonts w:ascii="Cambria" w:hAnsi="Cambria"/>
                <w:sz w:val="22"/>
                <w:szCs w:val="22"/>
              </w:rPr>
              <w:t>3</w:t>
            </w:r>
            <w:r>
              <w:rPr>
                <w:rFonts w:ascii="Cambria" w:hAnsi="Cambria"/>
                <w:sz w:val="22"/>
                <w:szCs w:val="22"/>
                <w:vertAlign w:val="superscript"/>
              </w:rPr>
              <w:t>rd</w:t>
            </w:r>
            <w:r w:rsidRPr="0085555D">
              <w:rPr>
                <w:rFonts w:ascii="Cambria" w:hAnsi="Cambria"/>
                <w:sz w:val="22"/>
                <w:szCs w:val="22"/>
              </w:rPr>
              <w:t>-4</w:t>
            </w:r>
            <w:r w:rsidRPr="0085555D">
              <w:rPr>
                <w:rFonts w:ascii="Cambria" w:hAnsi="Cambria"/>
                <w:sz w:val="22"/>
                <w:szCs w:val="22"/>
                <w:vertAlign w:val="superscript"/>
              </w:rPr>
              <w:t>th</w:t>
            </w:r>
          </w:p>
        </w:tc>
        <w:tc>
          <w:tcPr>
            <w:tcW w:w="141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ind w:left="1" w:rightChars="-25" w:right="-60"/>
              <w:contextualSpacing/>
              <w:rPr>
                <w:rFonts w:ascii="Cambria" w:hAnsi="Cambria"/>
                <w:bCs/>
                <w:sz w:val="22"/>
                <w:szCs w:val="22"/>
              </w:rPr>
            </w:pPr>
            <w:r w:rsidRPr="0085555D">
              <w:rPr>
                <w:rFonts w:ascii="Cambria" w:hAnsi="Cambria"/>
                <w:bCs/>
                <w:sz w:val="22"/>
                <w:szCs w:val="22"/>
              </w:rPr>
              <w:t>Viet Nam, Cambodia, Lao</w:t>
            </w:r>
            <w:r>
              <w:rPr>
                <w:rFonts w:ascii="Cambria" w:hAnsi="Cambria"/>
                <w:bCs/>
                <w:sz w:val="22"/>
                <w:szCs w:val="22"/>
              </w:rPr>
              <w:t xml:space="preserve"> PDR</w:t>
            </w:r>
            <w:r w:rsidRPr="0085555D">
              <w:rPr>
                <w:rFonts w:ascii="Cambria" w:hAnsi="Cambria"/>
                <w:bCs/>
                <w:sz w:val="22"/>
                <w:szCs w:val="22"/>
              </w:rPr>
              <w:t>, Thailand,</w:t>
            </w:r>
            <w:r>
              <w:rPr>
                <w:rFonts w:ascii="Cambria" w:hAnsi="Cambria"/>
                <w:bCs/>
                <w:sz w:val="22"/>
                <w:szCs w:val="22"/>
              </w:rPr>
              <w:br/>
              <w:t>Philippines,</w:t>
            </w:r>
            <w:r w:rsidRPr="0085555D">
              <w:rPr>
                <w:rFonts w:ascii="Cambria" w:hAnsi="Cambria"/>
                <w:bCs/>
                <w:sz w:val="22"/>
                <w:szCs w:val="22"/>
              </w:rPr>
              <w:t xml:space="preserve"> </w:t>
            </w:r>
          </w:p>
          <w:p w:rsidR="00436A82" w:rsidRPr="0085555D" w:rsidRDefault="00436A82" w:rsidP="003B60F8">
            <w:pPr>
              <w:spacing w:line="200" w:lineRule="exact"/>
              <w:ind w:left="1" w:rightChars="-25" w:right="-60"/>
              <w:contextualSpacing/>
              <w:rPr>
                <w:rFonts w:ascii="Cambria" w:hAnsi="Cambria"/>
                <w:bCs/>
                <w:sz w:val="22"/>
                <w:szCs w:val="22"/>
              </w:rPr>
            </w:pPr>
            <w:r w:rsidRPr="0085555D">
              <w:rPr>
                <w:rFonts w:ascii="Cambria" w:hAnsi="Cambria"/>
                <w:bCs/>
                <w:sz w:val="22"/>
                <w:szCs w:val="22"/>
              </w:rPr>
              <w:t>RSMC Tokyo</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436A82" w:rsidRPr="002F5109" w:rsidRDefault="00436A82" w:rsidP="003B60F8">
            <w:pPr>
              <w:tabs>
                <w:tab w:val="num" w:pos="720"/>
              </w:tabs>
              <w:spacing w:line="200" w:lineRule="exact"/>
              <w:rPr>
                <w:rFonts w:ascii="Cambria" w:hAnsi="Cambria"/>
                <w:sz w:val="22"/>
                <w:szCs w:val="22"/>
              </w:rPr>
            </w:pPr>
            <w:r w:rsidRPr="002F5109">
              <w:rPr>
                <w:rFonts w:ascii="Cambria" w:hAnsi="Cambria"/>
                <w:sz w:val="22"/>
                <w:szCs w:val="22"/>
              </w:rPr>
              <w:t>Progress report</w:t>
            </w:r>
          </w:p>
          <w:p w:rsidR="00436A82" w:rsidRPr="0085555D" w:rsidRDefault="00436A82" w:rsidP="003B60F8">
            <w:pPr>
              <w:tabs>
                <w:tab w:val="num" w:pos="720"/>
              </w:tabs>
              <w:spacing w:line="200" w:lineRule="exact"/>
              <w:rPr>
                <w:rFonts w:ascii="Cambria" w:hAnsi="Cambria"/>
                <w:sz w:val="22"/>
                <w:szCs w:val="22"/>
                <w:highlight w:val="yellow"/>
              </w:rPr>
            </w:pP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36A82" w:rsidRDefault="00436A82" w:rsidP="003B60F8">
            <w:pPr>
              <w:tabs>
                <w:tab w:val="num" w:pos="720"/>
              </w:tabs>
              <w:spacing w:line="200" w:lineRule="exact"/>
              <w:rPr>
                <w:rFonts w:ascii="Cambria" w:hAnsi="Cambria" w:cs="Cambria"/>
                <w:sz w:val="22"/>
                <w:szCs w:val="22"/>
              </w:rPr>
            </w:pPr>
            <w:r w:rsidRPr="0085555D">
              <w:rPr>
                <w:rFonts w:ascii="Cambria" w:hAnsi="Cambria" w:cs="Cambria"/>
                <w:sz w:val="22"/>
                <w:szCs w:val="22"/>
              </w:rPr>
              <w:t>Vo Van HOA</w:t>
            </w:r>
            <w:r>
              <w:rPr>
                <w:rFonts w:ascii="Cambria" w:hAnsi="Cambria" w:cs="Cambria"/>
                <w:sz w:val="22"/>
                <w:szCs w:val="22"/>
              </w:rPr>
              <w:t>,</w:t>
            </w:r>
          </w:p>
          <w:p w:rsidR="00436A82" w:rsidRPr="0085555D" w:rsidRDefault="00436A82" w:rsidP="003B60F8">
            <w:pPr>
              <w:tabs>
                <w:tab w:val="num" w:pos="720"/>
              </w:tabs>
              <w:spacing w:line="200" w:lineRule="exact"/>
              <w:rPr>
                <w:rFonts w:ascii="Cambria" w:hAnsi="Cambria" w:cs="Cambria"/>
                <w:sz w:val="22"/>
                <w:szCs w:val="22"/>
              </w:rPr>
            </w:pPr>
            <w:r>
              <w:rPr>
                <w:rFonts w:ascii="Cambria" w:hAnsi="Cambria" w:cs="Cambria"/>
                <w:sz w:val="22"/>
                <w:szCs w:val="22"/>
              </w:rPr>
              <w:t>Duc TIEN</w:t>
            </w:r>
          </w:p>
          <w:p w:rsidR="00436A82" w:rsidRPr="0085555D" w:rsidRDefault="00436A82" w:rsidP="003B60F8">
            <w:pPr>
              <w:tabs>
                <w:tab w:val="num" w:pos="720"/>
              </w:tabs>
              <w:spacing w:line="200" w:lineRule="exact"/>
              <w:rPr>
                <w:rFonts w:ascii="Cambria" w:hAnsi="Cambria"/>
                <w:sz w:val="22"/>
                <w:szCs w:val="22"/>
              </w:rPr>
            </w:pPr>
            <w:r w:rsidRPr="0085555D">
              <w:rPr>
                <w:rFonts w:ascii="Cambria" w:hAnsi="Cambria" w:cs="Cambria"/>
                <w:sz w:val="22"/>
                <w:szCs w:val="22"/>
              </w:rPr>
              <w:t>NHMS of Viet Nam</w:t>
            </w:r>
          </w:p>
        </w:tc>
        <w:tc>
          <w:tcPr>
            <w:tcW w:w="113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tabs>
                <w:tab w:val="num" w:pos="720"/>
              </w:tabs>
              <w:spacing w:line="200" w:lineRule="exact"/>
              <w:rPr>
                <w:rFonts w:ascii="Cambria" w:eastAsia="SimSun" w:hAnsi="Cambria"/>
                <w:sz w:val="22"/>
                <w:szCs w:val="22"/>
                <w:lang w:eastAsia="zh-CN"/>
              </w:rPr>
            </w:pPr>
            <w:r w:rsidRPr="0085555D">
              <w:rPr>
                <w:rFonts w:ascii="Cambria" w:eastAsia="SimSun" w:hAnsi="Cambria"/>
                <w:sz w:val="22"/>
                <w:szCs w:val="22"/>
                <w:lang w:eastAsia="zh-CN"/>
              </w:rPr>
              <w:t>Continued (2011 - )</w:t>
            </w:r>
          </w:p>
        </w:tc>
      </w:tr>
      <w:bookmarkEnd w:id="32"/>
      <w:tr w:rsidR="00436A82" w:rsidRPr="0085555D" w:rsidTr="003B60F8">
        <w:trPr>
          <w:trHeight w:val="1543"/>
        </w:trPr>
        <w:tc>
          <w:tcPr>
            <w:tcW w:w="742"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PMingLiU" w:hAnsi="Cambria" w:cs="PMingLiU"/>
                <w:sz w:val="22"/>
                <w:szCs w:val="22"/>
              </w:rPr>
            </w:pPr>
            <w:r w:rsidRPr="0085555D">
              <w:rPr>
                <w:rFonts w:ascii="Cambria" w:eastAsia="PMingLiU" w:hAnsi="Cambria" w:cs="PMingLiU"/>
                <w:sz w:val="22"/>
                <w:szCs w:val="22"/>
              </w:rPr>
              <w:t>KRA1</w:t>
            </w:r>
          </w:p>
          <w:p w:rsidR="00436A82" w:rsidRPr="0085555D" w:rsidRDefault="00436A82" w:rsidP="003B60F8">
            <w:pPr>
              <w:spacing w:line="200" w:lineRule="exact"/>
              <w:rPr>
                <w:rFonts w:ascii="Cambria" w:eastAsia="PMingLiU" w:hAnsi="Cambria" w:cs="PMingLiU"/>
                <w:sz w:val="22"/>
                <w:szCs w:val="22"/>
              </w:rPr>
            </w:pPr>
            <w:r w:rsidRPr="0085555D">
              <w:rPr>
                <w:rFonts w:ascii="Cambria" w:eastAsia="PMingLiU" w:hAnsi="Cambria" w:cs="PMingLiU"/>
                <w:sz w:val="22"/>
                <w:szCs w:val="22"/>
              </w:rPr>
              <w:t>KRA2</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ind w:leftChars="-45" w:left="-108"/>
              <w:contextualSpacing/>
              <w:rPr>
                <w:rFonts w:ascii="Cambria" w:eastAsia="SimSun" w:hAnsi="Cambria"/>
                <w:sz w:val="22"/>
                <w:szCs w:val="22"/>
                <w:lang w:eastAsia="zh-CN"/>
              </w:rPr>
            </w:pPr>
            <w:r>
              <w:rPr>
                <w:rFonts w:ascii="Cambria" w:eastAsia="SimSun" w:hAnsi="Cambria"/>
                <w:sz w:val="22"/>
                <w:szCs w:val="22"/>
                <w:lang w:eastAsia="zh-CN"/>
              </w:rPr>
              <w:t>4</w:t>
            </w:r>
          </w:p>
        </w:tc>
        <w:tc>
          <w:tcPr>
            <w:tcW w:w="1535"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Development of regional radar network</w:t>
            </w:r>
          </w:p>
        </w:tc>
        <w:tc>
          <w:tcPr>
            <w:tcW w:w="2555" w:type="dxa"/>
            <w:tcBorders>
              <w:top w:val="single" w:sz="4" w:space="0" w:color="000000"/>
              <w:left w:val="single" w:sz="4" w:space="0" w:color="000000"/>
              <w:bottom w:val="single" w:sz="4" w:space="0" w:color="000000"/>
              <w:right w:val="single" w:sz="4" w:space="0" w:color="000000"/>
            </w:tcBorders>
            <w:vAlign w:val="center"/>
          </w:tcPr>
          <w:p w:rsidR="00436A82" w:rsidRPr="00AF08B5" w:rsidRDefault="00436A82" w:rsidP="003B60F8">
            <w:pPr>
              <w:widowControl/>
              <w:spacing w:line="200" w:lineRule="exact"/>
              <w:contextualSpacing/>
              <w:rPr>
                <w:rFonts w:ascii="Cambria" w:hAnsi="Cambria"/>
                <w:bCs/>
                <w:sz w:val="22"/>
                <w:szCs w:val="22"/>
              </w:rPr>
            </w:pPr>
            <w:r>
              <w:rPr>
                <w:rFonts w:ascii="Cambria" w:hAnsi="Cambria"/>
                <w:bCs/>
                <w:sz w:val="22"/>
                <w:szCs w:val="22"/>
              </w:rPr>
              <w:t>(a) In</w:t>
            </w:r>
            <w:r w:rsidRPr="00AF08B5">
              <w:rPr>
                <w:rFonts w:ascii="Cambria" w:hAnsi="Cambria"/>
                <w:bCs/>
                <w:sz w:val="22"/>
                <w:szCs w:val="22"/>
              </w:rPr>
              <w:t>crease in a number of TMD radar sites</w:t>
            </w:r>
            <w:r w:rsidRPr="000D438F">
              <w:rPr>
                <w:rFonts w:ascii="Cambria" w:eastAsia="MS Mincho" w:hAnsi="Cambria"/>
                <w:bCs/>
                <w:sz w:val="22"/>
                <w:szCs w:val="22"/>
                <w:lang w:eastAsia="ja-JP"/>
              </w:rPr>
              <w:t>, including dual-polarization weather radars,</w:t>
            </w:r>
            <w:r w:rsidRPr="00AF08B5">
              <w:rPr>
                <w:rFonts w:ascii="Cambria" w:hAnsi="Cambria"/>
                <w:bCs/>
                <w:sz w:val="22"/>
                <w:szCs w:val="22"/>
              </w:rPr>
              <w:t xml:space="preserve"> used for the operational radar composite map with the JMA’s quality management technique.</w:t>
            </w:r>
          </w:p>
          <w:p w:rsidR="00436A82" w:rsidRPr="00C21DF3" w:rsidRDefault="00436A82" w:rsidP="003B60F8">
            <w:pPr>
              <w:widowControl/>
              <w:spacing w:line="200" w:lineRule="exact"/>
              <w:contextualSpacing/>
              <w:rPr>
                <w:rFonts w:ascii="Cambria" w:eastAsia="PMingLiU" w:hAnsi="Cambria"/>
                <w:bCs/>
                <w:sz w:val="22"/>
                <w:szCs w:val="22"/>
                <w:lang w:eastAsia="zh-HK"/>
              </w:rPr>
            </w:pPr>
            <w:r>
              <w:rPr>
                <w:rFonts w:ascii="Cambria" w:hAnsi="Cambria"/>
                <w:bCs/>
                <w:sz w:val="22"/>
                <w:szCs w:val="22"/>
              </w:rPr>
              <w:t>(b) A</w:t>
            </w:r>
            <w:r w:rsidRPr="000349BD">
              <w:rPr>
                <w:rFonts w:ascii="Cambria" w:hAnsi="Cambria"/>
                <w:bCs/>
                <w:sz w:val="22"/>
                <w:szCs w:val="22"/>
              </w:rPr>
              <w:t>pplication of radar data calibration techniques for QPE by TMD with technical assistance of JMA.</w:t>
            </w:r>
          </w:p>
          <w:p w:rsidR="00436A82" w:rsidRPr="00C530EF" w:rsidRDefault="00436A82" w:rsidP="003B60F8">
            <w:pPr>
              <w:widowControl/>
              <w:spacing w:line="200" w:lineRule="exact"/>
              <w:contextualSpacing/>
              <w:rPr>
                <w:rFonts w:ascii="Cambria" w:hAnsi="Cambria"/>
                <w:bCs/>
                <w:sz w:val="22"/>
                <w:szCs w:val="22"/>
                <w:highlight w:val="yellow"/>
              </w:rPr>
            </w:pPr>
            <w:r w:rsidRPr="00C21DF3">
              <w:rPr>
                <w:rFonts w:ascii="Cambria" w:eastAsia="PMingLiU" w:hAnsi="Cambria"/>
                <w:bCs/>
                <w:sz w:val="22"/>
                <w:szCs w:val="22"/>
                <w:lang w:eastAsia="zh-HK"/>
              </w:rPr>
              <w:t>(c) Ex</w:t>
            </w:r>
            <w:r w:rsidRPr="000349BD">
              <w:rPr>
                <w:rFonts w:ascii="Cambria" w:hAnsi="Cambria"/>
                <w:bCs/>
                <w:sz w:val="22"/>
                <w:szCs w:val="22"/>
              </w:rPr>
              <w:t xml:space="preserve">perimental test of radar data sharing among </w:t>
            </w:r>
            <w:r w:rsidRPr="000349BD">
              <w:rPr>
                <w:rFonts w:ascii="Cambria" w:eastAsia="MS Mincho" w:hAnsi="Cambria" w:hint="eastAsia"/>
                <w:bCs/>
                <w:sz w:val="22"/>
                <w:szCs w:val="22"/>
                <w:lang w:eastAsia="ja-JP"/>
              </w:rPr>
              <w:t>JMA, TMD, and MMD</w:t>
            </w:r>
            <w:r w:rsidRPr="000349BD">
              <w:rPr>
                <w:rFonts w:ascii="Cambria" w:hAnsi="Cambria"/>
                <w:bCs/>
                <w:sz w:val="22"/>
                <w:szCs w:val="22"/>
              </w:rPr>
              <w:t>.</w:t>
            </w:r>
            <w:r>
              <w:rPr>
                <w:rFonts w:ascii="Cambria" w:hAnsi="Cambria"/>
                <w:bCs/>
                <w:sz w:val="22"/>
                <w:szCs w:val="22"/>
              </w:rPr>
              <w:t xml:space="preserve"> </w:t>
            </w:r>
          </w:p>
          <w:p w:rsidR="00436A82" w:rsidRPr="000349BD" w:rsidRDefault="00436A82" w:rsidP="003B60F8">
            <w:pPr>
              <w:widowControl/>
              <w:spacing w:line="200" w:lineRule="exact"/>
              <w:contextualSpacing/>
              <w:rPr>
                <w:rFonts w:ascii="Cambria" w:hAnsi="Cambria"/>
                <w:bCs/>
                <w:sz w:val="22"/>
                <w:szCs w:val="22"/>
                <w:highlight w:val="yellow"/>
              </w:rPr>
            </w:pPr>
            <w:r>
              <w:rPr>
                <w:rFonts w:ascii="Cambria" w:hAnsi="Cambria"/>
                <w:bCs/>
                <w:sz w:val="22"/>
                <w:szCs w:val="22"/>
              </w:rPr>
              <w:t>(d) Sub</w:t>
            </w:r>
            <w:r w:rsidRPr="000349BD">
              <w:rPr>
                <w:rFonts w:ascii="Cambria" w:hAnsi="Cambria"/>
                <w:bCs/>
                <w:sz w:val="22"/>
                <w:szCs w:val="22"/>
              </w:rPr>
              <w:t>mission of a progress report by TMD (item a, b). Upon the receipt of the report, holding a follow-up technical meeting at JMA or TMD to identify a way forward.</w:t>
            </w:r>
          </w:p>
          <w:p w:rsidR="00436A82" w:rsidRPr="0085555D" w:rsidRDefault="00436A82" w:rsidP="003B60F8">
            <w:pPr>
              <w:pStyle w:val="ListParagraph"/>
              <w:widowControl/>
              <w:spacing w:line="200" w:lineRule="exact"/>
              <w:ind w:leftChars="0" w:left="0"/>
              <w:contextualSpacing/>
              <w:rPr>
                <w:rFonts w:ascii="Cambria" w:eastAsia="SimSun" w:hAnsi="Cambria"/>
                <w:bCs/>
                <w:sz w:val="22"/>
                <w:highlight w:val="yellow"/>
                <w:lang w:eastAsia="zh-CN"/>
              </w:rPr>
            </w:pPr>
          </w:p>
        </w:tc>
        <w:tc>
          <w:tcPr>
            <w:tcW w:w="1131"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TRCG</w:t>
            </w:r>
          </w:p>
        </w:tc>
        <w:tc>
          <w:tcPr>
            <w:tcW w:w="1137"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 4</w:t>
            </w:r>
            <w:r w:rsidRPr="0085555D">
              <w:rPr>
                <w:rFonts w:ascii="Cambria" w:hAnsi="Cambria"/>
                <w:sz w:val="22"/>
                <w:szCs w:val="22"/>
                <w:vertAlign w:val="superscript"/>
              </w:rPr>
              <w:t>th</w:t>
            </w:r>
          </w:p>
        </w:tc>
        <w:tc>
          <w:tcPr>
            <w:tcW w:w="1414"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sz w:val="22"/>
                <w:szCs w:val="22"/>
                <w:lang w:val="pt-PT"/>
              </w:rPr>
            </w:pPr>
            <w:r w:rsidRPr="0085555D">
              <w:rPr>
                <w:rFonts w:ascii="Cambria" w:hAnsi="Cambria"/>
                <w:sz w:val="22"/>
                <w:szCs w:val="22"/>
                <w:lang w:val="pt-PT"/>
              </w:rPr>
              <w:t xml:space="preserve">TMD, </w:t>
            </w:r>
            <w:r>
              <w:rPr>
                <w:rFonts w:ascii="Cambria" w:hAnsi="Cambria"/>
                <w:sz w:val="22"/>
                <w:szCs w:val="22"/>
                <w:lang w:val="pt-PT"/>
              </w:rPr>
              <w:t xml:space="preserve">MMD and </w:t>
            </w:r>
            <w:r w:rsidRPr="0085555D">
              <w:rPr>
                <w:rFonts w:ascii="Cambria" w:hAnsi="Cambria"/>
                <w:sz w:val="22"/>
                <w:szCs w:val="22"/>
                <w:lang w:val="pt-PT"/>
              </w:rPr>
              <w:t>JMA</w:t>
            </w:r>
          </w:p>
        </w:tc>
        <w:tc>
          <w:tcPr>
            <w:tcW w:w="1843" w:type="dxa"/>
            <w:tcBorders>
              <w:top w:val="single" w:sz="4" w:space="0" w:color="000000"/>
              <w:left w:val="single" w:sz="4" w:space="0" w:color="000000"/>
              <w:bottom w:val="single" w:sz="4" w:space="0" w:color="000000"/>
              <w:right w:val="single" w:sz="4" w:space="0" w:color="000000"/>
            </w:tcBorders>
            <w:vAlign w:val="center"/>
          </w:tcPr>
          <w:p w:rsidR="00436A82" w:rsidRPr="00C530EF" w:rsidRDefault="00436A82" w:rsidP="003B60F8">
            <w:pPr>
              <w:spacing w:line="200" w:lineRule="exact"/>
              <w:contextualSpacing/>
              <w:rPr>
                <w:rFonts w:ascii="Cambria" w:eastAsia="MS Mincho" w:hAnsi="Cambria"/>
                <w:sz w:val="22"/>
                <w:szCs w:val="22"/>
                <w:lang w:eastAsia="ja-JP"/>
              </w:rPr>
            </w:pPr>
            <w:r w:rsidRPr="00C530EF">
              <w:rPr>
                <w:rFonts w:ascii="Cambria" w:hAnsi="Cambria"/>
                <w:sz w:val="22"/>
                <w:szCs w:val="22"/>
              </w:rPr>
              <w:t>(a) &amp; (b) Submission</w:t>
            </w:r>
            <w:r w:rsidRPr="00C530EF">
              <w:rPr>
                <w:rFonts w:ascii="Cambria" w:eastAsia="MS Mincho" w:hAnsi="Cambria"/>
                <w:sz w:val="22"/>
                <w:szCs w:val="22"/>
              </w:rPr>
              <w:t xml:space="preserve"> of the progress report </w:t>
            </w:r>
            <w:r w:rsidRPr="00C530EF">
              <w:rPr>
                <w:rFonts w:ascii="Cambria" w:eastAsia="SimSun" w:hAnsi="Cambria"/>
                <w:sz w:val="22"/>
                <w:szCs w:val="22"/>
                <w:lang w:eastAsia="ja-JP"/>
              </w:rPr>
              <w:t xml:space="preserve"> </w:t>
            </w:r>
          </w:p>
          <w:p w:rsidR="00436A82" w:rsidRPr="0085555D" w:rsidRDefault="00436A82" w:rsidP="003B60F8">
            <w:pPr>
              <w:spacing w:line="200" w:lineRule="exact"/>
              <w:rPr>
                <w:rFonts w:ascii="Cambria" w:eastAsia="SimSun" w:hAnsi="Cambria"/>
                <w:sz w:val="22"/>
                <w:szCs w:val="22"/>
                <w:highlight w:val="yellow"/>
                <w:lang w:eastAsia="ja-JP"/>
              </w:rPr>
            </w:pPr>
            <w:r w:rsidRPr="00C530EF">
              <w:rPr>
                <w:rFonts w:ascii="Cambria" w:eastAsia="MS Mincho" w:hAnsi="Cambria"/>
                <w:sz w:val="22"/>
                <w:szCs w:val="22"/>
                <w:lang w:eastAsia="ja-JP"/>
              </w:rPr>
              <w:t>( c)  Submission of the progress report by involved</w:t>
            </w:r>
            <w:r w:rsidRPr="00C530EF">
              <w:rPr>
                <w:rFonts w:ascii="Cambria" w:eastAsia="MS Mincho" w:hAnsi="Cambria" w:hint="eastAsia"/>
                <w:sz w:val="22"/>
                <w:szCs w:val="22"/>
                <w:lang w:eastAsia="ja-JP"/>
              </w:rPr>
              <w:t xml:space="preserve"> countries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US$4,000</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TCTF</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36A82" w:rsidRPr="00E267C3" w:rsidRDefault="00436A82" w:rsidP="003B60F8">
            <w:pPr>
              <w:spacing w:line="200" w:lineRule="exact"/>
              <w:contextualSpacing/>
              <w:rPr>
                <w:rFonts w:ascii="Cambria" w:eastAsia="MS Mincho" w:hAnsi="Cambria"/>
                <w:sz w:val="22"/>
                <w:szCs w:val="22"/>
                <w:lang w:val="pt-PT" w:eastAsia="ja-JP"/>
              </w:rPr>
            </w:pPr>
            <w:r w:rsidRPr="00E267C3">
              <w:rPr>
                <w:rFonts w:ascii="Cambria" w:eastAsia="MS Mincho" w:hAnsi="Cambria"/>
                <w:sz w:val="22"/>
                <w:szCs w:val="22"/>
                <w:lang w:val="pt-PT" w:eastAsia="ja-JP"/>
              </w:rPr>
              <w:t>Lucia Enggong</w:t>
            </w:r>
          </w:p>
          <w:p w:rsidR="00436A82" w:rsidRPr="00E267C3" w:rsidRDefault="00436A82" w:rsidP="003B60F8">
            <w:pPr>
              <w:spacing w:line="200" w:lineRule="exact"/>
              <w:contextualSpacing/>
              <w:rPr>
                <w:rFonts w:ascii="Cambria" w:eastAsia="MS Mincho" w:hAnsi="Cambria"/>
                <w:sz w:val="22"/>
                <w:szCs w:val="22"/>
                <w:lang w:val="pt-PT" w:eastAsia="ja-JP"/>
              </w:rPr>
            </w:pPr>
            <w:r w:rsidRPr="00E267C3">
              <w:rPr>
                <w:rFonts w:ascii="Cambria" w:eastAsia="MS Mincho" w:hAnsi="Cambria"/>
                <w:sz w:val="22"/>
                <w:szCs w:val="22"/>
                <w:lang w:val="pt-PT" w:eastAsia="ja-JP"/>
              </w:rPr>
              <w:t>(MMD)</w:t>
            </w:r>
          </w:p>
          <w:p w:rsidR="00436A82" w:rsidRPr="00E267C3" w:rsidRDefault="00436A82" w:rsidP="003B60F8">
            <w:pPr>
              <w:spacing w:line="200" w:lineRule="exact"/>
              <w:contextualSpacing/>
              <w:rPr>
                <w:rFonts w:ascii="Cambria" w:eastAsia="MS Mincho" w:hAnsi="Cambria"/>
                <w:sz w:val="22"/>
                <w:szCs w:val="22"/>
                <w:lang w:val="pt-PT"/>
              </w:rPr>
            </w:pPr>
            <w:r w:rsidRPr="00E267C3">
              <w:rPr>
                <w:rFonts w:ascii="Cambria" w:hAnsi="Cambria"/>
                <w:sz w:val="22"/>
                <w:szCs w:val="22"/>
                <w:lang w:val="pt-PT"/>
              </w:rPr>
              <w:t>Patchara Petvirojchai</w:t>
            </w:r>
          </w:p>
          <w:p w:rsidR="00436A82" w:rsidRPr="00E267C3" w:rsidRDefault="00436A82" w:rsidP="003B60F8">
            <w:pPr>
              <w:spacing w:line="200" w:lineRule="exact"/>
              <w:contextualSpacing/>
              <w:rPr>
                <w:rFonts w:ascii="Cambria" w:hAnsi="Cambria"/>
                <w:sz w:val="22"/>
                <w:szCs w:val="22"/>
                <w:lang w:val="pt-PT"/>
              </w:rPr>
            </w:pPr>
            <w:r w:rsidRPr="00E267C3">
              <w:rPr>
                <w:rFonts w:ascii="Cambria" w:hAnsi="Cambria"/>
                <w:sz w:val="22"/>
                <w:szCs w:val="22"/>
                <w:lang w:val="pt-PT"/>
              </w:rPr>
              <w:t>(TMD)</w:t>
            </w:r>
          </w:p>
          <w:p w:rsidR="00436A82" w:rsidRPr="00E267C3" w:rsidRDefault="00436A82" w:rsidP="003B60F8">
            <w:pPr>
              <w:spacing w:line="200" w:lineRule="exact"/>
              <w:contextualSpacing/>
              <w:rPr>
                <w:rFonts w:ascii="Cambria" w:hAnsi="Cambria"/>
                <w:sz w:val="22"/>
                <w:szCs w:val="22"/>
                <w:lang w:val="pt-PT"/>
              </w:rPr>
            </w:pPr>
            <w:r w:rsidRPr="00E267C3">
              <w:rPr>
                <w:rFonts w:ascii="Cambria" w:hAnsi="Cambria"/>
                <w:sz w:val="22"/>
                <w:szCs w:val="22"/>
                <w:lang w:val="pt-PT"/>
              </w:rPr>
              <w:t>Tsukasa Fujita</w:t>
            </w:r>
          </w:p>
          <w:p w:rsidR="00436A82" w:rsidRDefault="00436A82" w:rsidP="003B60F8">
            <w:pPr>
              <w:spacing w:line="200" w:lineRule="exact"/>
              <w:rPr>
                <w:rFonts w:ascii="Cambria" w:hAnsi="Cambria"/>
                <w:sz w:val="22"/>
                <w:szCs w:val="22"/>
                <w:lang w:val="pt-PT"/>
              </w:rPr>
            </w:pPr>
            <w:r w:rsidRPr="00E267C3">
              <w:rPr>
                <w:rFonts w:ascii="Cambria" w:hAnsi="Cambria"/>
                <w:sz w:val="22"/>
                <w:szCs w:val="22"/>
                <w:lang w:val="pt-PT"/>
              </w:rPr>
              <w:t>(JMA)</w:t>
            </w:r>
          </w:p>
          <w:p w:rsidR="00436A82" w:rsidRPr="0085555D" w:rsidRDefault="00436A82" w:rsidP="003B60F8">
            <w:pPr>
              <w:spacing w:line="200" w:lineRule="exact"/>
              <w:rPr>
                <w:rFonts w:ascii="Cambria" w:hAnsi="Cambria"/>
                <w:sz w:val="22"/>
                <w:szCs w:val="22"/>
              </w:rPr>
            </w:pPr>
            <w:r w:rsidRPr="00E267C3">
              <w:rPr>
                <w:rFonts w:ascii="Cambria" w:eastAsia="MS Mincho" w:hAnsi="Cambria"/>
                <w:sz w:val="22"/>
                <w:szCs w:val="22"/>
                <w:lang w:eastAsia="ja-JP"/>
              </w:rPr>
              <w:t>Clarence Fong (TCS)</w:t>
            </w:r>
          </w:p>
        </w:tc>
        <w:tc>
          <w:tcPr>
            <w:tcW w:w="113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SimSun" w:hAnsi="Cambria"/>
                <w:sz w:val="22"/>
                <w:szCs w:val="22"/>
                <w:lang w:eastAsia="zh-CN"/>
              </w:rPr>
            </w:pPr>
            <w:r w:rsidRPr="0085555D">
              <w:rPr>
                <w:rFonts w:ascii="Cambria" w:eastAsia="SimSun" w:hAnsi="Cambria"/>
                <w:sz w:val="22"/>
                <w:szCs w:val="22"/>
                <w:lang w:eastAsia="zh-CN"/>
              </w:rPr>
              <w:t>Continued (2011 - )</w:t>
            </w:r>
          </w:p>
        </w:tc>
      </w:tr>
      <w:tr w:rsidR="00436A82" w:rsidRPr="0085555D" w:rsidTr="003B60F8">
        <w:trPr>
          <w:trHeight w:val="2755"/>
        </w:trPr>
        <w:tc>
          <w:tcPr>
            <w:tcW w:w="742"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lang w:val="sv-SE"/>
              </w:rPr>
            </w:pPr>
            <w:bookmarkStart w:id="33" w:name="_Hlk373075761"/>
            <w:r w:rsidRPr="0085555D">
              <w:rPr>
                <w:rFonts w:ascii="Cambria" w:hAnsi="Cambria"/>
                <w:sz w:val="22"/>
                <w:szCs w:val="22"/>
              </w:rPr>
              <w:t>KRA 1 KRA 2 KRA 4</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ind w:leftChars="-45" w:left="-108"/>
              <w:contextualSpacing/>
              <w:rPr>
                <w:rFonts w:ascii="Cambria" w:eastAsia="SimSun" w:hAnsi="Cambria" w:cs="Arial"/>
                <w:b/>
                <w:sz w:val="22"/>
                <w:szCs w:val="22"/>
                <w:lang w:eastAsia="zh-CN"/>
              </w:rPr>
            </w:pPr>
            <w:r>
              <w:rPr>
                <w:rFonts w:ascii="Cambria" w:eastAsia="SimSun" w:hAnsi="Cambria"/>
                <w:sz w:val="22"/>
                <w:szCs w:val="22"/>
                <w:lang w:eastAsia="zh-CN"/>
              </w:rPr>
              <w:t>5</w:t>
            </w:r>
          </w:p>
        </w:tc>
        <w:tc>
          <w:tcPr>
            <w:tcW w:w="1535"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cs="Arial"/>
                <w:b/>
                <w:sz w:val="22"/>
                <w:szCs w:val="22"/>
              </w:rPr>
            </w:pPr>
            <w:r w:rsidRPr="0085555D">
              <w:rPr>
                <w:rFonts w:ascii="Cambria" w:hAnsi="Cambria"/>
                <w:sz w:val="22"/>
                <w:szCs w:val="22"/>
              </w:rPr>
              <w:t>Assessment report on the impact of climate change on tropical cyclone in TC region</w:t>
            </w:r>
          </w:p>
        </w:tc>
        <w:tc>
          <w:tcPr>
            <w:tcW w:w="2555"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pStyle w:val="ListParagraph"/>
              <w:widowControl/>
              <w:spacing w:line="200" w:lineRule="exact"/>
              <w:ind w:leftChars="0" w:left="360"/>
              <w:contextualSpacing/>
              <w:rPr>
                <w:rFonts w:ascii="Cambria" w:eastAsia="SimSun" w:hAnsi="Cambria"/>
                <w:bCs/>
                <w:sz w:val="22"/>
                <w:highlight w:val="yellow"/>
                <w:lang w:eastAsia="zh-CN"/>
              </w:rPr>
            </w:pPr>
          </w:p>
          <w:p w:rsidR="00436A82" w:rsidRPr="008C4E0C" w:rsidRDefault="00436A82" w:rsidP="003B60F8">
            <w:pPr>
              <w:pStyle w:val="ListParagraph"/>
              <w:spacing w:line="200" w:lineRule="exact"/>
              <w:ind w:leftChars="0" w:left="0"/>
              <w:rPr>
                <w:rFonts w:ascii="Cambria" w:eastAsia="SimSun" w:hAnsi="Cambria"/>
                <w:sz w:val="22"/>
                <w:lang w:eastAsia="zh-CN"/>
              </w:rPr>
            </w:pPr>
            <w:r>
              <w:rPr>
                <w:rFonts w:ascii="Cambria" w:eastAsia="SimSun" w:hAnsi="Cambria"/>
                <w:sz w:val="22"/>
                <w:lang w:eastAsia="zh-CN"/>
              </w:rPr>
              <w:t>(a) A</w:t>
            </w:r>
            <w:r w:rsidRPr="008C4E0C">
              <w:rPr>
                <w:rFonts w:ascii="Cambria" w:eastAsia="SimSun" w:hAnsi="Cambria"/>
                <w:sz w:val="22"/>
                <w:lang w:eastAsia="zh-CN"/>
              </w:rPr>
              <w:t>ccumulate findings from CMIP5 results an</w:t>
            </w:r>
            <w:r>
              <w:rPr>
                <w:rFonts w:ascii="Cambria" w:eastAsia="SimSun" w:hAnsi="Cambria"/>
                <w:sz w:val="22"/>
                <w:lang w:eastAsia="zh-CN"/>
              </w:rPr>
              <w:t>d Event Attribution (EA) studies</w:t>
            </w:r>
            <w:r>
              <w:rPr>
                <w:rFonts w:ascii="Cambria" w:eastAsia="SimSun" w:hAnsi="Cambria"/>
                <w:sz w:val="22"/>
                <w:lang w:eastAsia="zh-CN"/>
              </w:rPr>
              <w:br/>
            </w:r>
            <w:r>
              <w:rPr>
                <w:rFonts w:ascii="Cambria" w:eastAsia="SimSun" w:hAnsi="Cambria"/>
                <w:sz w:val="22"/>
                <w:lang w:eastAsia="zh-CN"/>
              </w:rPr>
              <w:br/>
              <w:t xml:space="preserve">(b) </w:t>
            </w:r>
            <w:r w:rsidRPr="008C4E0C">
              <w:rPr>
                <w:rFonts w:ascii="Cambria" w:eastAsia="SimSun" w:hAnsi="Cambria"/>
                <w:sz w:val="22"/>
                <w:lang w:eastAsia="zh-CN"/>
              </w:rPr>
              <w:t>Summarize and assess related research emerges</w:t>
            </w:r>
            <w:r>
              <w:rPr>
                <w:rFonts w:ascii="Cambria" w:eastAsia="SimSun" w:hAnsi="Cambria"/>
                <w:sz w:val="22"/>
                <w:lang w:eastAsia="zh-CN"/>
              </w:rPr>
              <w:br/>
            </w:r>
          </w:p>
          <w:p w:rsidR="00436A82" w:rsidRPr="008C4E0C" w:rsidRDefault="00436A82" w:rsidP="003B60F8">
            <w:pPr>
              <w:pStyle w:val="ListParagraph"/>
              <w:spacing w:line="200" w:lineRule="exact"/>
              <w:ind w:leftChars="0" w:left="0"/>
              <w:rPr>
                <w:rFonts w:ascii="Cambria" w:eastAsia="SimSun" w:hAnsi="Cambria"/>
                <w:sz w:val="22"/>
                <w:lang w:eastAsia="zh-CN"/>
              </w:rPr>
            </w:pPr>
            <w:r>
              <w:rPr>
                <w:rFonts w:ascii="Cambria" w:eastAsia="SimSun" w:hAnsi="Cambria"/>
                <w:sz w:val="22"/>
                <w:lang w:eastAsia="zh-CN"/>
              </w:rPr>
              <w:t xml:space="preserve">(c) </w:t>
            </w:r>
            <w:r w:rsidRPr="008C4E0C">
              <w:rPr>
                <w:rFonts w:ascii="Cambria" w:eastAsia="SimSun" w:hAnsi="Cambria"/>
                <w:sz w:val="22"/>
                <w:lang w:eastAsia="zh-CN"/>
              </w:rPr>
              <w:t>Collect data of progress of work</w:t>
            </w:r>
            <w:r>
              <w:rPr>
                <w:rFonts w:ascii="Cambria" w:eastAsia="SimSun" w:hAnsi="Cambria"/>
                <w:sz w:val="22"/>
                <w:lang w:eastAsia="zh-CN"/>
              </w:rPr>
              <w:br/>
            </w:r>
            <w:r>
              <w:rPr>
                <w:rFonts w:ascii="Cambria" w:eastAsia="SimSun" w:hAnsi="Cambria"/>
                <w:sz w:val="22"/>
                <w:lang w:eastAsia="zh-CN"/>
              </w:rPr>
              <w:br/>
              <w:t>(d) M</w:t>
            </w:r>
            <w:r w:rsidRPr="008C4E0C">
              <w:rPr>
                <w:rFonts w:ascii="Cambria" w:eastAsia="SimSun" w:hAnsi="Cambria"/>
                <w:sz w:val="22"/>
                <w:lang w:eastAsia="zh-CN"/>
              </w:rPr>
              <w:t>ake a draft of outline</w:t>
            </w:r>
          </w:p>
          <w:p w:rsidR="00436A82" w:rsidRPr="0085555D" w:rsidRDefault="00436A82" w:rsidP="003B60F8">
            <w:pPr>
              <w:pStyle w:val="ListParagraph"/>
              <w:widowControl/>
              <w:spacing w:line="200" w:lineRule="exact"/>
              <w:ind w:leftChars="0" w:left="360"/>
              <w:contextualSpacing/>
              <w:rPr>
                <w:rFonts w:ascii="Cambria" w:eastAsia="SimSun" w:hAnsi="Cambria"/>
                <w:sz w:val="22"/>
                <w:highlight w:val="yellow"/>
                <w:lang w:eastAsia="zh-CN"/>
              </w:rPr>
            </w:pPr>
          </w:p>
        </w:tc>
        <w:tc>
          <w:tcPr>
            <w:tcW w:w="1131"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WGH</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WGDRR</w:t>
            </w:r>
          </w:p>
          <w:p w:rsidR="00436A82" w:rsidRPr="0085555D" w:rsidRDefault="00436A82" w:rsidP="003B60F8">
            <w:pPr>
              <w:spacing w:line="200" w:lineRule="exact"/>
              <w:rPr>
                <w:rFonts w:ascii="Cambria" w:hAnsi="Cambria" w:cs="Arial"/>
                <w:b/>
                <w:sz w:val="22"/>
                <w:szCs w:val="22"/>
              </w:rPr>
            </w:pPr>
            <w:r w:rsidRPr="0085555D">
              <w:rPr>
                <w:rFonts w:ascii="Cambria" w:hAnsi="Cambria"/>
                <w:sz w:val="22"/>
                <w:szCs w:val="22"/>
              </w:rPr>
              <w:t>TRCG</w:t>
            </w:r>
          </w:p>
        </w:tc>
        <w:tc>
          <w:tcPr>
            <w:tcW w:w="1137"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bookmarkStart w:id="34" w:name="OLE_LINK116"/>
            <w:bookmarkStart w:id="35" w:name="OLE_LINK117"/>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 4</w:t>
            </w:r>
            <w:r w:rsidRPr="0085555D">
              <w:rPr>
                <w:rFonts w:ascii="Cambria" w:hAnsi="Cambria"/>
                <w:sz w:val="22"/>
                <w:szCs w:val="22"/>
                <w:vertAlign w:val="superscript"/>
              </w:rPr>
              <w:t>th</w:t>
            </w:r>
            <w:bookmarkEnd w:id="34"/>
            <w:bookmarkEnd w:id="35"/>
          </w:p>
        </w:tc>
        <w:tc>
          <w:tcPr>
            <w:tcW w:w="141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lang w:val="pt-PT"/>
              </w:rPr>
            </w:pPr>
            <w:r w:rsidRPr="0085555D">
              <w:rPr>
                <w:rFonts w:ascii="Cambria" w:hAnsi="Cambria"/>
                <w:sz w:val="22"/>
                <w:szCs w:val="22"/>
                <w:lang w:val="pt-PT"/>
              </w:rPr>
              <w:t>HKO/China, CMA, USA, JMA, KMA, Macao/China (coordinator)</w:t>
            </w:r>
          </w:p>
          <w:p w:rsidR="00436A82" w:rsidRPr="0085555D" w:rsidRDefault="00436A82" w:rsidP="003B60F8">
            <w:pPr>
              <w:spacing w:line="200" w:lineRule="exact"/>
              <w:rPr>
                <w:rFonts w:ascii="Cambria" w:hAnsi="Cambria" w:cs="Arial"/>
                <w:b/>
                <w:sz w:val="22"/>
                <w:szCs w:val="22"/>
              </w:rPr>
            </w:pPr>
            <w:r w:rsidRPr="0085555D">
              <w:rPr>
                <w:rFonts w:ascii="Cambria" w:hAnsi="Cambria"/>
                <w:sz w:val="22"/>
                <w:szCs w:val="22"/>
                <w:lang w:val="pt-PT"/>
              </w:rPr>
              <w:t>Members</w:t>
            </w:r>
          </w:p>
        </w:tc>
        <w:tc>
          <w:tcPr>
            <w:tcW w:w="1843"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rPr>
                <w:rFonts w:ascii="Cambria" w:hAnsi="Cambria" w:cs="Arial"/>
                <w:sz w:val="22"/>
                <w:szCs w:val="22"/>
                <w:highlight w:val="yellow"/>
              </w:rPr>
            </w:pPr>
            <w:r w:rsidRPr="008C4E0C">
              <w:rPr>
                <w:rFonts w:ascii="Cambria" w:hAnsi="Cambria" w:cs="Arial"/>
                <w:sz w:val="22"/>
                <w:szCs w:val="22"/>
              </w:rPr>
              <w:t>Submission of the progress report</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cs="Arial"/>
                <w:b/>
                <w:sz w:val="22"/>
                <w:szCs w:val="22"/>
              </w:rPr>
            </w:pPr>
            <w:r w:rsidRPr="0085555D">
              <w:rPr>
                <w:rFonts w:ascii="Cambria" w:hAnsi="Cambria" w:cs="Arial"/>
                <w:b/>
                <w:sz w:val="22"/>
                <w:szCs w:val="22"/>
              </w:rPr>
              <w:t>/</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cs="Arial"/>
                <w:b/>
                <w:sz w:val="22"/>
                <w:szCs w:val="22"/>
              </w:rPr>
            </w:pPr>
            <w:r w:rsidRPr="0085555D">
              <w:rPr>
                <w:rFonts w:ascii="Cambria" w:hAnsi="Cambria"/>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Wong Chan Seng (Macao/China)</w:t>
            </w:r>
          </w:p>
        </w:tc>
        <w:tc>
          <w:tcPr>
            <w:tcW w:w="113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SimSun" w:hAnsi="Cambria"/>
                <w:sz w:val="22"/>
                <w:szCs w:val="22"/>
                <w:lang w:eastAsia="zh-CN"/>
              </w:rPr>
            </w:pPr>
            <w:r w:rsidRPr="0085555D">
              <w:rPr>
                <w:rFonts w:ascii="Cambria" w:eastAsia="SimSun" w:hAnsi="Cambria"/>
                <w:sz w:val="22"/>
                <w:szCs w:val="22"/>
                <w:lang w:eastAsia="zh-CN"/>
              </w:rPr>
              <w:t>Continued (2014-2017)</w:t>
            </w:r>
          </w:p>
        </w:tc>
      </w:tr>
      <w:bookmarkEnd w:id="33"/>
      <w:tr w:rsidR="00436A82" w:rsidRPr="0085555D" w:rsidTr="003B60F8">
        <w:trPr>
          <w:trHeight w:val="3322"/>
        </w:trPr>
        <w:tc>
          <w:tcPr>
            <w:tcW w:w="742"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lang w:val="pt-PT"/>
              </w:rPr>
            </w:pPr>
            <w:r w:rsidRPr="0085555D">
              <w:rPr>
                <w:rFonts w:ascii="Cambria" w:hAnsi="Cambria"/>
                <w:sz w:val="22"/>
                <w:szCs w:val="22"/>
                <w:lang w:val="pt-PT"/>
              </w:rPr>
              <w:t>KRA 1 KRA 2 KRA 4 /SG4(a)</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ind w:leftChars="-45" w:left="-108"/>
              <w:contextualSpacing/>
              <w:rPr>
                <w:rFonts w:ascii="Cambria" w:eastAsia="SimSun" w:hAnsi="Cambria"/>
                <w:sz w:val="22"/>
                <w:szCs w:val="22"/>
                <w:lang w:eastAsia="zh-CN"/>
              </w:rPr>
            </w:pPr>
            <w:r>
              <w:rPr>
                <w:rFonts w:ascii="Cambria" w:eastAsia="SimSun" w:hAnsi="Cambria"/>
                <w:sz w:val="22"/>
                <w:szCs w:val="22"/>
                <w:lang w:eastAsia="zh-CN"/>
              </w:rPr>
              <w:t>6</w:t>
            </w:r>
          </w:p>
        </w:tc>
        <w:tc>
          <w:tcPr>
            <w:tcW w:w="1535"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u w:val="single"/>
              </w:rPr>
            </w:pPr>
            <w:r w:rsidRPr="0085555D">
              <w:rPr>
                <w:rFonts w:ascii="Cambria" w:eastAsia="MS Mincho" w:hAnsi="Cambria"/>
                <w:sz w:val="22"/>
                <w:szCs w:val="22"/>
              </w:rPr>
              <w:t xml:space="preserve">Storm surge watch scheme </w:t>
            </w:r>
          </w:p>
        </w:tc>
        <w:tc>
          <w:tcPr>
            <w:tcW w:w="2555"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pStyle w:val="ListParagraph"/>
              <w:spacing w:line="180" w:lineRule="exact"/>
              <w:ind w:leftChars="0" w:left="360"/>
              <w:contextualSpacing/>
              <w:rPr>
                <w:rFonts w:ascii="Cambria" w:eastAsia="SimSun" w:hAnsi="Cambria"/>
                <w:sz w:val="22"/>
                <w:highlight w:val="yellow"/>
                <w:lang w:eastAsia="zh-CN"/>
              </w:rPr>
            </w:pPr>
          </w:p>
          <w:p w:rsidR="00436A82" w:rsidRPr="002A6FD4" w:rsidRDefault="00436A82" w:rsidP="00E67B37">
            <w:pPr>
              <w:numPr>
                <w:ilvl w:val="0"/>
                <w:numId w:val="40"/>
              </w:numPr>
              <w:spacing w:line="180" w:lineRule="exact"/>
              <w:contextualSpacing/>
              <w:rPr>
                <w:rFonts w:ascii="Cambria" w:eastAsia="SimSun" w:hAnsi="Cambria"/>
                <w:sz w:val="22"/>
                <w:szCs w:val="22"/>
                <w:lang w:eastAsia="zh-CN"/>
              </w:rPr>
            </w:pPr>
            <w:r w:rsidRPr="002A6FD4">
              <w:rPr>
                <w:rFonts w:ascii="Cambria" w:eastAsia="SimSun" w:hAnsi="Cambria"/>
                <w:sz w:val="22"/>
                <w:szCs w:val="22"/>
                <w:lang w:eastAsia="zh-CN"/>
              </w:rPr>
              <w:t>To provide multiple scenarios of storm surge predictions and ensemble one-week ocean wave predictions to TC Members from TY season in 2016.</w:t>
            </w:r>
          </w:p>
          <w:p w:rsidR="00436A82" w:rsidRPr="002A6FD4" w:rsidRDefault="00436A82" w:rsidP="00E67B37">
            <w:pPr>
              <w:numPr>
                <w:ilvl w:val="0"/>
                <w:numId w:val="40"/>
              </w:numPr>
              <w:spacing w:line="180" w:lineRule="exact"/>
              <w:contextualSpacing/>
              <w:rPr>
                <w:rFonts w:ascii="Cambria" w:eastAsia="SimSun" w:hAnsi="Cambria"/>
                <w:sz w:val="22"/>
                <w:szCs w:val="22"/>
                <w:lang w:eastAsia="zh-CN"/>
              </w:rPr>
            </w:pPr>
            <w:r w:rsidRPr="002A6FD4">
              <w:rPr>
                <w:rFonts w:ascii="Cambria" w:eastAsia="SimSun" w:hAnsi="Cambria"/>
                <w:sz w:val="22"/>
                <w:szCs w:val="22"/>
                <w:lang w:eastAsia="zh-CN"/>
              </w:rPr>
              <w:t>To add storm surge time series prediction points if so requested by Members.</w:t>
            </w:r>
          </w:p>
          <w:p w:rsidR="00436A82" w:rsidRPr="008C4E0C" w:rsidRDefault="00436A82" w:rsidP="00E67B37">
            <w:pPr>
              <w:pStyle w:val="ListParagraph"/>
              <w:numPr>
                <w:ilvl w:val="0"/>
                <w:numId w:val="40"/>
              </w:numPr>
              <w:spacing w:line="200" w:lineRule="exact"/>
              <w:ind w:leftChars="0"/>
              <w:contextualSpacing/>
              <w:rPr>
                <w:rFonts w:ascii="Cambria" w:eastAsia="SimSun" w:hAnsi="Cambria"/>
                <w:sz w:val="22"/>
                <w:lang w:eastAsia="zh-CN"/>
              </w:rPr>
            </w:pPr>
            <w:r w:rsidRPr="002A6FD4">
              <w:rPr>
                <w:rFonts w:ascii="Cambria" w:eastAsia="SimSun" w:hAnsi="Cambria"/>
                <w:sz w:val="22"/>
                <w:lang w:eastAsia="zh-CN"/>
              </w:rPr>
              <w:t>To verify storm surge predictions if tidal data during storm surge events are available.</w:t>
            </w:r>
          </w:p>
          <w:p w:rsidR="00436A82" w:rsidRPr="008C4E0C" w:rsidRDefault="00436A82" w:rsidP="003B60F8">
            <w:pPr>
              <w:pStyle w:val="ListParagraph"/>
              <w:spacing w:line="200" w:lineRule="exact"/>
              <w:ind w:leftChars="0" w:left="360"/>
              <w:contextualSpacing/>
              <w:rPr>
                <w:rFonts w:ascii="Cambria" w:eastAsia="SimSun" w:hAnsi="Cambria"/>
                <w:sz w:val="22"/>
                <w:lang w:eastAsia="zh-CN"/>
              </w:rPr>
            </w:pPr>
          </w:p>
        </w:tc>
        <w:tc>
          <w:tcPr>
            <w:tcW w:w="1131"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WGH</w:t>
            </w:r>
          </w:p>
          <w:p w:rsidR="00436A82" w:rsidRPr="0085555D" w:rsidRDefault="00436A82" w:rsidP="003B60F8">
            <w:pPr>
              <w:spacing w:line="200" w:lineRule="exact"/>
              <w:rPr>
                <w:rFonts w:ascii="Cambria" w:hAnsi="Cambria"/>
                <w:spacing w:val="-10"/>
                <w:sz w:val="22"/>
                <w:szCs w:val="22"/>
              </w:rPr>
            </w:pPr>
            <w:r w:rsidRPr="0085555D">
              <w:rPr>
                <w:rFonts w:ascii="Cambria" w:hAnsi="Cambria"/>
                <w:sz w:val="22"/>
                <w:szCs w:val="22"/>
              </w:rPr>
              <w:t>TRCG</w:t>
            </w:r>
          </w:p>
        </w:tc>
        <w:tc>
          <w:tcPr>
            <w:tcW w:w="1137"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- 4</w:t>
            </w:r>
            <w:r w:rsidRPr="0085555D">
              <w:rPr>
                <w:rFonts w:ascii="Cambria" w:hAnsi="Cambria"/>
                <w:sz w:val="22"/>
                <w:szCs w:val="22"/>
                <w:vertAlign w:val="superscript"/>
              </w:rPr>
              <w:t>th</w:t>
            </w:r>
          </w:p>
          <w:p w:rsidR="00436A82" w:rsidRPr="0085555D" w:rsidRDefault="00436A82" w:rsidP="003B60F8">
            <w:pPr>
              <w:spacing w:line="200" w:lineRule="exact"/>
              <w:rPr>
                <w:rFonts w:ascii="Cambria" w:hAnsi="Cambria"/>
                <w:sz w:val="22"/>
                <w:szCs w:val="22"/>
              </w:rPr>
            </w:pPr>
          </w:p>
        </w:tc>
        <w:tc>
          <w:tcPr>
            <w:tcW w:w="1414" w:type="dxa"/>
            <w:tcBorders>
              <w:top w:val="single" w:sz="4" w:space="0" w:color="000000"/>
              <w:left w:val="single" w:sz="4" w:space="0" w:color="000000"/>
              <w:bottom w:val="single" w:sz="4" w:space="0" w:color="000000"/>
              <w:right w:val="single" w:sz="4" w:space="0" w:color="000000"/>
            </w:tcBorders>
            <w:vAlign w:val="center"/>
            <w:hideMark/>
          </w:tcPr>
          <w:p w:rsidR="00436A82" w:rsidRPr="008C4E0C" w:rsidRDefault="00436A82" w:rsidP="003B60F8">
            <w:pPr>
              <w:spacing w:line="200" w:lineRule="exact"/>
              <w:rPr>
                <w:rFonts w:ascii="Cambria" w:hAnsi="Cambria"/>
                <w:sz w:val="22"/>
                <w:szCs w:val="22"/>
              </w:rPr>
            </w:pPr>
            <w:r w:rsidRPr="008C4E0C">
              <w:rPr>
                <w:rFonts w:ascii="Cambria" w:hAnsi="Cambria"/>
                <w:sz w:val="22"/>
                <w:szCs w:val="22"/>
              </w:rPr>
              <w:t>JMA</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436A82" w:rsidRPr="002A6FD4" w:rsidRDefault="00436A82" w:rsidP="003B60F8">
            <w:pPr>
              <w:spacing w:line="200" w:lineRule="exact"/>
              <w:ind w:left="33" w:hangingChars="15" w:hanging="33"/>
              <w:contextualSpacing/>
              <w:rPr>
                <w:rFonts w:ascii="Cambria" w:eastAsia="SimSun" w:hAnsi="Cambria"/>
                <w:sz w:val="22"/>
                <w:szCs w:val="22"/>
                <w:lang w:eastAsia="zh-CN"/>
              </w:rPr>
            </w:pPr>
            <w:r>
              <w:rPr>
                <w:rFonts w:ascii="Cambria" w:eastAsia="SimSun" w:hAnsi="Cambria"/>
                <w:sz w:val="22"/>
                <w:szCs w:val="22"/>
                <w:lang w:eastAsia="zh-CN"/>
              </w:rPr>
              <w:t>(a) P</w:t>
            </w:r>
            <w:r w:rsidRPr="002A6FD4">
              <w:rPr>
                <w:rFonts w:ascii="Cambria" w:eastAsia="SimSun" w:hAnsi="Cambria"/>
                <w:sz w:val="22"/>
                <w:szCs w:val="22"/>
                <w:lang w:eastAsia="zh-CN"/>
              </w:rPr>
              <w:t>rovide multiple scenarios of storm surge predictions and ensemble one-week ocean wave predictions.</w:t>
            </w:r>
          </w:p>
          <w:p w:rsidR="00436A82" w:rsidRPr="002A6FD4" w:rsidRDefault="00436A82" w:rsidP="003B60F8">
            <w:pPr>
              <w:spacing w:line="200" w:lineRule="exact"/>
              <w:ind w:left="33" w:hangingChars="15" w:hanging="33"/>
              <w:contextualSpacing/>
              <w:rPr>
                <w:rFonts w:ascii="Cambria" w:eastAsia="SimSun" w:hAnsi="Cambria"/>
                <w:sz w:val="22"/>
                <w:szCs w:val="22"/>
                <w:lang w:eastAsia="zh-CN"/>
              </w:rPr>
            </w:pPr>
            <w:r w:rsidRPr="005822CA">
              <w:rPr>
                <w:rFonts w:ascii="Cambria" w:eastAsia="MS Mincho" w:hAnsi="Cambria" w:hint="eastAsia"/>
                <w:sz w:val="22"/>
                <w:szCs w:val="22"/>
                <w:lang w:eastAsia="ja-JP"/>
              </w:rPr>
              <w:t xml:space="preserve">(b) </w:t>
            </w:r>
            <w:r w:rsidRPr="002A6FD4">
              <w:rPr>
                <w:rFonts w:ascii="Cambria" w:eastAsia="SimSun" w:hAnsi="Cambria"/>
                <w:sz w:val="22"/>
                <w:szCs w:val="22"/>
                <w:lang w:eastAsia="zh-CN"/>
              </w:rPr>
              <w:t>Add stations for storm surge time series if so requested by Members.</w:t>
            </w:r>
          </w:p>
          <w:p w:rsidR="00436A82" w:rsidRPr="00C530EF" w:rsidRDefault="00436A82" w:rsidP="003B60F8">
            <w:pPr>
              <w:pStyle w:val="ListParagraph"/>
              <w:spacing w:line="200" w:lineRule="exact"/>
              <w:ind w:leftChars="0" w:left="0"/>
              <w:contextualSpacing/>
              <w:rPr>
                <w:rFonts w:ascii="Cambria" w:eastAsia="SimSun" w:hAnsi="Cambria"/>
                <w:sz w:val="22"/>
                <w:highlight w:val="yellow"/>
                <w:lang w:eastAsia="zh-CN"/>
              </w:rPr>
            </w:pPr>
            <w:r w:rsidRPr="005822CA">
              <w:rPr>
                <w:rFonts w:ascii="Cambria" w:eastAsia="MS Mincho" w:hAnsi="Cambria" w:hint="eastAsia"/>
                <w:sz w:val="22"/>
                <w:lang w:eastAsia="ja-JP"/>
              </w:rPr>
              <w:t xml:space="preserve">(c) </w:t>
            </w:r>
            <w:r w:rsidRPr="002A6FD4">
              <w:rPr>
                <w:rFonts w:ascii="Cambria" w:eastAsia="SimSun" w:hAnsi="Cambria"/>
                <w:sz w:val="22"/>
                <w:lang w:eastAsia="zh-CN"/>
              </w:rPr>
              <w:t>Report verification results if tidal data during storm surge events are provided.</w:t>
            </w:r>
          </w:p>
          <w:p w:rsidR="00436A82" w:rsidRPr="0085555D" w:rsidRDefault="00436A82" w:rsidP="003B60F8">
            <w:pPr>
              <w:pStyle w:val="ListParagraph"/>
              <w:spacing w:line="200" w:lineRule="exact"/>
              <w:ind w:leftChars="0" w:left="0"/>
              <w:contextualSpacing/>
              <w:rPr>
                <w:rFonts w:ascii="Cambria" w:hAnsi="Cambria"/>
                <w:sz w:val="22"/>
                <w:highlight w:val="yellow"/>
              </w:rPr>
            </w:pP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Tsukasa Fujita</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(JMA)</w:t>
            </w:r>
          </w:p>
        </w:tc>
        <w:tc>
          <w:tcPr>
            <w:tcW w:w="113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SimSun" w:hAnsi="Cambria"/>
                <w:sz w:val="22"/>
                <w:szCs w:val="22"/>
                <w:lang w:eastAsia="zh-CN"/>
              </w:rPr>
            </w:pPr>
            <w:r w:rsidRPr="0085555D">
              <w:rPr>
                <w:rFonts w:ascii="Cambria" w:eastAsia="SimSun" w:hAnsi="Cambria"/>
                <w:sz w:val="22"/>
                <w:szCs w:val="22"/>
                <w:lang w:eastAsia="zh-CN"/>
              </w:rPr>
              <w:t>Continued (2012- )</w:t>
            </w:r>
          </w:p>
        </w:tc>
      </w:tr>
      <w:tr w:rsidR="00436A82" w:rsidRPr="0085555D" w:rsidTr="003B60F8">
        <w:trPr>
          <w:trHeight w:val="771"/>
        </w:trPr>
        <w:tc>
          <w:tcPr>
            <w:tcW w:w="742"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bookmarkStart w:id="36" w:name="_Hlk373092960"/>
            <w:r w:rsidRPr="0085555D">
              <w:rPr>
                <w:rFonts w:ascii="Cambria" w:hAnsi="Cambria"/>
                <w:sz w:val="22"/>
                <w:szCs w:val="22"/>
              </w:rPr>
              <w:t>KRA1</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KRA2</w:t>
            </w:r>
          </w:p>
          <w:p w:rsidR="00436A82" w:rsidRPr="0085555D" w:rsidRDefault="00436A82" w:rsidP="003B60F8">
            <w:pPr>
              <w:spacing w:line="200" w:lineRule="exact"/>
              <w:rPr>
                <w:rFonts w:ascii="Cambria" w:hAnsi="Cambria"/>
                <w:sz w:val="22"/>
                <w:szCs w:val="22"/>
                <w:lang w:val="sv-SE"/>
              </w:rPr>
            </w:pPr>
            <w:r w:rsidRPr="0085555D">
              <w:rPr>
                <w:rFonts w:ascii="Cambria" w:hAnsi="Cambria"/>
                <w:sz w:val="22"/>
                <w:szCs w:val="22"/>
              </w:rPr>
              <w:t>KRA6</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ind w:leftChars="-45" w:left="-108"/>
              <w:contextualSpacing/>
              <w:rPr>
                <w:rFonts w:ascii="Cambria" w:eastAsia="SimSun" w:hAnsi="Cambria"/>
                <w:sz w:val="22"/>
                <w:szCs w:val="22"/>
                <w:lang w:eastAsia="zh-CN"/>
              </w:rPr>
            </w:pPr>
            <w:r>
              <w:rPr>
                <w:rFonts w:ascii="Cambria" w:eastAsia="SimSun" w:hAnsi="Cambria"/>
                <w:sz w:val="22"/>
                <w:szCs w:val="22"/>
                <w:lang w:eastAsia="zh-CN"/>
              </w:rPr>
              <w:t>7</w:t>
            </w:r>
          </w:p>
        </w:tc>
        <w:tc>
          <w:tcPr>
            <w:tcW w:w="1535" w:type="dxa"/>
            <w:tcBorders>
              <w:top w:val="single" w:sz="4" w:space="0" w:color="000000"/>
              <w:left w:val="single" w:sz="4" w:space="0" w:color="000000"/>
              <w:bottom w:val="single" w:sz="4" w:space="0" w:color="000000"/>
              <w:right w:val="single" w:sz="4" w:space="0" w:color="000000"/>
            </w:tcBorders>
            <w:vAlign w:val="center"/>
            <w:hideMark/>
          </w:tcPr>
          <w:p w:rsidR="00436A82" w:rsidRPr="008C4E0C" w:rsidRDefault="00436A82" w:rsidP="003B60F8">
            <w:pPr>
              <w:spacing w:line="200" w:lineRule="exact"/>
              <w:rPr>
                <w:rFonts w:ascii="Cambria" w:hAnsi="Cambria"/>
                <w:sz w:val="22"/>
                <w:szCs w:val="22"/>
              </w:rPr>
            </w:pPr>
            <w:bookmarkStart w:id="37" w:name="OLE_LINK180"/>
            <w:bookmarkStart w:id="38" w:name="OLE_LINK181"/>
            <w:r w:rsidRPr="008C4E0C">
              <w:rPr>
                <w:rFonts w:ascii="Cambria" w:hAnsi="Cambria"/>
                <w:sz w:val="22"/>
                <w:szCs w:val="22"/>
              </w:rPr>
              <w:t>Contribution for the</w:t>
            </w:r>
            <w:r w:rsidRPr="008C4E0C">
              <w:rPr>
                <w:rFonts w:ascii="Cambria" w:eastAsia="SimSun" w:hAnsi="Cambria"/>
                <w:sz w:val="22"/>
                <w:szCs w:val="22"/>
                <w:lang w:eastAsia="zh-CN"/>
              </w:rPr>
              <w:t xml:space="preserve"> </w:t>
            </w:r>
            <w:r w:rsidRPr="008C4E0C">
              <w:rPr>
                <w:rFonts w:ascii="Cambria" w:hAnsi="Cambria"/>
                <w:sz w:val="22"/>
                <w:szCs w:val="22"/>
                <w:u w:val="single"/>
              </w:rPr>
              <w:t>Ex</w:t>
            </w:r>
            <w:r w:rsidRPr="008C4E0C">
              <w:rPr>
                <w:rFonts w:ascii="Cambria" w:hAnsi="Cambria"/>
                <w:sz w:val="22"/>
                <w:szCs w:val="22"/>
              </w:rPr>
              <w:t xml:space="preserve">periment </w:t>
            </w:r>
            <w:r w:rsidRPr="008C4E0C">
              <w:rPr>
                <w:rFonts w:ascii="Cambria" w:hAnsi="Cambria"/>
                <w:sz w:val="22"/>
                <w:szCs w:val="22"/>
                <w:u w:val="single"/>
              </w:rPr>
              <w:t>o</w:t>
            </w:r>
            <w:r w:rsidRPr="008C4E0C">
              <w:rPr>
                <w:rFonts w:ascii="Cambria" w:hAnsi="Cambria"/>
                <w:sz w:val="22"/>
                <w:szCs w:val="22"/>
              </w:rPr>
              <w:t xml:space="preserve">n </w:t>
            </w:r>
            <w:r w:rsidRPr="008C4E0C">
              <w:rPr>
                <w:rFonts w:ascii="Cambria" w:hAnsi="Cambria"/>
                <w:sz w:val="22"/>
                <w:szCs w:val="22"/>
                <w:u w:val="single"/>
              </w:rPr>
              <w:t>T</w:t>
            </w:r>
            <w:r w:rsidRPr="008C4E0C">
              <w:rPr>
                <w:rFonts w:ascii="Cambria" w:hAnsi="Cambria"/>
                <w:sz w:val="22"/>
                <w:szCs w:val="22"/>
              </w:rPr>
              <w:t xml:space="preserve">yphoon </w:t>
            </w:r>
            <w:r w:rsidRPr="008C4E0C">
              <w:rPr>
                <w:rFonts w:ascii="Cambria" w:hAnsi="Cambria"/>
                <w:sz w:val="22"/>
                <w:szCs w:val="22"/>
                <w:u w:val="single"/>
              </w:rPr>
              <w:t>I</w:t>
            </w:r>
            <w:r w:rsidRPr="008C4E0C">
              <w:rPr>
                <w:rFonts w:ascii="Cambria" w:hAnsi="Cambria"/>
                <w:sz w:val="22"/>
                <w:szCs w:val="22"/>
              </w:rPr>
              <w:t xml:space="preserve">ntensity </w:t>
            </w:r>
            <w:r w:rsidRPr="008C4E0C">
              <w:rPr>
                <w:rFonts w:ascii="Cambria" w:hAnsi="Cambria"/>
                <w:sz w:val="22"/>
                <w:szCs w:val="22"/>
                <w:u w:val="single"/>
              </w:rPr>
              <w:t>C</w:t>
            </w:r>
            <w:r w:rsidRPr="008C4E0C">
              <w:rPr>
                <w:rFonts w:ascii="Cambria" w:hAnsi="Cambria"/>
                <w:sz w:val="22"/>
                <w:szCs w:val="22"/>
              </w:rPr>
              <w:t xml:space="preserve">hange in </w:t>
            </w:r>
            <w:r w:rsidRPr="008C4E0C">
              <w:rPr>
                <w:rFonts w:ascii="Cambria" w:hAnsi="Cambria"/>
                <w:sz w:val="22"/>
                <w:szCs w:val="22"/>
                <w:u w:val="single"/>
              </w:rPr>
              <w:t>C</w:t>
            </w:r>
            <w:r w:rsidRPr="008C4E0C">
              <w:rPr>
                <w:rFonts w:ascii="Cambria" w:hAnsi="Cambria"/>
                <w:sz w:val="22"/>
                <w:szCs w:val="22"/>
              </w:rPr>
              <w:t xml:space="preserve">oastal </w:t>
            </w:r>
            <w:r w:rsidRPr="008C4E0C">
              <w:rPr>
                <w:rFonts w:ascii="Cambria" w:hAnsi="Cambria"/>
                <w:sz w:val="22"/>
                <w:szCs w:val="22"/>
                <w:u w:val="single"/>
              </w:rPr>
              <w:t>A</w:t>
            </w:r>
            <w:r w:rsidRPr="008C4E0C">
              <w:rPr>
                <w:rFonts w:ascii="Cambria" w:hAnsi="Cambria"/>
                <w:sz w:val="22"/>
                <w:szCs w:val="22"/>
              </w:rPr>
              <w:t>rea (EXOTI</w:t>
            </w:r>
            <w:r w:rsidRPr="008C4E0C">
              <w:rPr>
                <w:rFonts w:ascii="Cambria" w:eastAsia="SimSun" w:hAnsi="Cambria"/>
                <w:sz w:val="22"/>
                <w:szCs w:val="22"/>
                <w:lang w:eastAsia="zh-CN"/>
              </w:rPr>
              <w:t>C</w:t>
            </w:r>
            <w:r w:rsidRPr="008C4E0C">
              <w:rPr>
                <w:rFonts w:ascii="Cambria" w:hAnsi="Cambria"/>
                <w:sz w:val="22"/>
                <w:szCs w:val="22"/>
              </w:rPr>
              <w:t>CA)</w:t>
            </w:r>
            <w:bookmarkEnd w:id="37"/>
            <w:bookmarkEnd w:id="38"/>
          </w:p>
        </w:tc>
        <w:tc>
          <w:tcPr>
            <w:tcW w:w="2555" w:type="dxa"/>
            <w:tcBorders>
              <w:top w:val="single" w:sz="4" w:space="0" w:color="000000"/>
              <w:left w:val="single" w:sz="4" w:space="0" w:color="000000"/>
              <w:bottom w:val="single" w:sz="4" w:space="0" w:color="000000"/>
              <w:right w:val="single" w:sz="4" w:space="0" w:color="000000"/>
            </w:tcBorders>
            <w:vAlign w:val="center"/>
          </w:tcPr>
          <w:p w:rsidR="00436A82" w:rsidRPr="007010F6" w:rsidRDefault="00436A82" w:rsidP="00E67B37">
            <w:pPr>
              <w:pStyle w:val="ListParagraph"/>
              <w:numPr>
                <w:ilvl w:val="0"/>
                <w:numId w:val="41"/>
              </w:numPr>
              <w:spacing w:line="180" w:lineRule="exact"/>
              <w:ind w:leftChars="0"/>
              <w:contextualSpacing/>
              <w:rPr>
                <w:rFonts w:ascii="Cambria" w:hAnsi="Cambria"/>
                <w:sz w:val="22"/>
              </w:rPr>
            </w:pPr>
            <w:bookmarkStart w:id="39" w:name="OLE_LINK182"/>
            <w:r w:rsidRPr="008C4E0C">
              <w:rPr>
                <w:rFonts w:ascii="Cambria" w:hAnsi="Cambria"/>
                <w:sz w:val="22"/>
              </w:rPr>
              <w:t xml:space="preserve">To </w:t>
            </w:r>
            <w:r w:rsidRPr="008C4E0C">
              <w:rPr>
                <w:rFonts w:ascii="Cambria" w:eastAsia="SimSun" w:hAnsi="Cambria"/>
                <w:sz w:val="22"/>
                <w:lang w:eastAsia="zh-CN"/>
              </w:rPr>
              <w:t xml:space="preserve">implement </w:t>
            </w:r>
            <w:r w:rsidRPr="008C4E0C">
              <w:rPr>
                <w:rFonts w:ascii="Cambria" w:hAnsi="Cambria"/>
                <w:sz w:val="22"/>
              </w:rPr>
              <w:t xml:space="preserve">the field campaign </w:t>
            </w:r>
            <w:r w:rsidRPr="008C4E0C">
              <w:rPr>
                <w:rFonts w:ascii="Cambria" w:eastAsia="SimSun" w:hAnsi="Cambria"/>
                <w:sz w:val="22"/>
                <w:lang w:eastAsia="zh-CN"/>
              </w:rPr>
              <w:t xml:space="preserve">collaboration among participating Members </w:t>
            </w:r>
            <w:r w:rsidRPr="008C4E0C">
              <w:rPr>
                <w:rFonts w:ascii="Cambria" w:hAnsi="Cambria"/>
                <w:sz w:val="22"/>
              </w:rPr>
              <w:t xml:space="preserve">by using </w:t>
            </w:r>
            <w:r>
              <w:rPr>
                <w:rFonts w:ascii="Cambria" w:hAnsi="Cambria"/>
                <w:sz w:val="22"/>
              </w:rPr>
              <w:t>aircraft drop-</w:t>
            </w:r>
            <w:r w:rsidRPr="008C4E0C">
              <w:rPr>
                <w:rFonts w:ascii="Cambria" w:hAnsi="Cambria"/>
                <w:sz w:val="22"/>
              </w:rPr>
              <w:t>sond</w:t>
            </w:r>
            <w:r w:rsidRPr="008C4E0C">
              <w:rPr>
                <w:rFonts w:ascii="Cambria" w:eastAsia="SimSun" w:hAnsi="Cambria"/>
                <w:sz w:val="22"/>
                <w:lang w:eastAsia="zh-CN"/>
              </w:rPr>
              <w:t>e</w:t>
            </w:r>
            <w:r w:rsidRPr="008C4E0C">
              <w:rPr>
                <w:rFonts w:ascii="Cambria" w:hAnsi="Cambria"/>
                <w:sz w:val="22"/>
              </w:rPr>
              <w:t>s, mobile GPS r</w:t>
            </w:r>
            <w:r>
              <w:rPr>
                <w:rFonts w:ascii="Cambria" w:eastAsia="SimSun" w:hAnsi="Cambria"/>
                <w:sz w:val="22"/>
                <w:lang w:eastAsia="zh-CN"/>
              </w:rPr>
              <w:t>adio-</w:t>
            </w:r>
            <w:r w:rsidRPr="00C21DF3">
              <w:rPr>
                <w:rFonts w:ascii="Cambria" w:eastAsia="PMingLiU" w:hAnsi="Cambria" w:hint="eastAsia"/>
                <w:sz w:val="22"/>
                <w:lang w:eastAsia="zh-HK"/>
              </w:rPr>
              <w:t xml:space="preserve"> </w:t>
            </w:r>
            <w:r w:rsidRPr="007010F6">
              <w:rPr>
                <w:rFonts w:ascii="Cambria" w:eastAsia="SimSun" w:hAnsi="Cambria"/>
                <w:sz w:val="22"/>
                <w:lang w:eastAsia="zh-CN"/>
              </w:rPr>
              <w:t>sondes</w:t>
            </w:r>
            <w:r w:rsidRPr="007010F6">
              <w:rPr>
                <w:rFonts w:ascii="Cambria" w:hAnsi="Cambria"/>
                <w:sz w:val="22"/>
              </w:rPr>
              <w:t xml:space="preserve"> and rocket drop-sond</w:t>
            </w:r>
            <w:r w:rsidRPr="007010F6">
              <w:rPr>
                <w:rFonts w:ascii="Cambria" w:eastAsia="SimSun" w:hAnsi="Cambria"/>
                <w:sz w:val="22"/>
                <w:lang w:eastAsia="zh-CN"/>
              </w:rPr>
              <w:t>es</w:t>
            </w:r>
            <w:r w:rsidRPr="007010F6">
              <w:rPr>
                <w:rFonts w:ascii="Cambria" w:hAnsi="Cambria"/>
                <w:sz w:val="22"/>
              </w:rPr>
              <w:t>.</w:t>
            </w:r>
          </w:p>
          <w:p w:rsidR="00436A82" w:rsidRPr="007010F6" w:rsidRDefault="00436A82" w:rsidP="00E67B37">
            <w:pPr>
              <w:pStyle w:val="ListParagraph"/>
              <w:numPr>
                <w:ilvl w:val="0"/>
                <w:numId w:val="41"/>
              </w:numPr>
              <w:spacing w:line="200" w:lineRule="exact"/>
              <w:ind w:leftChars="0"/>
              <w:contextualSpacing/>
              <w:rPr>
                <w:rFonts w:ascii="Cambria" w:hAnsi="Cambria"/>
                <w:sz w:val="22"/>
              </w:rPr>
            </w:pPr>
            <w:r w:rsidRPr="008C4E0C">
              <w:rPr>
                <w:rFonts w:ascii="Cambria" w:hAnsi="Cambria"/>
                <w:sz w:val="22"/>
              </w:rPr>
              <w:t xml:space="preserve">Demonstration research on tropical cyclone intensity change </w:t>
            </w:r>
            <w:r w:rsidRPr="008C4E0C">
              <w:rPr>
                <w:rFonts w:ascii="Cambria" w:eastAsia="SimSun" w:hAnsi="Cambria"/>
                <w:sz w:val="22"/>
                <w:lang w:eastAsia="zh-CN"/>
              </w:rPr>
              <w:t xml:space="preserve">conjunction with WMO-TLFDP </w:t>
            </w:r>
            <w:r w:rsidRPr="008C4E0C">
              <w:rPr>
                <w:rFonts w:ascii="Cambria" w:hAnsi="Cambria"/>
                <w:sz w:val="22"/>
              </w:rPr>
              <w:t>(to be included in the TC Fellowship Scheme).</w:t>
            </w:r>
            <w:r w:rsidRPr="0085555D">
              <w:rPr>
                <w:rFonts w:ascii="Cambria" w:hAnsi="Cambria"/>
                <w:sz w:val="22"/>
              </w:rPr>
              <w:t xml:space="preserve"> </w:t>
            </w:r>
            <w:bookmarkEnd w:id="39"/>
          </w:p>
        </w:tc>
        <w:tc>
          <w:tcPr>
            <w:tcW w:w="1131"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pacing w:val="-10"/>
                <w:sz w:val="22"/>
                <w:szCs w:val="22"/>
              </w:rPr>
            </w:pPr>
            <w:r w:rsidRPr="0085555D">
              <w:rPr>
                <w:rFonts w:ascii="Cambria" w:hAnsi="Cambria"/>
                <w:spacing w:val="-10"/>
                <w:sz w:val="22"/>
                <w:szCs w:val="22"/>
              </w:rPr>
              <w:t>AWG</w:t>
            </w:r>
          </w:p>
        </w:tc>
        <w:tc>
          <w:tcPr>
            <w:tcW w:w="1137"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 4</w:t>
            </w:r>
            <w:r w:rsidRPr="0085555D">
              <w:rPr>
                <w:rFonts w:ascii="Cambria" w:hAnsi="Cambria"/>
                <w:sz w:val="22"/>
                <w:szCs w:val="22"/>
                <w:vertAlign w:val="superscript"/>
              </w:rPr>
              <w:t>th</w:t>
            </w:r>
          </w:p>
        </w:tc>
        <w:tc>
          <w:tcPr>
            <w:tcW w:w="1414" w:type="dxa"/>
            <w:tcBorders>
              <w:top w:val="single" w:sz="4" w:space="0" w:color="000000"/>
              <w:left w:val="single" w:sz="4" w:space="0" w:color="000000"/>
              <w:bottom w:val="single" w:sz="4" w:space="0" w:color="000000"/>
              <w:right w:val="single" w:sz="4" w:space="0" w:color="000000"/>
            </w:tcBorders>
            <w:vAlign w:val="center"/>
            <w:hideMark/>
          </w:tcPr>
          <w:p w:rsidR="00436A82" w:rsidRPr="008C4E0C" w:rsidRDefault="00436A82" w:rsidP="003B60F8">
            <w:pPr>
              <w:spacing w:line="200" w:lineRule="exact"/>
              <w:rPr>
                <w:rFonts w:ascii="Cambria" w:hAnsi="Cambria"/>
                <w:sz w:val="22"/>
                <w:szCs w:val="22"/>
              </w:rPr>
            </w:pPr>
            <w:r w:rsidRPr="008C4E0C">
              <w:rPr>
                <w:rFonts w:ascii="Cambria" w:hAnsi="Cambria"/>
                <w:sz w:val="22"/>
                <w:szCs w:val="22"/>
              </w:rPr>
              <w:t>CMA, HKO,</w:t>
            </w:r>
          </w:p>
          <w:p w:rsidR="00436A82" w:rsidRPr="008C4E0C" w:rsidRDefault="00436A82" w:rsidP="003B60F8">
            <w:pPr>
              <w:spacing w:line="200" w:lineRule="exact"/>
              <w:rPr>
                <w:rFonts w:ascii="Cambria" w:eastAsia="SimSun" w:hAnsi="Cambria"/>
                <w:sz w:val="22"/>
                <w:szCs w:val="22"/>
                <w:lang w:eastAsia="zh-CN"/>
              </w:rPr>
            </w:pPr>
            <w:r w:rsidRPr="008C4E0C">
              <w:rPr>
                <w:rFonts w:ascii="Cambria" w:eastAsia="SimSun" w:hAnsi="Cambria"/>
                <w:sz w:val="22"/>
                <w:szCs w:val="22"/>
                <w:lang w:eastAsia="zh-CN"/>
              </w:rPr>
              <w:t xml:space="preserve">Participant </w:t>
            </w:r>
            <w:r w:rsidRPr="008C4E0C">
              <w:rPr>
                <w:rFonts w:ascii="Cambria" w:hAnsi="Cambria"/>
                <w:sz w:val="22"/>
                <w:szCs w:val="22"/>
              </w:rPr>
              <w:t>Members</w:t>
            </w:r>
            <w:r w:rsidRPr="008C4E0C">
              <w:rPr>
                <w:rFonts w:ascii="Cambria" w:eastAsia="SimSun" w:hAnsi="Cambria"/>
                <w:sz w:val="22"/>
                <w:szCs w:val="22"/>
                <w:lang w:eastAsia="zh-CN"/>
              </w:rPr>
              <w:t xml:space="preserve"> (KMA,TMD)</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(a)  Carry out the field campaigns and gather the special observation data of 1-2 target typhoon</w:t>
            </w:r>
          </w:p>
          <w:p w:rsidR="00436A82" w:rsidRPr="00A7262A" w:rsidRDefault="00436A82" w:rsidP="003B60F8">
            <w:pPr>
              <w:spacing w:line="200" w:lineRule="exact"/>
              <w:rPr>
                <w:rFonts w:ascii="Cambria" w:hAnsi="Cambria"/>
                <w:sz w:val="22"/>
                <w:szCs w:val="22"/>
              </w:rPr>
            </w:pPr>
          </w:p>
          <w:p w:rsidR="00436A82" w:rsidRPr="0085555D" w:rsidRDefault="00A7262A" w:rsidP="003B60F8">
            <w:pPr>
              <w:spacing w:line="200" w:lineRule="exact"/>
              <w:rPr>
                <w:rFonts w:ascii="Cambria" w:hAnsi="Cambria"/>
                <w:sz w:val="22"/>
                <w:szCs w:val="22"/>
              </w:rPr>
            </w:pPr>
            <w:r>
              <w:rPr>
                <w:rFonts w:ascii="Cambria" w:hAnsi="Cambria"/>
                <w:sz w:val="22"/>
                <w:szCs w:val="22"/>
              </w:rPr>
              <w:t>(</w:t>
            </w:r>
            <w:r>
              <w:rPr>
                <w:rFonts w:ascii="Cambria" w:eastAsiaTheme="minorEastAsia" w:hAnsi="Cambria" w:hint="eastAsia"/>
                <w:sz w:val="22"/>
                <w:szCs w:val="22"/>
                <w:lang w:eastAsia="zh-CN"/>
              </w:rPr>
              <w:t>b</w:t>
            </w:r>
            <w:r>
              <w:rPr>
                <w:rFonts w:ascii="Cambria" w:hAnsi="Cambria"/>
                <w:sz w:val="22"/>
                <w:szCs w:val="22"/>
              </w:rPr>
              <w:t xml:space="preserve"> </w:t>
            </w:r>
            <w:r w:rsidR="00436A82" w:rsidRPr="0085555D">
              <w:rPr>
                <w:rFonts w:ascii="Cambria" w:hAnsi="Cambria"/>
                <w:sz w:val="22"/>
                <w:szCs w:val="22"/>
              </w:rPr>
              <w:t>) Submission of the progress report</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A7262A">
            <w:pPr>
              <w:spacing w:line="200" w:lineRule="exact"/>
              <w:rPr>
                <w:rFonts w:ascii="Cambria" w:eastAsia="SimSun" w:hAnsi="Cambria"/>
                <w:sz w:val="22"/>
                <w:szCs w:val="22"/>
                <w:lang w:eastAsia="zh-CN"/>
              </w:rPr>
            </w:pPr>
            <w:r w:rsidRPr="0085555D">
              <w:rPr>
                <w:rFonts w:ascii="Cambria" w:hAnsi="Cambria"/>
                <w:sz w:val="22"/>
                <w:szCs w:val="22"/>
              </w:rPr>
              <w:t>US$5,000</w:t>
            </w:r>
            <w:r>
              <w:rPr>
                <w:rFonts w:ascii="Cambria" w:hAnsi="Cambria"/>
                <w:sz w:val="22"/>
                <w:szCs w:val="22"/>
              </w:rPr>
              <w:br/>
              <w:t>(special funding)</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Special Funding Request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hAnsi="Cambria"/>
                <w:sz w:val="22"/>
                <w:szCs w:val="22"/>
              </w:rPr>
            </w:pPr>
            <w:r w:rsidRPr="0085555D">
              <w:rPr>
                <w:rFonts w:ascii="Cambria" w:hAnsi="Cambria"/>
                <w:sz w:val="22"/>
                <w:szCs w:val="22"/>
              </w:rPr>
              <w:t>LEI Xiaotu (CMA)</w:t>
            </w:r>
          </w:p>
          <w:p w:rsidR="00436A82" w:rsidRPr="0085555D" w:rsidRDefault="00436A82" w:rsidP="003B60F8">
            <w:pPr>
              <w:spacing w:line="200" w:lineRule="exact"/>
              <w:rPr>
                <w:rFonts w:ascii="Cambria" w:hAnsi="Cambria"/>
                <w:sz w:val="22"/>
                <w:szCs w:val="22"/>
              </w:rPr>
            </w:pPr>
            <w:r w:rsidRPr="0085555D">
              <w:rPr>
                <w:rFonts w:ascii="Cambria" w:hAnsi="Cambria"/>
                <w:sz w:val="22"/>
                <w:szCs w:val="22"/>
              </w:rPr>
              <w:t>WK Wong (HKO)</w:t>
            </w:r>
          </w:p>
        </w:tc>
        <w:tc>
          <w:tcPr>
            <w:tcW w:w="113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rPr>
                <w:rFonts w:ascii="Cambria" w:eastAsia="SimSun" w:hAnsi="Cambria"/>
                <w:sz w:val="22"/>
                <w:szCs w:val="22"/>
                <w:lang w:eastAsia="zh-CN"/>
              </w:rPr>
            </w:pPr>
            <w:r w:rsidRPr="0085555D">
              <w:rPr>
                <w:rFonts w:ascii="Cambria" w:eastAsia="SimSun" w:hAnsi="Cambria"/>
                <w:sz w:val="22"/>
                <w:szCs w:val="22"/>
                <w:lang w:eastAsia="zh-CN"/>
              </w:rPr>
              <w:t>Continued (2014- )</w:t>
            </w:r>
          </w:p>
        </w:tc>
      </w:tr>
      <w:tr w:rsidR="00436A82" w:rsidRPr="0085555D" w:rsidTr="003B60F8">
        <w:trPr>
          <w:trHeight w:val="2162"/>
        </w:trPr>
        <w:tc>
          <w:tcPr>
            <w:tcW w:w="742"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contextualSpacing/>
              <w:rPr>
                <w:rFonts w:ascii="Cambria" w:eastAsia="Times New Roman" w:hAnsi="Cambria" w:cs="Arial"/>
                <w:b/>
                <w:sz w:val="22"/>
                <w:szCs w:val="22"/>
              </w:rPr>
            </w:pPr>
            <w:bookmarkStart w:id="40" w:name="_Hlk401300346"/>
            <w:r w:rsidRPr="0085555D">
              <w:rPr>
                <w:rFonts w:ascii="Cambria" w:eastAsia="Times New Roman" w:hAnsi="Cambria"/>
                <w:sz w:val="22"/>
                <w:szCs w:val="22"/>
              </w:rPr>
              <w:t>KRA 1 KRA 2 KRA 4</w:t>
            </w: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ind w:leftChars="-45" w:left="-108"/>
              <w:contextualSpacing/>
              <w:rPr>
                <w:rFonts w:ascii="Cambria" w:eastAsia="SimSun" w:hAnsi="Cambria" w:cs="Arial"/>
                <w:b/>
                <w:color w:val="000000"/>
                <w:sz w:val="22"/>
                <w:szCs w:val="22"/>
                <w:lang w:eastAsia="zh-CN"/>
              </w:rPr>
            </w:pPr>
            <w:r>
              <w:rPr>
                <w:rFonts w:ascii="Cambria" w:eastAsia="SimSun" w:hAnsi="Cambria"/>
                <w:color w:val="000000"/>
                <w:sz w:val="22"/>
                <w:szCs w:val="22"/>
                <w:lang w:eastAsia="zh-CN"/>
              </w:rPr>
              <w:t>8</w:t>
            </w:r>
          </w:p>
        </w:tc>
        <w:tc>
          <w:tcPr>
            <w:tcW w:w="1535"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 xml:space="preserve">Development of </w:t>
            </w:r>
            <w:r w:rsidRPr="0085555D">
              <w:rPr>
                <w:rFonts w:ascii="Cambria" w:eastAsia="SimSun" w:hAnsi="Cambria"/>
                <w:sz w:val="22"/>
                <w:szCs w:val="22"/>
                <w:lang w:eastAsia="zh-CN"/>
              </w:rPr>
              <w:t>tropical cyclone</w:t>
            </w:r>
            <w:r w:rsidRPr="0085555D">
              <w:rPr>
                <w:rFonts w:ascii="Cambria" w:hAnsi="Cambria"/>
                <w:sz w:val="22"/>
                <w:szCs w:val="22"/>
              </w:rPr>
              <w:t xml:space="preserve"> </w:t>
            </w:r>
            <w:r w:rsidRPr="0085555D">
              <w:rPr>
                <w:rFonts w:ascii="Cambria" w:eastAsia="SimSun" w:hAnsi="Cambria"/>
                <w:sz w:val="22"/>
                <w:szCs w:val="22"/>
                <w:lang w:eastAsia="zh-CN"/>
              </w:rPr>
              <w:t>f</w:t>
            </w:r>
            <w:r w:rsidRPr="0085555D">
              <w:rPr>
                <w:rFonts w:ascii="Cambria" w:hAnsi="Cambria"/>
                <w:sz w:val="22"/>
                <w:szCs w:val="22"/>
              </w:rPr>
              <w:t>orecasting</w:t>
            </w:r>
          </w:p>
          <w:p w:rsidR="00436A82" w:rsidRPr="0085555D" w:rsidRDefault="00436A82" w:rsidP="003B60F8">
            <w:pPr>
              <w:spacing w:line="200" w:lineRule="exact"/>
              <w:contextualSpacing/>
              <w:rPr>
                <w:rFonts w:ascii="Cambria" w:hAnsi="Cambria" w:cs="Arial"/>
                <w:b/>
                <w:sz w:val="22"/>
                <w:szCs w:val="22"/>
              </w:rPr>
            </w:pPr>
            <w:r w:rsidRPr="0085555D">
              <w:rPr>
                <w:rFonts w:ascii="Cambria" w:eastAsia="SimSun" w:hAnsi="Cambria"/>
                <w:sz w:val="22"/>
                <w:szCs w:val="22"/>
                <w:lang w:eastAsia="zh-CN"/>
              </w:rPr>
              <w:t>c</w:t>
            </w:r>
            <w:r w:rsidRPr="0085555D">
              <w:rPr>
                <w:rFonts w:ascii="Cambria" w:hAnsi="Cambria"/>
                <w:sz w:val="22"/>
                <w:szCs w:val="22"/>
              </w:rPr>
              <w:t>ompetency</w:t>
            </w:r>
          </w:p>
        </w:tc>
        <w:tc>
          <w:tcPr>
            <w:tcW w:w="2555"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contextualSpacing/>
              <w:rPr>
                <w:rFonts w:ascii="Cambria" w:hAnsi="Cambria"/>
                <w:sz w:val="22"/>
                <w:szCs w:val="22"/>
                <w:highlight w:val="yellow"/>
              </w:rPr>
            </w:pPr>
            <w:r w:rsidRPr="00756C70">
              <w:rPr>
                <w:rFonts w:eastAsia="MS Mincho" w:hint="eastAsia"/>
                <w:lang w:eastAsia="ja-JP"/>
              </w:rPr>
              <w:t xml:space="preserve">(a) </w:t>
            </w:r>
            <w:r w:rsidRPr="00A773FA">
              <w:rPr>
                <w:rFonts w:ascii="Cambria" w:hAnsi="Cambria"/>
                <w:sz w:val="22"/>
                <w:szCs w:val="22"/>
              </w:rPr>
              <w:t xml:space="preserve">To circulate and update the zero draft TC competency based on inputs/feedbacks from WGM Members and discussion at the 8th RSMC/TCWC coordination meeting. </w:t>
            </w:r>
            <w:r>
              <w:rPr>
                <w:rFonts w:ascii="Cambria" w:hAnsi="Cambria"/>
                <w:sz w:val="22"/>
                <w:szCs w:val="22"/>
              </w:rPr>
              <w:br/>
            </w:r>
            <w:r w:rsidRPr="00756C70">
              <w:rPr>
                <w:rFonts w:ascii="Cambria" w:eastAsia="MS Mincho" w:hAnsi="Cambria" w:hint="eastAsia"/>
                <w:sz w:val="22"/>
                <w:szCs w:val="22"/>
                <w:lang w:eastAsia="ja-JP"/>
              </w:rPr>
              <w:t xml:space="preserve">(b) </w:t>
            </w:r>
            <w:r w:rsidRPr="00A773FA">
              <w:rPr>
                <w:rFonts w:ascii="Cambria" w:hAnsi="Cambria"/>
                <w:sz w:val="22"/>
                <w:szCs w:val="22"/>
              </w:rPr>
              <w:t>To finalize the draft if so agreed by WGM Members.</w:t>
            </w:r>
          </w:p>
        </w:tc>
        <w:tc>
          <w:tcPr>
            <w:tcW w:w="1131"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sz w:val="22"/>
                <w:szCs w:val="22"/>
              </w:rPr>
              <w:t>TRCG</w:t>
            </w:r>
          </w:p>
        </w:tc>
        <w:tc>
          <w:tcPr>
            <w:tcW w:w="1137" w:type="dxa"/>
            <w:tcBorders>
              <w:top w:val="single" w:sz="4" w:space="0" w:color="000000"/>
              <w:left w:val="single" w:sz="4" w:space="0" w:color="000000"/>
              <w:bottom w:val="single" w:sz="4" w:space="0" w:color="000000"/>
              <w:right w:val="single" w:sz="4" w:space="0" w:color="000000"/>
            </w:tcBorders>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41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 xml:space="preserve">RSMC Tokyo and Honolulu, </w:t>
            </w:r>
          </w:p>
          <w:p w:rsidR="00436A82" w:rsidRPr="0085555D" w:rsidRDefault="00436A82" w:rsidP="003B60F8">
            <w:pPr>
              <w:spacing w:line="200" w:lineRule="exact"/>
              <w:contextualSpacing/>
              <w:rPr>
                <w:rFonts w:ascii="Cambria" w:hAnsi="Cambria" w:cs="Arial"/>
                <w:b/>
                <w:sz w:val="22"/>
                <w:szCs w:val="22"/>
              </w:rPr>
            </w:pPr>
            <w:r w:rsidRPr="0085555D">
              <w:rPr>
                <w:rFonts w:ascii="Cambria" w:eastAsia="SimSun" w:hAnsi="Cambria"/>
                <w:sz w:val="22"/>
                <w:szCs w:val="22"/>
                <w:lang w:eastAsia="zh-CN"/>
              </w:rPr>
              <w:t xml:space="preserve">TC </w:t>
            </w:r>
            <w:r w:rsidRPr="0085555D">
              <w:rPr>
                <w:rFonts w:ascii="Cambria" w:hAnsi="Cambria"/>
                <w:sz w:val="22"/>
                <w:szCs w:val="22"/>
              </w:rPr>
              <w:t>Members that are interested in this project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contextualSpacing/>
              <w:rPr>
                <w:rFonts w:ascii="Cambria" w:eastAsia="MS Mincho" w:hAnsi="Cambria" w:cs="Arial"/>
                <w:b/>
                <w:sz w:val="22"/>
                <w:szCs w:val="22"/>
                <w:highlight w:val="yellow"/>
              </w:rPr>
            </w:pPr>
            <w:r w:rsidRPr="002A6FD4">
              <w:rPr>
                <w:rFonts w:ascii="Cambria" w:hAnsi="Cambria"/>
                <w:sz w:val="22"/>
                <w:szCs w:val="22"/>
              </w:rPr>
              <w:t>Report an updated TC competency</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contextualSpacing/>
              <w:rPr>
                <w:rFonts w:ascii="Cambria" w:eastAsia="Times New Roman" w:hAnsi="Cambria" w:cs="Arial"/>
                <w:sz w:val="22"/>
                <w:szCs w:val="22"/>
              </w:rPr>
            </w:pPr>
            <w:r w:rsidRPr="0085555D">
              <w:rPr>
                <w:rFonts w:ascii="Cambria" w:eastAsia="Times New Roman" w:hAnsi="Cambria" w:cs="Arial"/>
                <w:sz w:val="22"/>
                <w:szCs w:val="22"/>
              </w:rPr>
              <w:t>/</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cs="Arial"/>
                <w:sz w:val="22"/>
                <w:szCs w:val="22"/>
                <w:lang w:eastAsia="zh-CN"/>
              </w:rPr>
              <w:t xml:space="preserve">Tsukasa Fujita (RMSC Tokyo) Raymond Tanabe (RSMC Honolulu) </w:t>
            </w:r>
          </w:p>
        </w:tc>
        <w:tc>
          <w:tcPr>
            <w:tcW w:w="1138" w:type="dxa"/>
            <w:tcBorders>
              <w:top w:val="single" w:sz="4" w:space="0" w:color="000000"/>
              <w:left w:val="single" w:sz="4" w:space="0" w:color="000000"/>
              <w:bottom w:val="single" w:sz="4" w:space="0" w:color="000000"/>
              <w:right w:val="single" w:sz="4" w:space="0" w:color="000000"/>
            </w:tcBorders>
            <w:vAlign w:val="center"/>
            <w:hideMark/>
          </w:tcPr>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sz w:val="22"/>
                <w:szCs w:val="22"/>
                <w:lang w:eastAsia="zh-CN"/>
              </w:rPr>
              <w:t>Continued (2015- )</w:t>
            </w:r>
          </w:p>
        </w:tc>
      </w:tr>
      <w:bookmarkEnd w:id="36"/>
      <w:bookmarkEnd w:id="40"/>
    </w:tbl>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C56ED4" w:rsidRDefault="00C56ED4" w:rsidP="00436A82">
      <w:pPr>
        <w:spacing w:line="220" w:lineRule="exact"/>
        <w:rPr>
          <w:rFonts w:ascii="Cambria" w:eastAsia="SimSun" w:hAnsi="Cambria"/>
          <w:b/>
          <w:snapToGrid w:val="0"/>
          <w:color w:val="000000"/>
          <w:sz w:val="20"/>
          <w:u w:val="single"/>
          <w:lang w:eastAsia="zh-CN"/>
        </w:rPr>
      </w:pPr>
    </w:p>
    <w:p w:rsidR="0004679F" w:rsidRDefault="0004679F" w:rsidP="00436A82">
      <w:pPr>
        <w:spacing w:line="220" w:lineRule="exact"/>
        <w:rPr>
          <w:rFonts w:ascii="Cambria" w:eastAsiaTheme="minorEastAsia" w:hAnsi="Cambria"/>
          <w:b/>
          <w:snapToGrid w:val="0"/>
          <w:sz w:val="20"/>
          <w:u w:val="single"/>
          <w:lang w:eastAsia="zh-CN"/>
        </w:rPr>
      </w:pPr>
    </w:p>
    <w:p w:rsidR="0004679F" w:rsidRDefault="0004679F" w:rsidP="00436A82">
      <w:pPr>
        <w:spacing w:line="220" w:lineRule="exact"/>
        <w:rPr>
          <w:rFonts w:ascii="Cambria" w:eastAsiaTheme="minorEastAsia" w:hAnsi="Cambria"/>
          <w:b/>
          <w:snapToGrid w:val="0"/>
          <w:sz w:val="20"/>
          <w:u w:val="single"/>
          <w:lang w:eastAsia="zh-CN"/>
        </w:rPr>
      </w:pPr>
    </w:p>
    <w:p w:rsidR="00436A82" w:rsidRPr="0004679F" w:rsidRDefault="00436A82" w:rsidP="0004679F">
      <w:pPr>
        <w:spacing w:line="220" w:lineRule="exact"/>
        <w:jc w:val="center"/>
        <w:rPr>
          <w:rFonts w:ascii="Cambria" w:eastAsia="SimSun" w:hAnsi="Cambria"/>
          <w:b/>
          <w:snapToGrid w:val="0"/>
          <w:color w:val="4F81BD" w:themeColor="accent1"/>
          <w:u w:val="single"/>
          <w:lang w:eastAsia="zh-CN"/>
        </w:rPr>
      </w:pPr>
      <w:r w:rsidRPr="0004679F">
        <w:rPr>
          <w:rFonts w:ascii="Cambria" w:hAnsi="Cambria"/>
          <w:b/>
          <w:snapToGrid w:val="0"/>
          <w:color w:val="4F81BD" w:themeColor="accent1"/>
          <w:u w:val="single"/>
        </w:rPr>
        <w:t>WGM-Preliminary Projects (PPs) in 201</w:t>
      </w:r>
      <w:r w:rsidRPr="0004679F">
        <w:rPr>
          <w:rFonts w:ascii="Cambria" w:eastAsia="SimSun" w:hAnsi="Cambria"/>
          <w:b/>
          <w:snapToGrid w:val="0"/>
          <w:color w:val="4F81BD" w:themeColor="accent1"/>
          <w:u w:val="single"/>
          <w:lang w:eastAsia="zh-CN"/>
        </w:rPr>
        <w:t>6</w:t>
      </w:r>
    </w:p>
    <w:p w:rsidR="00436A82" w:rsidRPr="0085555D" w:rsidRDefault="00436A82" w:rsidP="00436A82">
      <w:pPr>
        <w:spacing w:line="220" w:lineRule="exact"/>
        <w:rPr>
          <w:rFonts w:ascii="Cambria" w:eastAsia="SimSun" w:hAnsi="Cambria"/>
          <w:b/>
          <w:snapToGrid w:val="0"/>
          <w:color w:val="000000"/>
          <w:sz w:val="16"/>
          <w:szCs w:val="16"/>
          <w:u w:val="single"/>
          <w:lang w:eastAsia="zh-CN"/>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41"/>
        <w:gridCol w:w="807"/>
        <w:gridCol w:w="1395"/>
        <w:gridCol w:w="2694"/>
        <w:gridCol w:w="1275"/>
        <w:gridCol w:w="993"/>
        <w:gridCol w:w="1134"/>
        <w:gridCol w:w="2409"/>
        <w:gridCol w:w="993"/>
        <w:gridCol w:w="850"/>
        <w:gridCol w:w="1134"/>
        <w:gridCol w:w="1276"/>
      </w:tblGrid>
      <w:tr w:rsidR="00436A82" w:rsidRPr="0085555D" w:rsidTr="003B60F8">
        <w:tc>
          <w:tcPr>
            <w:tcW w:w="741"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SP’s KRA and SG</w:t>
            </w:r>
          </w:p>
        </w:tc>
        <w:tc>
          <w:tcPr>
            <w:tcW w:w="807" w:type="dxa"/>
            <w:vAlign w:val="center"/>
          </w:tcPr>
          <w:p w:rsidR="00436A82" w:rsidRPr="0085555D" w:rsidRDefault="00436A82" w:rsidP="003B60F8">
            <w:pPr>
              <w:spacing w:line="200" w:lineRule="exact"/>
              <w:ind w:leftChars="-45" w:left="-108"/>
              <w:contextualSpacing/>
              <w:rPr>
                <w:rFonts w:ascii="Cambria" w:hAnsi="Cambria" w:cs="Arial"/>
                <w:b/>
                <w:sz w:val="22"/>
                <w:szCs w:val="22"/>
              </w:rPr>
            </w:pPr>
            <w:r w:rsidRPr="0085555D">
              <w:rPr>
                <w:rFonts w:ascii="Cambria" w:hAnsi="Cambria" w:cs="Arial"/>
                <w:b/>
                <w:sz w:val="22"/>
                <w:szCs w:val="22"/>
              </w:rPr>
              <w:t>Objective Number</w:t>
            </w:r>
          </w:p>
        </w:tc>
        <w:tc>
          <w:tcPr>
            <w:tcW w:w="1395"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Objective</w:t>
            </w:r>
          </w:p>
        </w:tc>
        <w:tc>
          <w:tcPr>
            <w:tcW w:w="269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Action</w:t>
            </w:r>
          </w:p>
        </w:tc>
        <w:tc>
          <w:tcPr>
            <w:tcW w:w="1275" w:type="dxa"/>
            <w:vAlign w:val="center"/>
          </w:tcPr>
          <w:p w:rsidR="00436A82" w:rsidRPr="0085555D" w:rsidRDefault="00436A82" w:rsidP="003B60F8">
            <w:pPr>
              <w:spacing w:line="200" w:lineRule="exact"/>
              <w:ind w:leftChars="-45" w:left="-108"/>
              <w:contextualSpacing/>
              <w:rPr>
                <w:rFonts w:ascii="Cambria" w:hAnsi="Cambria" w:cs="Arial"/>
                <w:b/>
                <w:sz w:val="22"/>
                <w:szCs w:val="22"/>
              </w:rPr>
            </w:pPr>
            <w:r w:rsidRPr="0085555D">
              <w:rPr>
                <w:rFonts w:ascii="Cambria" w:hAnsi="Cambria" w:cs="Arial"/>
                <w:b/>
                <w:sz w:val="22"/>
                <w:szCs w:val="22"/>
              </w:rPr>
              <w:t>Other WG’s involved</w:t>
            </w:r>
          </w:p>
        </w:tc>
        <w:tc>
          <w:tcPr>
            <w:tcW w:w="993"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Expected Quarter Completed</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Other Organizations Involved</w:t>
            </w:r>
          </w:p>
        </w:tc>
        <w:tc>
          <w:tcPr>
            <w:tcW w:w="2409"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Success Indicators</w:t>
            </w:r>
          </w:p>
        </w:tc>
        <w:tc>
          <w:tcPr>
            <w:tcW w:w="993"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Funding Required</w:t>
            </w:r>
          </w:p>
        </w:tc>
        <w:tc>
          <w:tcPr>
            <w:tcW w:w="850"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Funding Sources</w:t>
            </w:r>
          </w:p>
        </w:tc>
        <w:tc>
          <w:tcPr>
            <w:tcW w:w="1134" w:type="dxa"/>
            <w:vAlign w:val="center"/>
          </w:tcPr>
          <w:p w:rsidR="00436A82" w:rsidRPr="0085555D" w:rsidRDefault="00436A82" w:rsidP="003B60F8">
            <w:pPr>
              <w:spacing w:line="200" w:lineRule="exact"/>
              <w:contextualSpacing/>
              <w:rPr>
                <w:rFonts w:ascii="Cambria" w:hAnsi="Cambria" w:cs="Arial"/>
                <w:b/>
                <w:sz w:val="22"/>
                <w:szCs w:val="22"/>
              </w:rPr>
            </w:pPr>
            <w:r w:rsidRPr="0085555D">
              <w:rPr>
                <w:rFonts w:ascii="Cambria" w:hAnsi="Cambria" w:cs="Arial"/>
                <w:b/>
                <w:sz w:val="22"/>
                <w:szCs w:val="22"/>
              </w:rPr>
              <w:t>Coordinator</w:t>
            </w:r>
          </w:p>
        </w:tc>
        <w:tc>
          <w:tcPr>
            <w:tcW w:w="1276" w:type="dxa"/>
            <w:vAlign w:val="center"/>
          </w:tcPr>
          <w:p w:rsidR="00436A82" w:rsidRPr="0085555D" w:rsidRDefault="00436A82" w:rsidP="003B60F8">
            <w:pPr>
              <w:spacing w:line="200" w:lineRule="exact"/>
              <w:contextualSpacing/>
              <w:rPr>
                <w:rFonts w:ascii="Cambria" w:eastAsia="SimSun" w:hAnsi="Cambria" w:cs="Arial"/>
                <w:b/>
                <w:sz w:val="22"/>
                <w:szCs w:val="22"/>
                <w:lang w:eastAsia="zh-CN"/>
              </w:rPr>
            </w:pPr>
            <w:r w:rsidRPr="0085555D">
              <w:rPr>
                <w:rFonts w:ascii="Cambria" w:eastAsia="SimSun" w:hAnsi="Cambria" w:cs="Arial"/>
                <w:b/>
                <w:sz w:val="22"/>
                <w:szCs w:val="22"/>
                <w:lang w:eastAsia="zh-CN"/>
              </w:rPr>
              <w:t>Remarks</w:t>
            </w:r>
          </w:p>
        </w:tc>
      </w:tr>
      <w:tr w:rsidR="00436A82" w:rsidRPr="0085555D" w:rsidTr="003B60F8">
        <w:trPr>
          <w:trHeight w:val="1747"/>
        </w:trPr>
        <w:tc>
          <w:tcPr>
            <w:tcW w:w="741" w:type="dxa"/>
            <w:shd w:val="clear" w:color="auto" w:fill="auto"/>
            <w:vAlign w:val="center"/>
          </w:tcPr>
          <w:p w:rsidR="00436A82" w:rsidRPr="0085555D" w:rsidRDefault="00436A82" w:rsidP="003B60F8">
            <w:pPr>
              <w:spacing w:line="200" w:lineRule="exact"/>
              <w:contextualSpacing/>
              <w:rPr>
                <w:rFonts w:ascii="Cambria" w:hAnsi="Cambria"/>
                <w:sz w:val="22"/>
                <w:szCs w:val="22"/>
                <w:lang w:val="sv-SE"/>
              </w:rPr>
            </w:pPr>
            <w:r w:rsidRPr="0085555D">
              <w:rPr>
                <w:rFonts w:ascii="Cambria" w:hAnsi="Cambria"/>
                <w:sz w:val="22"/>
                <w:szCs w:val="22"/>
                <w:lang w:val="pt-PT"/>
              </w:rPr>
              <w:t>KRA 1 KRA 2 KRA 4 /SG4(a)</w:t>
            </w:r>
          </w:p>
        </w:tc>
        <w:tc>
          <w:tcPr>
            <w:tcW w:w="807" w:type="dxa"/>
            <w:shd w:val="clear" w:color="auto" w:fill="auto"/>
            <w:vAlign w:val="center"/>
          </w:tcPr>
          <w:p w:rsidR="00436A82" w:rsidRPr="0085555D" w:rsidRDefault="00436A82" w:rsidP="003B60F8">
            <w:pPr>
              <w:spacing w:line="200" w:lineRule="exact"/>
              <w:ind w:leftChars="-45" w:left="-108"/>
              <w:contextualSpacing/>
              <w:rPr>
                <w:rFonts w:ascii="Cambria" w:hAnsi="Cambria"/>
                <w:sz w:val="22"/>
                <w:szCs w:val="22"/>
                <w:lang w:eastAsia="zh-MO"/>
              </w:rPr>
            </w:pPr>
            <w:r>
              <w:rPr>
                <w:rFonts w:ascii="Cambria" w:hAnsi="Cambria" w:hint="eastAsia"/>
                <w:sz w:val="22"/>
                <w:szCs w:val="22"/>
                <w:lang w:eastAsia="zh-MO"/>
              </w:rPr>
              <w:t>1</w:t>
            </w:r>
          </w:p>
        </w:tc>
        <w:tc>
          <w:tcPr>
            <w:tcW w:w="1395" w:type="dxa"/>
            <w:shd w:val="clear" w:color="auto" w:fill="auto"/>
            <w:vAlign w:val="center"/>
          </w:tcPr>
          <w:p w:rsidR="00436A82" w:rsidRPr="0085555D" w:rsidRDefault="00436A82" w:rsidP="003B60F8">
            <w:pPr>
              <w:spacing w:line="200" w:lineRule="exact"/>
              <w:ind w:left="11" w:hangingChars="5" w:hanging="11"/>
              <w:contextualSpacing/>
              <w:rPr>
                <w:rFonts w:ascii="Cambria" w:hAnsi="Cambria"/>
                <w:sz w:val="22"/>
                <w:szCs w:val="22"/>
              </w:rPr>
            </w:pPr>
            <w:r w:rsidRPr="0085555D">
              <w:rPr>
                <w:rFonts w:ascii="Cambria" w:hAnsi="Cambria"/>
                <w:sz w:val="22"/>
                <w:szCs w:val="22"/>
              </w:rPr>
              <w:t>Harmonization of Tropical cyclone intensity analysis</w:t>
            </w:r>
          </w:p>
        </w:tc>
        <w:tc>
          <w:tcPr>
            <w:tcW w:w="2694" w:type="dxa"/>
            <w:shd w:val="clear" w:color="auto" w:fill="auto"/>
            <w:vAlign w:val="center"/>
          </w:tcPr>
          <w:p w:rsidR="00436A82" w:rsidRPr="000F183F" w:rsidRDefault="00436A82" w:rsidP="003B60F8">
            <w:pPr>
              <w:widowControl/>
              <w:spacing w:line="180" w:lineRule="exact"/>
              <w:rPr>
                <w:rFonts w:ascii="Cambria" w:hAnsi="Cambria"/>
                <w:sz w:val="22"/>
                <w:szCs w:val="22"/>
              </w:rPr>
            </w:pPr>
            <w:r>
              <w:rPr>
                <w:rFonts w:ascii="Cambria" w:hAnsi="Cambria"/>
                <w:sz w:val="22"/>
                <w:szCs w:val="22"/>
              </w:rPr>
              <w:t>(a) C</w:t>
            </w:r>
            <w:r w:rsidRPr="000F183F">
              <w:rPr>
                <w:rFonts w:ascii="Cambria" w:hAnsi="Cambria"/>
                <w:sz w:val="22"/>
                <w:szCs w:val="22"/>
              </w:rPr>
              <w:t>ontinue cyclone by cyclone comparison analysis of CI numbers.</w:t>
            </w:r>
            <w:r>
              <w:rPr>
                <w:rFonts w:ascii="Cambria" w:hAnsi="Cambria"/>
                <w:sz w:val="22"/>
                <w:szCs w:val="22"/>
              </w:rPr>
              <w:br/>
            </w:r>
            <w:r>
              <w:rPr>
                <w:rFonts w:ascii="Cambria" w:hAnsi="Cambria"/>
                <w:sz w:val="22"/>
                <w:szCs w:val="22"/>
              </w:rPr>
              <w:br/>
              <w:t xml:space="preserve">(b) </w:t>
            </w:r>
            <w:r w:rsidRPr="000F183F">
              <w:rPr>
                <w:rFonts w:ascii="Cambria" w:hAnsi="Cambria"/>
                <w:sz w:val="22"/>
                <w:szCs w:val="22"/>
              </w:rPr>
              <w:t>Identify reasons for CI number differences between CMA, HKO, JTWC, and RSMC Tokyo.</w:t>
            </w:r>
          </w:p>
        </w:tc>
        <w:tc>
          <w:tcPr>
            <w:tcW w:w="1275" w:type="dxa"/>
            <w:shd w:val="clear" w:color="auto" w:fill="auto"/>
            <w:vAlign w:val="center"/>
          </w:tcPr>
          <w:p w:rsidR="00436A82" w:rsidRPr="0085555D" w:rsidRDefault="00436A82" w:rsidP="003B60F8">
            <w:pPr>
              <w:spacing w:line="200" w:lineRule="exact"/>
              <w:contextualSpacing/>
              <w:rPr>
                <w:rFonts w:ascii="Cambria" w:hAnsi="Cambria" w:cs="SimSun"/>
                <w:sz w:val="22"/>
                <w:szCs w:val="22"/>
              </w:rPr>
            </w:pPr>
            <w:r w:rsidRPr="0085555D">
              <w:rPr>
                <w:rFonts w:ascii="Cambria" w:hAnsi="Cambria"/>
                <w:sz w:val="22"/>
                <w:szCs w:val="22"/>
              </w:rPr>
              <w:t>/</w:t>
            </w:r>
          </w:p>
        </w:tc>
        <w:tc>
          <w:tcPr>
            <w:tcW w:w="993"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 4</w:t>
            </w:r>
            <w:r w:rsidRPr="0085555D">
              <w:rPr>
                <w:rFonts w:ascii="Cambria" w:hAnsi="Cambria"/>
                <w:sz w:val="22"/>
                <w:szCs w:val="22"/>
                <w:vertAlign w:val="superscript"/>
              </w:rPr>
              <w:t>th</w:t>
            </w:r>
          </w:p>
        </w:tc>
        <w:tc>
          <w:tcPr>
            <w:tcW w:w="1134" w:type="dxa"/>
            <w:shd w:val="clear" w:color="auto" w:fill="auto"/>
            <w:vAlign w:val="center"/>
          </w:tcPr>
          <w:p w:rsidR="00436A82" w:rsidRPr="0085555D" w:rsidRDefault="00436A82" w:rsidP="003B60F8">
            <w:pPr>
              <w:spacing w:line="200" w:lineRule="exact"/>
              <w:contextualSpacing/>
              <w:rPr>
                <w:rFonts w:ascii="Cambria" w:hAnsi="Cambria"/>
                <w:sz w:val="22"/>
                <w:szCs w:val="22"/>
                <w:lang w:val="pt-PT"/>
              </w:rPr>
            </w:pPr>
            <w:r w:rsidRPr="0085555D">
              <w:rPr>
                <w:rFonts w:ascii="Cambria" w:hAnsi="Cambria"/>
                <w:sz w:val="22"/>
                <w:szCs w:val="22"/>
                <w:lang w:val="pt-PT"/>
              </w:rPr>
              <w:t>JMA, CMA, HKO</w:t>
            </w:r>
          </w:p>
        </w:tc>
        <w:tc>
          <w:tcPr>
            <w:tcW w:w="2409" w:type="dxa"/>
            <w:shd w:val="clear" w:color="auto" w:fill="auto"/>
            <w:vAlign w:val="center"/>
          </w:tcPr>
          <w:p w:rsidR="00436A82" w:rsidRPr="0085555D" w:rsidRDefault="00436A82" w:rsidP="003B60F8">
            <w:pPr>
              <w:spacing w:line="200" w:lineRule="exact"/>
              <w:contextualSpacing/>
              <w:rPr>
                <w:rFonts w:ascii="Cambria" w:hAnsi="Cambria"/>
                <w:sz w:val="22"/>
                <w:szCs w:val="22"/>
                <w:highlight w:val="yellow"/>
              </w:rPr>
            </w:pPr>
            <w:r w:rsidRPr="000F183F">
              <w:rPr>
                <w:rFonts w:ascii="Cambria" w:hAnsi="Cambria"/>
                <w:sz w:val="22"/>
                <w:szCs w:val="22"/>
              </w:rPr>
              <w:t xml:space="preserve">Submission of the progress report </w:t>
            </w:r>
          </w:p>
        </w:tc>
        <w:tc>
          <w:tcPr>
            <w:tcW w:w="993"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850"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w:t>
            </w:r>
          </w:p>
        </w:tc>
        <w:tc>
          <w:tcPr>
            <w:tcW w:w="1134"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ja-JP"/>
              </w:rPr>
            </w:pPr>
            <w:r w:rsidRPr="0085555D">
              <w:rPr>
                <w:rFonts w:ascii="Cambria" w:eastAsia="SimSun" w:hAnsi="Cambria"/>
                <w:sz w:val="22"/>
                <w:szCs w:val="22"/>
                <w:lang w:eastAsia="ja-JP"/>
              </w:rPr>
              <w:t>Tsukasa Fujita</w:t>
            </w:r>
          </w:p>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(JMA)</w:t>
            </w:r>
          </w:p>
        </w:tc>
        <w:tc>
          <w:tcPr>
            <w:tcW w:w="1276"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val="sv-SE" w:eastAsia="zh-CN"/>
              </w:rPr>
            </w:pPr>
            <w:r w:rsidRPr="0085555D">
              <w:rPr>
                <w:rFonts w:ascii="Cambria" w:eastAsia="SimSun" w:hAnsi="Cambria"/>
                <w:sz w:val="22"/>
                <w:szCs w:val="22"/>
                <w:lang w:val="pt-PT" w:eastAsia="zh-CN"/>
              </w:rPr>
              <w:t>Continued (2013-)</w:t>
            </w:r>
          </w:p>
        </w:tc>
      </w:tr>
      <w:tr w:rsidR="00436A82" w:rsidRPr="0085555D" w:rsidTr="003B60F8">
        <w:trPr>
          <w:trHeight w:val="2535"/>
        </w:trPr>
        <w:tc>
          <w:tcPr>
            <w:tcW w:w="741" w:type="dxa"/>
            <w:shd w:val="clear" w:color="auto" w:fill="auto"/>
            <w:vAlign w:val="center"/>
          </w:tcPr>
          <w:p w:rsidR="00436A82" w:rsidRPr="0085555D" w:rsidRDefault="00436A82" w:rsidP="003B60F8">
            <w:pPr>
              <w:spacing w:line="200" w:lineRule="exact"/>
              <w:contextualSpacing/>
              <w:rPr>
                <w:rFonts w:ascii="Cambria" w:eastAsia="Times New Roman" w:hAnsi="Cambria"/>
                <w:sz w:val="22"/>
                <w:szCs w:val="22"/>
                <w:lang w:val="pt-PT"/>
              </w:rPr>
            </w:pPr>
            <w:bookmarkStart w:id="41" w:name="OLE_LINK16"/>
            <w:r w:rsidRPr="0085555D">
              <w:rPr>
                <w:rFonts w:ascii="Cambria" w:hAnsi="Cambria"/>
                <w:sz w:val="22"/>
                <w:szCs w:val="22"/>
                <w:lang w:val="pt-PT"/>
              </w:rPr>
              <w:t>KRA 1 KRA 2 KRA 4 /SG4(a)</w:t>
            </w:r>
          </w:p>
        </w:tc>
        <w:tc>
          <w:tcPr>
            <w:tcW w:w="807" w:type="dxa"/>
            <w:shd w:val="clear" w:color="auto" w:fill="auto"/>
            <w:vAlign w:val="center"/>
          </w:tcPr>
          <w:p w:rsidR="00436A82" w:rsidRPr="00772545" w:rsidRDefault="00436A82" w:rsidP="003B60F8">
            <w:pPr>
              <w:spacing w:line="200" w:lineRule="exact"/>
              <w:ind w:leftChars="-45" w:left="-108"/>
              <w:contextualSpacing/>
              <w:rPr>
                <w:rFonts w:ascii="Cambria" w:eastAsia="PMingLiU" w:hAnsi="Cambria"/>
                <w:color w:val="000000"/>
                <w:sz w:val="22"/>
                <w:szCs w:val="22"/>
                <w:lang w:eastAsia="zh-MO"/>
              </w:rPr>
            </w:pPr>
            <w:r w:rsidRPr="00772545">
              <w:rPr>
                <w:rFonts w:ascii="Cambria" w:eastAsia="PMingLiU" w:hAnsi="Cambria" w:hint="eastAsia"/>
                <w:color w:val="000000"/>
                <w:sz w:val="22"/>
                <w:szCs w:val="22"/>
                <w:lang w:eastAsia="zh-MO"/>
              </w:rPr>
              <w:t>2</w:t>
            </w:r>
          </w:p>
        </w:tc>
        <w:tc>
          <w:tcPr>
            <w:tcW w:w="1395"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Available data used in operational tropical cyclone analysis</w:t>
            </w:r>
          </w:p>
        </w:tc>
        <w:tc>
          <w:tcPr>
            <w:tcW w:w="2694" w:type="dxa"/>
            <w:shd w:val="clear" w:color="auto" w:fill="auto"/>
            <w:vAlign w:val="center"/>
          </w:tcPr>
          <w:p w:rsidR="00436A82" w:rsidRPr="000F183F" w:rsidRDefault="00436A82" w:rsidP="003B60F8">
            <w:pPr>
              <w:widowControl/>
              <w:spacing w:line="180" w:lineRule="exact"/>
              <w:rPr>
                <w:rFonts w:ascii="Cambria" w:hAnsi="Cambria"/>
                <w:sz w:val="22"/>
                <w:szCs w:val="22"/>
              </w:rPr>
            </w:pPr>
            <w:r>
              <w:rPr>
                <w:rFonts w:ascii="Cambria" w:eastAsia="SimSun" w:hAnsi="Cambria"/>
                <w:sz w:val="22"/>
                <w:szCs w:val="22"/>
                <w:lang w:eastAsia="zh-CN"/>
              </w:rPr>
              <w:t>(a) T</w:t>
            </w:r>
            <w:r w:rsidRPr="000F183F">
              <w:rPr>
                <w:rFonts w:ascii="Cambria" w:eastAsia="SimSun" w:hAnsi="Cambria"/>
                <w:sz w:val="22"/>
                <w:szCs w:val="22"/>
                <w:lang w:eastAsia="zh-CN"/>
              </w:rPr>
              <w:t>o investigate the a</w:t>
            </w:r>
            <w:r w:rsidRPr="000F183F">
              <w:rPr>
                <w:rFonts w:ascii="Cambria" w:hAnsi="Cambria"/>
                <w:sz w:val="22"/>
                <w:szCs w:val="22"/>
              </w:rPr>
              <w:t xml:space="preserve">vailable data </w:t>
            </w:r>
            <w:r w:rsidRPr="000F183F">
              <w:rPr>
                <w:rFonts w:ascii="Cambria" w:eastAsia="SimSun" w:hAnsi="Cambria"/>
                <w:sz w:val="22"/>
                <w:szCs w:val="22"/>
                <w:lang w:eastAsia="zh-CN"/>
              </w:rPr>
              <w:t>in TC region</w:t>
            </w:r>
            <w:r>
              <w:rPr>
                <w:rFonts w:ascii="Cambria" w:eastAsia="SimSun" w:hAnsi="Cambria"/>
                <w:sz w:val="22"/>
                <w:szCs w:val="22"/>
                <w:lang w:eastAsia="zh-CN"/>
              </w:rPr>
              <w:br/>
            </w:r>
          </w:p>
          <w:p w:rsidR="00436A82" w:rsidRPr="0085555D" w:rsidRDefault="00436A82" w:rsidP="003B60F8">
            <w:pPr>
              <w:widowControl/>
              <w:spacing w:line="180" w:lineRule="exact"/>
              <w:rPr>
                <w:rFonts w:ascii="Cambria" w:hAnsi="Cambria"/>
                <w:sz w:val="22"/>
                <w:szCs w:val="22"/>
                <w:highlight w:val="yellow"/>
              </w:rPr>
            </w:pPr>
            <w:r>
              <w:rPr>
                <w:rFonts w:ascii="Cambria" w:eastAsia="SimSun" w:hAnsi="Cambria"/>
                <w:sz w:val="22"/>
                <w:szCs w:val="22"/>
                <w:lang w:eastAsia="zh-CN"/>
              </w:rPr>
              <w:t>(b) To</w:t>
            </w:r>
            <w:r w:rsidRPr="000F183F">
              <w:rPr>
                <w:rFonts w:ascii="Cambria" w:eastAsia="SimSun" w:hAnsi="Cambria"/>
                <w:sz w:val="22"/>
                <w:szCs w:val="22"/>
                <w:lang w:eastAsia="zh-CN"/>
              </w:rPr>
              <w:t xml:space="preserve"> assess the quality of the available data and try to develop the techniques to </w:t>
            </w:r>
            <w:r w:rsidRPr="000F183F">
              <w:rPr>
                <w:rFonts w:ascii="Cambria" w:hAnsi="Cambria"/>
                <w:sz w:val="22"/>
                <w:szCs w:val="22"/>
              </w:rPr>
              <w:t xml:space="preserve">use </w:t>
            </w:r>
            <w:r w:rsidRPr="000F183F">
              <w:rPr>
                <w:rFonts w:ascii="Cambria" w:eastAsia="SimSun" w:hAnsi="Cambria"/>
                <w:sz w:val="22"/>
                <w:szCs w:val="22"/>
                <w:lang w:eastAsia="zh-CN"/>
              </w:rPr>
              <w:t xml:space="preserve">them </w:t>
            </w:r>
            <w:r w:rsidRPr="000F183F">
              <w:rPr>
                <w:rFonts w:ascii="Cambria" w:hAnsi="Cambria"/>
                <w:sz w:val="22"/>
                <w:szCs w:val="22"/>
              </w:rPr>
              <w:t xml:space="preserve">in </w:t>
            </w:r>
            <w:r w:rsidRPr="000F183F">
              <w:rPr>
                <w:rFonts w:ascii="Cambria" w:eastAsia="SimSun" w:hAnsi="Cambria"/>
                <w:sz w:val="22"/>
                <w:szCs w:val="22"/>
                <w:lang w:eastAsia="zh-CN"/>
              </w:rPr>
              <w:t xml:space="preserve">operational tropical cyclone (intensity and track) analysis. </w:t>
            </w:r>
          </w:p>
        </w:tc>
        <w:tc>
          <w:tcPr>
            <w:tcW w:w="1275"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TRCG</w:t>
            </w:r>
          </w:p>
        </w:tc>
        <w:tc>
          <w:tcPr>
            <w:tcW w:w="993" w:type="dxa"/>
            <w:shd w:val="clear" w:color="auto" w:fill="auto"/>
            <w:vAlign w:val="center"/>
          </w:tcPr>
          <w:p w:rsidR="00436A82" w:rsidRPr="0085555D" w:rsidRDefault="00436A82" w:rsidP="003B60F8">
            <w:pPr>
              <w:spacing w:line="200" w:lineRule="exact"/>
              <w:contextualSpacing/>
              <w:rPr>
                <w:rFonts w:ascii="Cambria" w:hAnsi="Cambria"/>
                <w:sz w:val="22"/>
                <w:szCs w:val="22"/>
              </w:rPr>
            </w:pPr>
            <w:r w:rsidRPr="0085555D">
              <w:rPr>
                <w:rFonts w:ascii="Cambria" w:hAnsi="Cambria"/>
                <w:sz w:val="22"/>
                <w:szCs w:val="22"/>
              </w:rPr>
              <w:t>1</w:t>
            </w:r>
            <w:r w:rsidRPr="0085555D">
              <w:rPr>
                <w:rFonts w:ascii="Cambria" w:hAnsi="Cambria"/>
                <w:sz w:val="22"/>
                <w:szCs w:val="22"/>
                <w:vertAlign w:val="superscript"/>
              </w:rPr>
              <w:t>st</w:t>
            </w:r>
            <w:r w:rsidRPr="0085555D">
              <w:rPr>
                <w:rFonts w:ascii="Cambria" w:hAnsi="Cambria"/>
                <w:sz w:val="22"/>
                <w:szCs w:val="22"/>
              </w:rPr>
              <w:t xml:space="preserve"> -4</w:t>
            </w:r>
            <w:r w:rsidRPr="0085555D">
              <w:rPr>
                <w:rFonts w:ascii="Cambria" w:hAnsi="Cambria"/>
                <w:sz w:val="22"/>
                <w:szCs w:val="22"/>
                <w:vertAlign w:val="superscript"/>
              </w:rPr>
              <w:t>th</w:t>
            </w:r>
          </w:p>
        </w:tc>
        <w:tc>
          <w:tcPr>
            <w:tcW w:w="1134"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CMA</w:t>
            </w:r>
          </w:p>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Members that are interested in this project</w:t>
            </w:r>
          </w:p>
        </w:tc>
        <w:tc>
          <w:tcPr>
            <w:tcW w:w="2409" w:type="dxa"/>
            <w:shd w:val="clear" w:color="auto" w:fill="auto"/>
            <w:vAlign w:val="center"/>
          </w:tcPr>
          <w:p w:rsidR="00436A82" w:rsidRPr="0085555D" w:rsidRDefault="00436A82" w:rsidP="003B60F8">
            <w:pPr>
              <w:spacing w:line="200" w:lineRule="exact"/>
              <w:ind w:left="317" w:hanging="317"/>
              <w:contextualSpacing/>
              <w:rPr>
                <w:rFonts w:ascii="Cambria" w:eastAsia="SimSun" w:hAnsi="Cambria"/>
                <w:sz w:val="22"/>
                <w:szCs w:val="22"/>
                <w:highlight w:val="yellow"/>
                <w:lang w:eastAsia="zh-CN"/>
              </w:rPr>
            </w:pPr>
            <w:r w:rsidRPr="000F183F">
              <w:rPr>
                <w:rFonts w:ascii="Cambria" w:eastAsia="SimSun" w:hAnsi="Cambria"/>
                <w:sz w:val="22"/>
                <w:szCs w:val="22"/>
                <w:lang w:eastAsia="zh-CN"/>
              </w:rPr>
              <w:t>Submission of the progress report</w:t>
            </w:r>
          </w:p>
        </w:tc>
        <w:tc>
          <w:tcPr>
            <w:tcW w:w="993" w:type="dxa"/>
            <w:shd w:val="clear" w:color="auto" w:fill="auto"/>
            <w:vAlign w:val="center"/>
          </w:tcPr>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cs="Arial"/>
                <w:sz w:val="22"/>
                <w:szCs w:val="22"/>
                <w:lang w:eastAsia="zh-CN"/>
              </w:rPr>
              <w:t>/</w:t>
            </w:r>
          </w:p>
        </w:tc>
        <w:tc>
          <w:tcPr>
            <w:tcW w:w="850"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w:t>
            </w:r>
          </w:p>
        </w:tc>
        <w:tc>
          <w:tcPr>
            <w:tcW w:w="1134" w:type="dxa"/>
            <w:shd w:val="clear" w:color="auto" w:fill="auto"/>
            <w:vAlign w:val="center"/>
          </w:tcPr>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cs="Arial"/>
                <w:sz w:val="22"/>
                <w:szCs w:val="22"/>
                <w:lang w:eastAsia="zh-CN"/>
              </w:rPr>
              <w:t>Qian Chuanhai</w:t>
            </w:r>
          </w:p>
          <w:p w:rsidR="00436A82" w:rsidRPr="0085555D" w:rsidRDefault="00436A82" w:rsidP="003B60F8">
            <w:pPr>
              <w:spacing w:line="200" w:lineRule="exact"/>
              <w:contextualSpacing/>
              <w:rPr>
                <w:rFonts w:ascii="Cambria" w:eastAsia="SimSun" w:hAnsi="Cambria" w:cs="Arial"/>
                <w:sz w:val="22"/>
                <w:szCs w:val="22"/>
                <w:lang w:eastAsia="zh-CN"/>
              </w:rPr>
            </w:pPr>
            <w:r w:rsidRPr="0085555D">
              <w:rPr>
                <w:rFonts w:ascii="Cambria" w:eastAsia="SimSun" w:hAnsi="Cambria" w:cs="Arial"/>
                <w:sz w:val="22"/>
                <w:szCs w:val="22"/>
                <w:lang w:eastAsia="zh-CN"/>
              </w:rPr>
              <w:t>(CMA)</w:t>
            </w:r>
          </w:p>
        </w:tc>
        <w:tc>
          <w:tcPr>
            <w:tcW w:w="1276" w:type="dxa"/>
            <w:shd w:val="clear" w:color="auto" w:fill="auto"/>
            <w:vAlign w:val="center"/>
          </w:tcPr>
          <w:p w:rsidR="00436A82" w:rsidRPr="0085555D" w:rsidRDefault="00436A82" w:rsidP="003B60F8">
            <w:pPr>
              <w:spacing w:line="200" w:lineRule="exact"/>
              <w:contextualSpacing/>
              <w:rPr>
                <w:rFonts w:ascii="Cambria" w:eastAsia="SimSun" w:hAnsi="Cambria"/>
                <w:sz w:val="22"/>
                <w:szCs w:val="22"/>
                <w:lang w:eastAsia="zh-CN"/>
              </w:rPr>
            </w:pPr>
            <w:r w:rsidRPr="0085555D">
              <w:rPr>
                <w:rFonts w:ascii="Cambria" w:eastAsia="SimSun" w:hAnsi="Cambria"/>
                <w:sz w:val="22"/>
                <w:szCs w:val="22"/>
                <w:lang w:eastAsia="zh-CN"/>
              </w:rPr>
              <w:t>Continued (2015-)</w:t>
            </w:r>
          </w:p>
        </w:tc>
      </w:tr>
      <w:bookmarkEnd w:id="41"/>
    </w:tbl>
    <w:p w:rsidR="00436A82" w:rsidRPr="00436A82" w:rsidRDefault="00436A82" w:rsidP="00B41624">
      <w:pPr>
        <w:rPr>
          <w:rFonts w:ascii="Cambria" w:eastAsiaTheme="minorEastAsia" w:hAnsi="Cambria"/>
          <w:b/>
          <w:sz w:val="28"/>
          <w:szCs w:val="22"/>
          <w:lang w:eastAsia="zh-CN"/>
        </w:rPr>
      </w:pPr>
    </w:p>
    <w:sectPr w:rsidR="00436A82" w:rsidRPr="00436A82" w:rsidSect="009F2737">
      <w:footerReference w:type="default" r:id="rId17"/>
      <w:pgSz w:w="16838" w:h="11906" w:orient="landscape"/>
      <w:pgMar w:top="720" w:right="720" w:bottom="720" w:left="720" w:header="851" w:footer="382" w:gutter="0"/>
      <w:cols w:space="425"/>
      <w:docGrid w:type="lines"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8AA" w:rsidRDefault="005658AA">
      <w:r>
        <w:separator/>
      </w:r>
    </w:p>
  </w:endnote>
  <w:endnote w:type="continuationSeparator" w:id="0">
    <w:p w:rsidR="005658AA" w:rsidRDefault="0056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Batang">
    <w:altName w:val="바탕"/>
    <w:charset w:val="81"/>
    <w:family w:val="roman"/>
    <w:pitch w:val="variable"/>
    <w:sig w:usb0="B00002AF" w:usb1="69D77CFB" w:usb2="00000030" w:usb3="00000000" w:csb0="0008009F" w:csb1="00000000"/>
  </w:font>
  <w:font w:name="?s?O?uAe">
    <w:altName w:val="Arial Unicode MS"/>
    <w:panose1 w:val="00000000000000000000"/>
    <w:charset w:val="88"/>
    <w:family w:val="auto"/>
    <w:notTrueType/>
    <w:pitch w:val="default"/>
    <w:sig w:usb0="00000000" w:usb1="08080000" w:usb2="00000010" w:usb3="00000000" w:csb0="00100000" w:csb1="00000000"/>
  </w:font>
  <w:font w:name="PMingLiU">
    <w:altName w:val="新細明體"/>
    <w:charset w:val="88"/>
    <w:family w:val="roman"/>
    <w:pitch w:val="variable"/>
    <w:sig w:usb0="A00002FF" w:usb1="28CFFCFA" w:usb2="00000016" w:usb3="00000000" w:csb0="00100001" w:csb1="00000000"/>
  </w:font>
  <w:font w:name="SimSun">
    <w:altName w:val="宋体"/>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00002A87" w:usb1="80000000" w:usb2="00000008" w:usb3="00000000" w:csb0="000001FF" w:csb1="00000000"/>
  </w:font>
  <w:font w:name="Dotum">
    <w:altName w:val="돋움"/>
    <w:charset w:val="81"/>
    <w:family w:val="swiss"/>
    <w:pitch w:val="variable"/>
    <w:sig w:usb0="B00002AF" w:usb1="69D77CFB" w:usb2="00000030" w:usb3="00000000" w:csb0="0008009F" w:csb1="00000000"/>
  </w:font>
  <w:font w:name="#신세고딕">
    <w:altName w:val="Arial Unicode MS"/>
    <w:panose1 w:val="00000000000000000000"/>
    <w:charset w:val="81"/>
    <w:family w:val="roman"/>
    <w:notTrueType/>
    <w:pitch w:val="default"/>
    <w:sig w:usb0="00000001" w:usb1="09060000" w:usb2="00000010" w:usb3="00000000" w:csb0="00080000" w:csb1="00000000"/>
  </w:font>
  <w:font w:name="Arial Unicode MS">
    <w:panose1 w:val="020B0604020202020204"/>
    <w:charset w:val="00"/>
    <w:family w:val="auto"/>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ingLiU">
    <w:altName w:val="細明體"/>
    <w:charset w:val="88"/>
    <w:family w:val="modern"/>
    <w:pitch w:val="fixed"/>
    <w:sig w:usb0="A00002FF" w:usb1="28CFFCFA" w:usb2="00000016" w:usb3="00000000" w:csb0="00100001" w:csb1="00000000"/>
  </w:font>
  <w:font w:name="한컴바탕">
    <w:altName w:val="Arial Unicode MS"/>
    <w:charset w:val="81"/>
    <w:family w:val="roman"/>
    <w:pitch w:val="variable"/>
    <w:sig w:usb0="F7FFAFFF" w:usb1="FBDFFFFF" w:usb2="00FFFFFF" w:usb3="00000000" w:csb0="803F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Microsoft YaHei">
    <w:altName w:val="微软雅黑"/>
    <w:charset w:val="86"/>
    <w:family w:val="swiss"/>
    <w:pitch w:val="variable"/>
    <w:sig w:usb0="80000287" w:usb1="280F3C52" w:usb2="00000016" w:usb3="00000000" w:csb0="0004001F" w:csb1="00000000"/>
  </w:font>
  <w:font w:name="Mangal">
    <w:panose1 w:val="00000000000000000000"/>
    <w:charset w:val="01"/>
    <w:family w:val="roman"/>
    <w:notTrueType/>
    <w:pitch w:val="variable"/>
    <w:sig w:usb0="00002000" w:usb1="00000000" w:usb2="00000000" w:usb3="00000000" w:csb0="00000000" w:csb1="00000000"/>
  </w:font>
  <w:font w:name="Lucida Grande">
    <w:panose1 w:val="020B0600040502020204"/>
    <w:charset w:val="00"/>
    <w:family w:val="auto"/>
    <w:pitch w:val="variable"/>
    <w:sig w:usb0="E1000AEF" w:usb1="5000A1FF" w:usb2="00000000" w:usb3="00000000" w:csb0="000001BF" w:csb1="00000000"/>
  </w:font>
  <w:font w:name="Raavi">
    <w:panose1 w:val="00000000000000000000"/>
    <w:charset w:val="01"/>
    <w:family w:val="roman"/>
    <w:notTrueType/>
    <w:pitch w:val="variable"/>
  </w:font>
  <w:font w:name="Malgun Gothic">
    <w:altName w:val="Arial Unicode MS"/>
    <w:charset w:val="81"/>
    <w:family w:val="swiss"/>
    <w:pitch w:val="variable"/>
    <w:sig w:usb0="900002AF" w:usb1="29D77CFB" w:usb2="00000012" w:usb3="00000000" w:csb0="0008008D" w:csb1="00000000"/>
  </w:font>
  <w:font w:name="·s²Ó©úÅé">
    <w:altName w:val="新細明體"/>
    <w:panose1 w:val="00000000000000000000"/>
    <w:charset w:val="88"/>
    <w:family w:val="roman"/>
    <w:notTrueType/>
    <w:pitch w:val="variable"/>
    <w:sig w:usb0="00000001" w:usb1="08080000" w:usb2="00000010" w:usb3="00000000" w:csb0="001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202" w:type="pct"/>
      <w:jc w:val="right"/>
      <w:tblBorders>
        <w:bottom w:val="single" w:sz="4" w:space="0" w:color="BFBFBF"/>
      </w:tblBorders>
      <w:tblCellMar>
        <w:left w:w="115" w:type="dxa"/>
        <w:right w:w="115" w:type="dxa"/>
      </w:tblCellMar>
      <w:tblLook w:val="04A0" w:firstRow="1" w:lastRow="0" w:firstColumn="1" w:lastColumn="0" w:noHBand="0" w:noVBand="1"/>
    </w:tblPr>
    <w:tblGrid>
      <w:gridCol w:w="8777"/>
      <w:gridCol w:w="722"/>
    </w:tblGrid>
    <w:tr w:rsidR="00A47037" w:rsidRPr="0025191F" w:rsidTr="00711AB4">
      <w:trPr>
        <w:jc w:val="right"/>
      </w:trPr>
      <w:tc>
        <w:tcPr>
          <w:tcW w:w="4620" w:type="pct"/>
          <w:tcBorders>
            <w:bottom w:val="nil"/>
            <w:right w:val="single" w:sz="4" w:space="0" w:color="BFBFBF"/>
          </w:tcBorders>
        </w:tcPr>
        <w:p w:rsidR="00A47037" w:rsidRPr="007B7F10" w:rsidRDefault="009629C7" w:rsidP="003B60F8">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328175620"/>
              <w:placeholder>
                <w:docPart w:val="97A8DC77BA616B40B2F9A52EBEA8A493"/>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Calibri" w:hAnsi="Calibri"/>
                  <w:b/>
                  <w:bCs/>
                  <w:caps/>
                  <w:color w:val="595959" w:themeColor="text1" w:themeTint="A6"/>
                </w:rPr>
                <w:t>TC48 APPENDIX XIV</w:t>
              </w:r>
            </w:sdtContent>
          </w:sdt>
        </w:p>
      </w:tc>
      <w:tc>
        <w:tcPr>
          <w:tcW w:w="380" w:type="pct"/>
          <w:tcBorders>
            <w:left w:val="single" w:sz="4" w:space="0" w:color="BFBFBF"/>
            <w:bottom w:val="nil"/>
          </w:tcBorders>
        </w:tcPr>
        <w:p w:rsidR="00A47037" w:rsidRPr="0025191F" w:rsidRDefault="00A47037" w:rsidP="003B60F8">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9629C7">
            <w:rPr>
              <w:rFonts w:ascii="Calibri" w:hAnsi="Calibri"/>
              <w:b/>
              <w:noProof/>
              <w:color w:val="595959" w:themeColor="text1" w:themeTint="A6"/>
            </w:rPr>
            <w:t>2</w:t>
          </w:r>
          <w:r w:rsidRPr="007B7F10">
            <w:rPr>
              <w:rFonts w:ascii="Calibri" w:hAnsi="Calibri"/>
              <w:b/>
              <w:color w:val="595959" w:themeColor="text1" w:themeTint="A6"/>
            </w:rPr>
            <w:fldChar w:fldCharType="end"/>
          </w:r>
        </w:p>
      </w:tc>
    </w:tr>
  </w:tbl>
  <w:p w:rsidR="00A47037" w:rsidRDefault="00A47037" w:rsidP="00A038A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09" w:type="pct"/>
      <w:tblBorders>
        <w:bottom w:val="single" w:sz="4" w:space="0" w:color="BFBFBF"/>
      </w:tblBorders>
      <w:tblCellMar>
        <w:left w:w="115" w:type="dxa"/>
        <w:right w:w="115" w:type="dxa"/>
      </w:tblCellMar>
      <w:tblLook w:val="04A0" w:firstRow="1" w:lastRow="0" w:firstColumn="1" w:lastColumn="0" w:noHBand="0" w:noVBand="1"/>
    </w:tblPr>
    <w:tblGrid>
      <w:gridCol w:w="8779"/>
      <w:gridCol w:w="550"/>
    </w:tblGrid>
    <w:tr w:rsidR="00A47037" w:rsidRPr="0025191F" w:rsidTr="00711AB4">
      <w:tc>
        <w:tcPr>
          <w:tcW w:w="4705" w:type="pct"/>
          <w:tcBorders>
            <w:bottom w:val="nil"/>
            <w:right w:val="single" w:sz="4" w:space="0" w:color="BFBFBF"/>
          </w:tcBorders>
        </w:tcPr>
        <w:p w:rsidR="00A47037" w:rsidRPr="007B7F10" w:rsidRDefault="009629C7" w:rsidP="00711AB4">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76972171"/>
              <w:dataBinding w:prefixMappings="xmlns:ns0='http://schemas.openxmlformats.org/package/2006/metadata/core-properties' xmlns:ns1='http://purl.org/dc/elements/1.1/'" w:xpath="/ns0:coreProperties[1]/ns1:title[1]" w:storeItemID="{6C3C8BC8-F283-45AE-878A-BAB7291924A1}"/>
              <w:text/>
            </w:sdtPr>
            <w:sdtEndPr/>
            <w:sdtContent>
              <w:r>
                <w:rPr>
                  <w:rFonts w:ascii="Calibri" w:hAnsi="Calibri"/>
                  <w:b/>
                  <w:bCs/>
                  <w:caps/>
                  <w:color w:val="595959" w:themeColor="text1" w:themeTint="A6"/>
                </w:rPr>
                <w:t>TC48 APPENDIX XIV</w:t>
              </w:r>
            </w:sdtContent>
          </w:sdt>
        </w:p>
      </w:tc>
      <w:tc>
        <w:tcPr>
          <w:tcW w:w="295" w:type="pct"/>
          <w:tcBorders>
            <w:left w:val="single" w:sz="4" w:space="0" w:color="BFBFBF"/>
            <w:bottom w:val="nil"/>
          </w:tcBorders>
        </w:tcPr>
        <w:p w:rsidR="00A47037" w:rsidRPr="0025191F" w:rsidRDefault="00A47037" w:rsidP="003B60F8">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9629C7">
            <w:rPr>
              <w:rFonts w:ascii="Calibri" w:hAnsi="Calibri"/>
              <w:b/>
              <w:noProof/>
              <w:color w:val="595959" w:themeColor="text1" w:themeTint="A6"/>
            </w:rPr>
            <w:t>1</w:t>
          </w:r>
          <w:r w:rsidRPr="007B7F10">
            <w:rPr>
              <w:rFonts w:ascii="Calibri" w:hAnsi="Calibri"/>
              <w:b/>
              <w:color w:val="595959" w:themeColor="text1" w:themeTint="A6"/>
            </w:rPr>
            <w:fldChar w:fldCharType="end"/>
          </w:r>
        </w:p>
      </w:tc>
    </w:tr>
  </w:tbl>
  <w:p w:rsidR="00A47037" w:rsidRDefault="00A47037">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202" w:type="pct"/>
      <w:tblBorders>
        <w:bottom w:val="single" w:sz="4" w:space="0" w:color="BFBFBF"/>
      </w:tblBorders>
      <w:tblCellMar>
        <w:left w:w="115" w:type="dxa"/>
        <w:right w:w="115" w:type="dxa"/>
      </w:tblCellMar>
      <w:tblLook w:val="04A0" w:firstRow="1" w:lastRow="0" w:firstColumn="1" w:lastColumn="0" w:noHBand="0" w:noVBand="1"/>
    </w:tblPr>
    <w:tblGrid>
      <w:gridCol w:w="15023"/>
      <w:gridCol w:w="1236"/>
    </w:tblGrid>
    <w:tr w:rsidR="00A47037" w:rsidRPr="0025191F" w:rsidTr="003B60F8">
      <w:tc>
        <w:tcPr>
          <w:tcW w:w="4620" w:type="pct"/>
          <w:tcBorders>
            <w:bottom w:val="nil"/>
            <w:right w:val="single" w:sz="4" w:space="0" w:color="BFBFBF"/>
          </w:tcBorders>
        </w:tcPr>
        <w:p w:rsidR="00A47037" w:rsidRPr="007B7F10" w:rsidRDefault="009629C7" w:rsidP="003B60F8">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05310216"/>
              <w:dataBinding w:prefixMappings="xmlns:ns0='http://schemas.openxmlformats.org/package/2006/metadata/core-properties' xmlns:ns1='http://purl.org/dc/elements/1.1/'" w:xpath="/ns0:coreProperties[1]/ns1:title[1]" w:storeItemID="{6C3C8BC8-F283-45AE-878A-BAB7291924A1}"/>
              <w:text/>
            </w:sdtPr>
            <w:sdtEndPr/>
            <w:sdtContent>
              <w:r>
                <w:rPr>
                  <w:rFonts w:ascii="Calibri" w:hAnsi="Calibri"/>
                  <w:b/>
                  <w:bCs/>
                  <w:caps/>
                  <w:color w:val="595959" w:themeColor="text1" w:themeTint="A6"/>
                </w:rPr>
                <w:t>TC48 APPENDIX XIV</w:t>
              </w:r>
            </w:sdtContent>
          </w:sdt>
        </w:p>
      </w:tc>
      <w:tc>
        <w:tcPr>
          <w:tcW w:w="380" w:type="pct"/>
          <w:tcBorders>
            <w:left w:val="single" w:sz="4" w:space="0" w:color="BFBFBF"/>
            <w:bottom w:val="nil"/>
          </w:tcBorders>
        </w:tcPr>
        <w:p w:rsidR="00A47037" w:rsidRPr="0025191F" w:rsidRDefault="00A47037" w:rsidP="003B60F8">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9629C7">
            <w:rPr>
              <w:rFonts w:ascii="Calibri" w:hAnsi="Calibri"/>
              <w:b/>
              <w:noProof/>
              <w:color w:val="595959" w:themeColor="text1" w:themeTint="A6"/>
            </w:rPr>
            <w:t>31</w:t>
          </w:r>
          <w:r w:rsidRPr="007B7F10">
            <w:rPr>
              <w:rFonts w:ascii="Calibri" w:hAnsi="Calibri"/>
              <w:b/>
              <w:color w:val="595959" w:themeColor="text1" w:themeTint="A6"/>
            </w:rPr>
            <w:fldChar w:fldCharType="end"/>
          </w:r>
        </w:p>
      </w:tc>
    </w:tr>
  </w:tbl>
  <w:p w:rsidR="00A47037" w:rsidRDefault="00A47037" w:rsidP="005A26F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8AA" w:rsidRDefault="005658AA">
      <w:r>
        <w:separator/>
      </w:r>
    </w:p>
  </w:footnote>
  <w:footnote w:type="continuationSeparator" w:id="0">
    <w:p w:rsidR="005658AA" w:rsidRDefault="005658A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919"/>
    <w:multiLevelType w:val="hybridMultilevel"/>
    <w:tmpl w:val="06D6AC7A"/>
    <w:lvl w:ilvl="0" w:tplc="F79CE062">
      <w:start w:val="1"/>
      <w:numFmt w:val="lowerRoman"/>
      <w:lvlText w:val="%1)"/>
      <w:lvlJc w:val="left"/>
      <w:pPr>
        <w:ind w:left="1536" w:hanging="360"/>
      </w:pPr>
      <w:rPr>
        <w:rFonts w:hint="default"/>
      </w:rPr>
    </w:lvl>
    <w:lvl w:ilvl="1" w:tplc="04090019" w:tentative="1">
      <w:start w:val="1"/>
      <w:numFmt w:val="lowerLetter"/>
      <w:lvlText w:val="%2."/>
      <w:lvlJc w:val="left"/>
      <w:pPr>
        <w:ind w:left="2256" w:hanging="360"/>
      </w:pPr>
    </w:lvl>
    <w:lvl w:ilvl="2" w:tplc="0409001B" w:tentative="1">
      <w:start w:val="1"/>
      <w:numFmt w:val="lowerRoman"/>
      <w:lvlText w:val="%3."/>
      <w:lvlJc w:val="right"/>
      <w:pPr>
        <w:ind w:left="2976" w:hanging="180"/>
      </w:pPr>
    </w:lvl>
    <w:lvl w:ilvl="3" w:tplc="0409000F" w:tentative="1">
      <w:start w:val="1"/>
      <w:numFmt w:val="decimal"/>
      <w:lvlText w:val="%4."/>
      <w:lvlJc w:val="left"/>
      <w:pPr>
        <w:ind w:left="3696" w:hanging="360"/>
      </w:pPr>
    </w:lvl>
    <w:lvl w:ilvl="4" w:tplc="04090019" w:tentative="1">
      <w:start w:val="1"/>
      <w:numFmt w:val="lowerLetter"/>
      <w:lvlText w:val="%5."/>
      <w:lvlJc w:val="left"/>
      <w:pPr>
        <w:ind w:left="4416" w:hanging="360"/>
      </w:pPr>
    </w:lvl>
    <w:lvl w:ilvl="5" w:tplc="0409001B" w:tentative="1">
      <w:start w:val="1"/>
      <w:numFmt w:val="lowerRoman"/>
      <w:lvlText w:val="%6."/>
      <w:lvlJc w:val="right"/>
      <w:pPr>
        <w:ind w:left="5136" w:hanging="180"/>
      </w:pPr>
    </w:lvl>
    <w:lvl w:ilvl="6" w:tplc="0409000F" w:tentative="1">
      <w:start w:val="1"/>
      <w:numFmt w:val="decimal"/>
      <w:lvlText w:val="%7."/>
      <w:lvlJc w:val="left"/>
      <w:pPr>
        <w:ind w:left="5856" w:hanging="360"/>
      </w:pPr>
    </w:lvl>
    <w:lvl w:ilvl="7" w:tplc="04090019" w:tentative="1">
      <w:start w:val="1"/>
      <w:numFmt w:val="lowerLetter"/>
      <w:lvlText w:val="%8."/>
      <w:lvlJc w:val="left"/>
      <w:pPr>
        <w:ind w:left="6576" w:hanging="360"/>
      </w:pPr>
    </w:lvl>
    <w:lvl w:ilvl="8" w:tplc="0409001B" w:tentative="1">
      <w:start w:val="1"/>
      <w:numFmt w:val="lowerRoman"/>
      <w:lvlText w:val="%9."/>
      <w:lvlJc w:val="right"/>
      <w:pPr>
        <w:ind w:left="7296" w:hanging="180"/>
      </w:pPr>
    </w:lvl>
  </w:abstractNum>
  <w:abstractNum w:abstractNumId="1">
    <w:nsid w:val="03853E6E"/>
    <w:multiLevelType w:val="hybridMultilevel"/>
    <w:tmpl w:val="8D9C1A62"/>
    <w:lvl w:ilvl="0" w:tplc="F79CE06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C934E0"/>
    <w:multiLevelType w:val="hybridMultilevel"/>
    <w:tmpl w:val="7188D39C"/>
    <w:lvl w:ilvl="0" w:tplc="F79CE062">
      <w:start w:val="1"/>
      <w:numFmt w:val="lowerRoman"/>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
    <w:nsid w:val="064F40E1"/>
    <w:multiLevelType w:val="hybridMultilevel"/>
    <w:tmpl w:val="6646FA62"/>
    <w:lvl w:ilvl="0" w:tplc="272AC986">
      <w:start w:val="1"/>
      <w:numFmt w:val="bullet"/>
      <w:lvlText w:val=""/>
      <w:lvlJc w:val="left"/>
      <w:pPr>
        <w:ind w:left="780" w:hanging="36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076D0655"/>
    <w:multiLevelType w:val="hybridMultilevel"/>
    <w:tmpl w:val="2CF2CDF4"/>
    <w:lvl w:ilvl="0" w:tplc="F79CE062">
      <w:start w:val="1"/>
      <w:numFmt w:val="lowerRoman"/>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
    <w:nsid w:val="09966957"/>
    <w:multiLevelType w:val="hybridMultilevel"/>
    <w:tmpl w:val="02E41D6E"/>
    <w:lvl w:ilvl="0" w:tplc="F79CE062">
      <w:start w:val="1"/>
      <w:numFmt w:val="lowerRoman"/>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6">
    <w:nsid w:val="0A50477D"/>
    <w:multiLevelType w:val="hybridMultilevel"/>
    <w:tmpl w:val="701AFE72"/>
    <w:lvl w:ilvl="0" w:tplc="CFEE960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E65CBD"/>
    <w:multiLevelType w:val="hybridMultilevel"/>
    <w:tmpl w:val="01F0C44A"/>
    <w:lvl w:ilvl="0" w:tplc="272AC986">
      <w:start w:val="1"/>
      <w:numFmt w:val="bullet"/>
      <w:lvlText w:val=""/>
      <w:lvlJc w:val="left"/>
      <w:pPr>
        <w:ind w:left="7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9643CE"/>
    <w:multiLevelType w:val="hybridMultilevel"/>
    <w:tmpl w:val="07EC5AE8"/>
    <w:lvl w:ilvl="0" w:tplc="F79CE062">
      <w:start w:val="1"/>
      <w:numFmt w:val="lowerRoman"/>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nsid w:val="0F20763B"/>
    <w:multiLevelType w:val="hybridMultilevel"/>
    <w:tmpl w:val="1660A602"/>
    <w:lvl w:ilvl="0" w:tplc="F79CE062">
      <w:start w:val="1"/>
      <w:numFmt w:val="lowerRoman"/>
      <w:lvlText w:val="%1)"/>
      <w:lvlJc w:val="left"/>
      <w:pPr>
        <w:ind w:left="1536" w:hanging="360"/>
      </w:pPr>
      <w:rPr>
        <w:rFonts w:hint="default"/>
      </w:rPr>
    </w:lvl>
    <w:lvl w:ilvl="1" w:tplc="04090019" w:tentative="1">
      <w:start w:val="1"/>
      <w:numFmt w:val="lowerLetter"/>
      <w:lvlText w:val="%2."/>
      <w:lvlJc w:val="left"/>
      <w:pPr>
        <w:ind w:left="2256" w:hanging="360"/>
      </w:pPr>
    </w:lvl>
    <w:lvl w:ilvl="2" w:tplc="0409001B" w:tentative="1">
      <w:start w:val="1"/>
      <w:numFmt w:val="lowerRoman"/>
      <w:lvlText w:val="%3."/>
      <w:lvlJc w:val="right"/>
      <w:pPr>
        <w:ind w:left="2976" w:hanging="180"/>
      </w:pPr>
    </w:lvl>
    <w:lvl w:ilvl="3" w:tplc="F79CE062">
      <w:start w:val="1"/>
      <w:numFmt w:val="lowerRoman"/>
      <w:lvlText w:val="%4)"/>
      <w:lvlJc w:val="left"/>
      <w:pPr>
        <w:ind w:left="3696" w:hanging="360"/>
      </w:pPr>
      <w:rPr>
        <w:rFonts w:hint="default"/>
      </w:rPr>
    </w:lvl>
    <w:lvl w:ilvl="4" w:tplc="04090019" w:tentative="1">
      <w:start w:val="1"/>
      <w:numFmt w:val="lowerLetter"/>
      <w:lvlText w:val="%5."/>
      <w:lvlJc w:val="left"/>
      <w:pPr>
        <w:ind w:left="4416" w:hanging="360"/>
      </w:pPr>
    </w:lvl>
    <w:lvl w:ilvl="5" w:tplc="0409001B" w:tentative="1">
      <w:start w:val="1"/>
      <w:numFmt w:val="lowerRoman"/>
      <w:lvlText w:val="%6."/>
      <w:lvlJc w:val="right"/>
      <w:pPr>
        <w:ind w:left="5136" w:hanging="180"/>
      </w:pPr>
    </w:lvl>
    <w:lvl w:ilvl="6" w:tplc="0409000F" w:tentative="1">
      <w:start w:val="1"/>
      <w:numFmt w:val="decimal"/>
      <w:lvlText w:val="%7."/>
      <w:lvlJc w:val="left"/>
      <w:pPr>
        <w:ind w:left="5856" w:hanging="360"/>
      </w:pPr>
    </w:lvl>
    <w:lvl w:ilvl="7" w:tplc="04090019" w:tentative="1">
      <w:start w:val="1"/>
      <w:numFmt w:val="lowerLetter"/>
      <w:lvlText w:val="%8."/>
      <w:lvlJc w:val="left"/>
      <w:pPr>
        <w:ind w:left="6576" w:hanging="360"/>
      </w:pPr>
    </w:lvl>
    <w:lvl w:ilvl="8" w:tplc="0409001B" w:tentative="1">
      <w:start w:val="1"/>
      <w:numFmt w:val="lowerRoman"/>
      <w:lvlText w:val="%9."/>
      <w:lvlJc w:val="right"/>
      <w:pPr>
        <w:ind w:left="7296" w:hanging="180"/>
      </w:pPr>
    </w:lvl>
  </w:abstractNum>
  <w:abstractNum w:abstractNumId="10">
    <w:nsid w:val="10C45FBD"/>
    <w:multiLevelType w:val="hybridMultilevel"/>
    <w:tmpl w:val="54D62564"/>
    <w:lvl w:ilvl="0" w:tplc="272AC9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562FF5"/>
    <w:multiLevelType w:val="hybridMultilevel"/>
    <w:tmpl w:val="E6D41232"/>
    <w:lvl w:ilvl="0" w:tplc="F79CE062">
      <w:start w:val="1"/>
      <w:numFmt w:val="lowerRoman"/>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nsid w:val="12992676"/>
    <w:multiLevelType w:val="hybridMultilevel"/>
    <w:tmpl w:val="53C2D3E8"/>
    <w:lvl w:ilvl="0" w:tplc="F79CE062">
      <w:start w:val="1"/>
      <w:numFmt w:val="lowerRoman"/>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3">
    <w:nsid w:val="14BE76E4"/>
    <w:multiLevelType w:val="hybridMultilevel"/>
    <w:tmpl w:val="04B270B8"/>
    <w:lvl w:ilvl="0" w:tplc="04090001">
      <w:start w:val="1"/>
      <w:numFmt w:val="bullet"/>
      <w:lvlText w:val=""/>
      <w:lvlJc w:val="left"/>
      <w:pPr>
        <w:ind w:left="906" w:hanging="480"/>
      </w:pPr>
      <w:rPr>
        <w:rFonts w:ascii="Symbol" w:hAnsi="Symbol" w:hint="default"/>
        <w:color w:val="auto"/>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14">
    <w:nsid w:val="14F8275E"/>
    <w:multiLevelType w:val="hybridMultilevel"/>
    <w:tmpl w:val="F516D73C"/>
    <w:lvl w:ilvl="0" w:tplc="F79CE062">
      <w:start w:val="1"/>
      <w:numFmt w:val="lowerRoman"/>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5">
    <w:nsid w:val="16B70FCF"/>
    <w:multiLevelType w:val="hybridMultilevel"/>
    <w:tmpl w:val="4D760F46"/>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D63F0D"/>
    <w:multiLevelType w:val="hybridMultilevel"/>
    <w:tmpl w:val="2FB81C96"/>
    <w:lvl w:ilvl="0" w:tplc="F79CE062">
      <w:start w:val="1"/>
      <w:numFmt w:val="lowerRoman"/>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7">
    <w:nsid w:val="197723C1"/>
    <w:multiLevelType w:val="hybridMultilevel"/>
    <w:tmpl w:val="C75A8600"/>
    <w:lvl w:ilvl="0" w:tplc="26BED29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A8E00D2"/>
    <w:multiLevelType w:val="hybridMultilevel"/>
    <w:tmpl w:val="0BF63396"/>
    <w:lvl w:ilvl="0" w:tplc="272AC986">
      <w:start w:val="1"/>
      <w:numFmt w:val="bullet"/>
      <w:lvlText w:val=""/>
      <w:lvlJc w:val="left"/>
      <w:pPr>
        <w:ind w:left="780" w:hanging="360"/>
      </w:pPr>
      <w:rPr>
        <w:rFonts w:ascii="Symbol" w:hAnsi="Symbol" w:hint="default"/>
      </w:rPr>
    </w:lvl>
    <w:lvl w:ilvl="1" w:tplc="272AC986">
      <w:start w:val="1"/>
      <w:numFmt w:val="lowerLetter"/>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E0B3579"/>
    <w:multiLevelType w:val="hybridMultilevel"/>
    <w:tmpl w:val="3EF23076"/>
    <w:lvl w:ilvl="0" w:tplc="04090001">
      <w:start w:val="1"/>
      <w:numFmt w:val="bullet"/>
      <w:lvlText w:val=""/>
      <w:lvlJc w:val="left"/>
      <w:pPr>
        <w:ind w:left="780" w:hanging="360"/>
      </w:pPr>
      <w:rPr>
        <w:rFonts w:ascii="Symbol" w:hAnsi="Symbol" w:hint="default"/>
        <w:color w:val="auto"/>
      </w:rPr>
    </w:lvl>
    <w:lvl w:ilvl="1" w:tplc="04090003" w:tentative="1">
      <w:start w:val="1"/>
      <w:numFmt w:val="bullet"/>
      <w:lvlText w:val=""/>
      <w:lvlJc w:val="left"/>
      <w:pPr>
        <w:tabs>
          <w:tab w:val="num" w:pos="481"/>
        </w:tabs>
        <w:ind w:left="481" w:hanging="420"/>
      </w:pPr>
      <w:rPr>
        <w:rFonts w:ascii="Wingdings" w:hAnsi="Wingdings" w:hint="default"/>
      </w:rPr>
    </w:lvl>
    <w:lvl w:ilvl="2" w:tplc="04090005" w:tentative="1">
      <w:start w:val="1"/>
      <w:numFmt w:val="bullet"/>
      <w:lvlText w:val=""/>
      <w:lvlJc w:val="left"/>
      <w:pPr>
        <w:tabs>
          <w:tab w:val="num" w:pos="901"/>
        </w:tabs>
        <w:ind w:left="901" w:hanging="420"/>
      </w:pPr>
      <w:rPr>
        <w:rFonts w:ascii="Wingdings" w:hAnsi="Wingdings" w:hint="default"/>
      </w:rPr>
    </w:lvl>
    <w:lvl w:ilvl="3" w:tplc="04090001" w:tentative="1">
      <w:start w:val="1"/>
      <w:numFmt w:val="bullet"/>
      <w:lvlText w:val=""/>
      <w:lvlJc w:val="left"/>
      <w:pPr>
        <w:tabs>
          <w:tab w:val="num" w:pos="1321"/>
        </w:tabs>
        <w:ind w:left="1321" w:hanging="420"/>
      </w:pPr>
      <w:rPr>
        <w:rFonts w:ascii="Wingdings" w:hAnsi="Wingdings" w:hint="default"/>
      </w:rPr>
    </w:lvl>
    <w:lvl w:ilvl="4" w:tplc="04090003" w:tentative="1">
      <w:start w:val="1"/>
      <w:numFmt w:val="bullet"/>
      <w:lvlText w:val=""/>
      <w:lvlJc w:val="left"/>
      <w:pPr>
        <w:tabs>
          <w:tab w:val="num" w:pos="1741"/>
        </w:tabs>
        <w:ind w:left="1741" w:hanging="420"/>
      </w:pPr>
      <w:rPr>
        <w:rFonts w:ascii="Wingdings" w:hAnsi="Wingdings" w:hint="default"/>
      </w:rPr>
    </w:lvl>
    <w:lvl w:ilvl="5" w:tplc="04090005" w:tentative="1">
      <w:start w:val="1"/>
      <w:numFmt w:val="bullet"/>
      <w:lvlText w:val=""/>
      <w:lvlJc w:val="left"/>
      <w:pPr>
        <w:tabs>
          <w:tab w:val="num" w:pos="2161"/>
        </w:tabs>
        <w:ind w:left="2161" w:hanging="420"/>
      </w:pPr>
      <w:rPr>
        <w:rFonts w:ascii="Wingdings" w:hAnsi="Wingdings" w:hint="default"/>
      </w:rPr>
    </w:lvl>
    <w:lvl w:ilvl="6" w:tplc="04090001" w:tentative="1">
      <w:start w:val="1"/>
      <w:numFmt w:val="bullet"/>
      <w:lvlText w:val=""/>
      <w:lvlJc w:val="left"/>
      <w:pPr>
        <w:tabs>
          <w:tab w:val="num" w:pos="2581"/>
        </w:tabs>
        <w:ind w:left="2581" w:hanging="420"/>
      </w:pPr>
      <w:rPr>
        <w:rFonts w:ascii="Wingdings" w:hAnsi="Wingdings" w:hint="default"/>
      </w:rPr>
    </w:lvl>
    <w:lvl w:ilvl="7" w:tplc="04090003" w:tentative="1">
      <w:start w:val="1"/>
      <w:numFmt w:val="bullet"/>
      <w:lvlText w:val=""/>
      <w:lvlJc w:val="left"/>
      <w:pPr>
        <w:tabs>
          <w:tab w:val="num" w:pos="3001"/>
        </w:tabs>
        <w:ind w:left="3001" w:hanging="420"/>
      </w:pPr>
      <w:rPr>
        <w:rFonts w:ascii="Wingdings" w:hAnsi="Wingdings" w:hint="default"/>
      </w:rPr>
    </w:lvl>
    <w:lvl w:ilvl="8" w:tplc="04090005" w:tentative="1">
      <w:start w:val="1"/>
      <w:numFmt w:val="bullet"/>
      <w:lvlText w:val=""/>
      <w:lvlJc w:val="left"/>
      <w:pPr>
        <w:tabs>
          <w:tab w:val="num" w:pos="3421"/>
        </w:tabs>
        <w:ind w:left="3421" w:hanging="420"/>
      </w:pPr>
      <w:rPr>
        <w:rFonts w:ascii="Wingdings" w:hAnsi="Wingdings" w:hint="default"/>
      </w:rPr>
    </w:lvl>
  </w:abstractNum>
  <w:abstractNum w:abstractNumId="20">
    <w:nsid w:val="1EEE373E"/>
    <w:multiLevelType w:val="hybridMultilevel"/>
    <w:tmpl w:val="129E766A"/>
    <w:lvl w:ilvl="0" w:tplc="E026AA7E">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20DA7DDB"/>
    <w:multiLevelType w:val="hybridMultilevel"/>
    <w:tmpl w:val="0682F3EC"/>
    <w:lvl w:ilvl="0" w:tplc="F79CE062">
      <w:start w:val="1"/>
      <w:numFmt w:val="lowerRoman"/>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2">
    <w:nsid w:val="219514D2"/>
    <w:multiLevelType w:val="hybridMultilevel"/>
    <w:tmpl w:val="DFC65858"/>
    <w:lvl w:ilvl="0" w:tplc="272AC986">
      <w:start w:val="1"/>
      <w:numFmt w:val="bullet"/>
      <w:lvlText w:val=""/>
      <w:lvlJc w:val="left"/>
      <w:pPr>
        <w:ind w:left="905" w:hanging="480"/>
      </w:pPr>
      <w:rPr>
        <w:rFonts w:ascii="Symbol" w:hAnsi="Symbol" w:hint="default"/>
        <w:color w:val="auto"/>
      </w:rPr>
    </w:lvl>
    <w:lvl w:ilvl="1" w:tplc="04090003" w:tentative="1">
      <w:start w:val="1"/>
      <w:numFmt w:val="bullet"/>
      <w:lvlText w:val=""/>
      <w:lvlJc w:val="left"/>
      <w:pPr>
        <w:ind w:left="1385" w:hanging="480"/>
      </w:pPr>
      <w:rPr>
        <w:rFonts w:ascii="Wingdings" w:hAnsi="Wingdings" w:hint="default"/>
      </w:rPr>
    </w:lvl>
    <w:lvl w:ilvl="2" w:tplc="04090005"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3" w:tentative="1">
      <w:start w:val="1"/>
      <w:numFmt w:val="bullet"/>
      <w:lvlText w:val=""/>
      <w:lvlJc w:val="left"/>
      <w:pPr>
        <w:ind w:left="2825" w:hanging="480"/>
      </w:pPr>
      <w:rPr>
        <w:rFonts w:ascii="Wingdings" w:hAnsi="Wingdings" w:hint="default"/>
      </w:rPr>
    </w:lvl>
    <w:lvl w:ilvl="5" w:tplc="04090005"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3" w:tentative="1">
      <w:start w:val="1"/>
      <w:numFmt w:val="bullet"/>
      <w:lvlText w:val=""/>
      <w:lvlJc w:val="left"/>
      <w:pPr>
        <w:ind w:left="4265" w:hanging="480"/>
      </w:pPr>
      <w:rPr>
        <w:rFonts w:ascii="Wingdings" w:hAnsi="Wingdings" w:hint="default"/>
      </w:rPr>
    </w:lvl>
    <w:lvl w:ilvl="8" w:tplc="04090005" w:tentative="1">
      <w:start w:val="1"/>
      <w:numFmt w:val="bullet"/>
      <w:lvlText w:val=""/>
      <w:lvlJc w:val="left"/>
      <w:pPr>
        <w:ind w:left="4745" w:hanging="480"/>
      </w:pPr>
      <w:rPr>
        <w:rFonts w:ascii="Wingdings" w:hAnsi="Wingdings" w:hint="default"/>
      </w:rPr>
    </w:lvl>
  </w:abstractNum>
  <w:abstractNum w:abstractNumId="23">
    <w:nsid w:val="237B5A4E"/>
    <w:multiLevelType w:val="hybridMultilevel"/>
    <w:tmpl w:val="F208B74E"/>
    <w:lvl w:ilvl="0" w:tplc="FBF462E2">
      <w:start w:val="1"/>
      <w:numFmt w:val="lowerRoman"/>
      <w:lvlText w:val="%1)"/>
      <w:lvlJc w:val="left"/>
      <w:pPr>
        <w:ind w:left="1498" w:hanging="720"/>
      </w:pPr>
      <w:rPr>
        <w:rFonts w:hint="default"/>
      </w:r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4">
    <w:nsid w:val="23D55B20"/>
    <w:multiLevelType w:val="hybridMultilevel"/>
    <w:tmpl w:val="4DC01BD0"/>
    <w:lvl w:ilvl="0" w:tplc="AB14ADD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4062A01"/>
    <w:multiLevelType w:val="hybridMultilevel"/>
    <w:tmpl w:val="0682F3EC"/>
    <w:lvl w:ilvl="0" w:tplc="F79CE062">
      <w:start w:val="1"/>
      <w:numFmt w:val="lowerRoman"/>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6">
    <w:nsid w:val="24E778A8"/>
    <w:multiLevelType w:val="hybridMultilevel"/>
    <w:tmpl w:val="4596E47A"/>
    <w:lvl w:ilvl="0" w:tplc="F79CE06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F79CE062">
      <w:start w:val="1"/>
      <w:numFmt w:val="lowerRoman"/>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270364AA"/>
    <w:multiLevelType w:val="hybridMultilevel"/>
    <w:tmpl w:val="C7AE0A2C"/>
    <w:lvl w:ilvl="0" w:tplc="F79CE062">
      <w:start w:val="1"/>
      <w:numFmt w:val="lowerRoman"/>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8">
    <w:nsid w:val="276751F4"/>
    <w:multiLevelType w:val="hybridMultilevel"/>
    <w:tmpl w:val="0A48B434"/>
    <w:lvl w:ilvl="0" w:tplc="F79CE062">
      <w:start w:val="1"/>
      <w:numFmt w:val="lowerRoman"/>
      <w:lvlText w:val="%1)"/>
      <w:lvlJc w:val="left"/>
      <w:pPr>
        <w:ind w:left="204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nsid w:val="281C61BD"/>
    <w:multiLevelType w:val="hybridMultilevel"/>
    <w:tmpl w:val="C7FEE392"/>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8AD2BF3"/>
    <w:multiLevelType w:val="hybridMultilevel"/>
    <w:tmpl w:val="6C067F34"/>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8F872B1"/>
    <w:multiLevelType w:val="hybridMultilevel"/>
    <w:tmpl w:val="92D6C902"/>
    <w:lvl w:ilvl="0" w:tplc="33DCF7E2">
      <w:start w:val="1"/>
      <w:numFmt w:val="lowerLetter"/>
      <w:lvlText w:val="(%1)"/>
      <w:lvlJc w:val="left"/>
      <w:pPr>
        <w:ind w:left="360" w:hanging="36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290A22CC"/>
    <w:multiLevelType w:val="hybridMultilevel"/>
    <w:tmpl w:val="5C22E1FE"/>
    <w:lvl w:ilvl="0" w:tplc="EF8A198C">
      <w:start w:val="1"/>
      <w:numFmt w:val="lowerLetter"/>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2A262C2B"/>
    <w:multiLevelType w:val="hybridMultilevel"/>
    <w:tmpl w:val="3EFCC042"/>
    <w:lvl w:ilvl="0" w:tplc="272AC986">
      <w:start w:val="1"/>
      <w:numFmt w:val="bullet"/>
      <w:lvlText w:val=""/>
      <w:lvlJc w:val="left"/>
      <w:pPr>
        <w:ind w:left="780" w:hanging="360"/>
      </w:pPr>
      <w:rPr>
        <w:rFonts w:ascii="Symbol" w:hAnsi="Symbol" w:hint="default"/>
        <w:color w:val="auto"/>
      </w:rPr>
    </w:lvl>
    <w:lvl w:ilvl="1" w:tplc="04090003">
      <w:start w:val="1"/>
      <w:numFmt w:val="bullet"/>
      <w:lvlText w:val=""/>
      <w:lvlJc w:val="left"/>
      <w:pPr>
        <w:tabs>
          <w:tab w:val="num" w:pos="481"/>
        </w:tabs>
        <w:ind w:left="481" w:hanging="420"/>
      </w:pPr>
      <w:rPr>
        <w:rFonts w:ascii="Wingdings" w:hAnsi="Wingdings" w:hint="default"/>
      </w:rPr>
    </w:lvl>
    <w:lvl w:ilvl="2" w:tplc="04090005">
      <w:start w:val="1"/>
      <w:numFmt w:val="bullet"/>
      <w:lvlText w:val=""/>
      <w:lvlJc w:val="left"/>
      <w:pPr>
        <w:tabs>
          <w:tab w:val="num" w:pos="901"/>
        </w:tabs>
        <w:ind w:left="901" w:hanging="420"/>
      </w:pPr>
      <w:rPr>
        <w:rFonts w:ascii="Wingdings" w:hAnsi="Wingdings" w:hint="default"/>
      </w:rPr>
    </w:lvl>
    <w:lvl w:ilvl="3" w:tplc="04090001">
      <w:start w:val="1"/>
      <w:numFmt w:val="lowerLetter"/>
      <w:lvlText w:val="%4."/>
      <w:lvlJc w:val="left"/>
      <w:pPr>
        <w:tabs>
          <w:tab w:val="num" w:pos="1321"/>
        </w:tabs>
        <w:ind w:left="1321" w:hanging="420"/>
      </w:pPr>
    </w:lvl>
    <w:lvl w:ilvl="4" w:tplc="04090003" w:tentative="1">
      <w:start w:val="1"/>
      <w:numFmt w:val="bullet"/>
      <w:lvlText w:val=""/>
      <w:lvlJc w:val="left"/>
      <w:pPr>
        <w:tabs>
          <w:tab w:val="num" w:pos="1741"/>
        </w:tabs>
        <w:ind w:left="1741" w:hanging="420"/>
      </w:pPr>
      <w:rPr>
        <w:rFonts w:ascii="Wingdings" w:hAnsi="Wingdings" w:hint="default"/>
      </w:rPr>
    </w:lvl>
    <w:lvl w:ilvl="5" w:tplc="04090005" w:tentative="1">
      <w:start w:val="1"/>
      <w:numFmt w:val="bullet"/>
      <w:lvlText w:val=""/>
      <w:lvlJc w:val="left"/>
      <w:pPr>
        <w:tabs>
          <w:tab w:val="num" w:pos="2161"/>
        </w:tabs>
        <w:ind w:left="2161" w:hanging="420"/>
      </w:pPr>
      <w:rPr>
        <w:rFonts w:ascii="Wingdings" w:hAnsi="Wingdings" w:hint="default"/>
      </w:rPr>
    </w:lvl>
    <w:lvl w:ilvl="6" w:tplc="04090001" w:tentative="1">
      <w:start w:val="1"/>
      <w:numFmt w:val="bullet"/>
      <w:lvlText w:val=""/>
      <w:lvlJc w:val="left"/>
      <w:pPr>
        <w:tabs>
          <w:tab w:val="num" w:pos="2581"/>
        </w:tabs>
        <w:ind w:left="2581" w:hanging="420"/>
      </w:pPr>
      <w:rPr>
        <w:rFonts w:ascii="Wingdings" w:hAnsi="Wingdings" w:hint="default"/>
      </w:rPr>
    </w:lvl>
    <w:lvl w:ilvl="7" w:tplc="04090003" w:tentative="1">
      <w:start w:val="1"/>
      <w:numFmt w:val="bullet"/>
      <w:lvlText w:val=""/>
      <w:lvlJc w:val="left"/>
      <w:pPr>
        <w:tabs>
          <w:tab w:val="num" w:pos="3001"/>
        </w:tabs>
        <w:ind w:left="3001" w:hanging="420"/>
      </w:pPr>
      <w:rPr>
        <w:rFonts w:ascii="Wingdings" w:hAnsi="Wingdings" w:hint="default"/>
      </w:rPr>
    </w:lvl>
    <w:lvl w:ilvl="8" w:tplc="04090005" w:tentative="1">
      <w:start w:val="1"/>
      <w:numFmt w:val="bullet"/>
      <w:lvlText w:val=""/>
      <w:lvlJc w:val="left"/>
      <w:pPr>
        <w:tabs>
          <w:tab w:val="num" w:pos="3421"/>
        </w:tabs>
        <w:ind w:left="3421" w:hanging="420"/>
      </w:pPr>
      <w:rPr>
        <w:rFonts w:ascii="Wingdings" w:hAnsi="Wingdings" w:hint="default"/>
      </w:rPr>
    </w:lvl>
  </w:abstractNum>
  <w:abstractNum w:abstractNumId="34">
    <w:nsid w:val="2CC66AE5"/>
    <w:multiLevelType w:val="hybridMultilevel"/>
    <w:tmpl w:val="3DF8DBA2"/>
    <w:lvl w:ilvl="0" w:tplc="26BED29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CE621AB"/>
    <w:multiLevelType w:val="hybridMultilevel"/>
    <w:tmpl w:val="9364EA86"/>
    <w:lvl w:ilvl="0" w:tplc="AB14ADD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E0F3AE9"/>
    <w:multiLevelType w:val="hybridMultilevel"/>
    <w:tmpl w:val="07EC5AE8"/>
    <w:lvl w:ilvl="0" w:tplc="F79CE062">
      <w:start w:val="1"/>
      <w:numFmt w:val="lowerRoman"/>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7">
    <w:nsid w:val="304A43C0"/>
    <w:multiLevelType w:val="hybridMultilevel"/>
    <w:tmpl w:val="BB98660E"/>
    <w:lvl w:ilvl="0" w:tplc="F79CE062">
      <w:start w:val="1"/>
      <w:numFmt w:val="lowerRoman"/>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8">
    <w:nsid w:val="32AD50A1"/>
    <w:multiLevelType w:val="hybridMultilevel"/>
    <w:tmpl w:val="02304B98"/>
    <w:lvl w:ilvl="0" w:tplc="F79CE062">
      <w:start w:val="1"/>
      <w:numFmt w:val="lowerRoman"/>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9">
    <w:nsid w:val="338C3AE2"/>
    <w:multiLevelType w:val="hybridMultilevel"/>
    <w:tmpl w:val="22A0A5AA"/>
    <w:lvl w:ilvl="0" w:tplc="D19CEE5C">
      <w:start w:val="1"/>
      <w:numFmt w:val="lowerLetter"/>
      <w:lvlText w:val="%1."/>
      <w:lvlJc w:val="left"/>
      <w:pPr>
        <w:ind w:left="780" w:hanging="360"/>
      </w:pPr>
      <w:rPr>
        <w:rFonts w:hint="default"/>
      </w:rPr>
    </w:lvl>
    <w:lvl w:ilvl="1" w:tplc="F2FA18F4">
      <w:start w:val="1"/>
      <w:numFmt w:val="lowerRoman"/>
      <w:lvlText w:val="%2."/>
      <w:lvlJc w:val="left"/>
      <w:pPr>
        <w:ind w:left="1260" w:hanging="420"/>
      </w:pPr>
      <w:rPr>
        <w:rFonts w:ascii="Cambria" w:eastAsiaTheme="minorEastAsia" w:hAnsi="Cambria" w:cs="Times New Roman"/>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36C55B26"/>
    <w:multiLevelType w:val="hybridMultilevel"/>
    <w:tmpl w:val="4ADA0210"/>
    <w:lvl w:ilvl="0" w:tplc="9DB849B2">
      <w:start w:val="5"/>
      <w:numFmt w:val="decimal"/>
      <w:pStyle w:val="Heading1"/>
      <w:lvlText w:val="%1."/>
      <w:lvlJc w:val="left"/>
      <w:pPr>
        <w:tabs>
          <w:tab w:val="num" w:pos="360"/>
        </w:tabs>
        <w:ind w:left="0" w:firstLine="0"/>
      </w:pPr>
      <w:rPr>
        <w:rFonts w:hint="eastAsia"/>
      </w:rPr>
    </w:lvl>
    <w:lvl w:ilvl="1" w:tplc="282C9F8A">
      <w:start w:val="1"/>
      <w:numFmt w:val="lowerLetter"/>
      <w:lvlText w:val="(%2)"/>
      <w:lvlJc w:val="left"/>
      <w:pPr>
        <w:tabs>
          <w:tab w:val="num" w:pos="1175"/>
        </w:tabs>
        <w:ind w:left="1175" w:hanging="375"/>
      </w:pPr>
      <w:rPr>
        <w:rFonts w:hint="eastAsia"/>
      </w:rPr>
    </w:lvl>
    <w:lvl w:ilvl="2" w:tplc="8564D1F0">
      <w:start w:val="1"/>
      <w:numFmt w:val="upperLetter"/>
      <w:lvlText w:val="(%3)"/>
      <w:lvlJc w:val="left"/>
      <w:pPr>
        <w:tabs>
          <w:tab w:val="num" w:pos="1650"/>
        </w:tabs>
        <w:ind w:left="1650" w:hanging="450"/>
      </w:pPr>
      <w:rPr>
        <w:rFonts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41">
    <w:nsid w:val="37CD7910"/>
    <w:multiLevelType w:val="hybridMultilevel"/>
    <w:tmpl w:val="75140646"/>
    <w:lvl w:ilvl="0" w:tplc="F79CE062">
      <w:start w:val="1"/>
      <w:numFmt w:val="lowerRoman"/>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F79CE062">
      <w:start w:val="1"/>
      <w:numFmt w:val="lowerRoman"/>
      <w:lvlText w:val="%4)"/>
      <w:lvlJc w:val="left"/>
      <w:pPr>
        <w:ind w:left="3690" w:hanging="360"/>
      </w:pPr>
      <w:rPr>
        <w:rFonts w:hint="default"/>
      </w:r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nsid w:val="3B6A14DE"/>
    <w:multiLevelType w:val="hybridMultilevel"/>
    <w:tmpl w:val="86C8178C"/>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B736A36"/>
    <w:multiLevelType w:val="hybridMultilevel"/>
    <w:tmpl w:val="ED380530"/>
    <w:lvl w:ilvl="0" w:tplc="282C9F8A">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3CA2436D"/>
    <w:multiLevelType w:val="hybridMultilevel"/>
    <w:tmpl w:val="9DBE2BB4"/>
    <w:lvl w:ilvl="0" w:tplc="F79CE062">
      <w:start w:val="1"/>
      <w:numFmt w:val="lowerRoman"/>
      <w:lvlText w:val="%1)"/>
      <w:lvlJc w:val="left"/>
      <w:pPr>
        <w:ind w:left="1536" w:hanging="360"/>
      </w:pPr>
      <w:rPr>
        <w:rFonts w:hint="default"/>
      </w:rPr>
    </w:lvl>
    <w:lvl w:ilvl="1" w:tplc="04090019" w:tentative="1">
      <w:start w:val="1"/>
      <w:numFmt w:val="lowerLetter"/>
      <w:lvlText w:val="%2."/>
      <w:lvlJc w:val="left"/>
      <w:pPr>
        <w:ind w:left="2256" w:hanging="360"/>
      </w:pPr>
    </w:lvl>
    <w:lvl w:ilvl="2" w:tplc="0409001B" w:tentative="1">
      <w:start w:val="1"/>
      <w:numFmt w:val="lowerRoman"/>
      <w:lvlText w:val="%3."/>
      <w:lvlJc w:val="right"/>
      <w:pPr>
        <w:ind w:left="2976" w:hanging="180"/>
      </w:pPr>
    </w:lvl>
    <w:lvl w:ilvl="3" w:tplc="0409000F" w:tentative="1">
      <w:start w:val="1"/>
      <w:numFmt w:val="decimal"/>
      <w:lvlText w:val="%4."/>
      <w:lvlJc w:val="left"/>
      <w:pPr>
        <w:ind w:left="3696" w:hanging="360"/>
      </w:pPr>
    </w:lvl>
    <w:lvl w:ilvl="4" w:tplc="04090019" w:tentative="1">
      <w:start w:val="1"/>
      <w:numFmt w:val="lowerLetter"/>
      <w:lvlText w:val="%5."/>
      <w:lvlJc w:val="left"/>
      <w:pPr>
        <w:ind w:left="4416" w:hanging="360"/>
      </w:pPr>
    </w:lvl>
    <w:lvl w:ilvl="5" w:tplc="0409001B" w:tentative="1">
      <w:start w:val="1"/>
      <w:numFmt w:val="lowerRoman"/>
      <w:lvlText w:val="%6."/>
      <w:lvlJc w:val="right"/>
      <w:pPr>
        <w:ind w:left="5136" w:hanging="180"/>
      </w:pPr>
    </w:lvl>
    <w:lvl w:ilvl="6" w:tplc="0409000F" w:tentative="1">
      <w:start w:val="1"/>
      <w:numFmt w:val="decimal"/>
      <w:lvlText w:val="%7."/>
      <w:lvlJc w:val="left"/>
      <w:pPr>
        <w:ind w:left="5856" w:hanging="360"/>
      </w:pPr>
    </w:lvl>
    <w:lvl w:ilvl="7" w:tplc="04090019" w:tentative="1">
      <w:start w:val="1"/>
      <w:numFmt w:val="lowerLetter"/>
      <w:lvlText w:val="%8."/>
      <w:lvlJc w:val="left"/>
      <w:pPr>
        <w:ind w:left="6576" w:hanging="360"/>
      </w:pPr>
    </w:lvl>
    <w:lvl w:ilvl="8" w:tplc="0409001B" w:tentative="1">
      <w:start w:val="1"/>
      <w:numFmt w:val="lowerRoman"/>
      <w:lvlText w:val="%9."/>
      <w:lvlJc w:val="right"/>
      <w:pPr>
        <w:ind w:left="7296" w:hanging="180"/>
      </w:pPr>
    </w:lvl>
  </w:abstractNum>
  <w:abstractNum w:abstractNumId="45">
    <w:nsid w:val="41075E0E"/>
    <w:multiLevelType w:val="hybridMultilevel"/>
    <w:tmpl w:val="243C97B4"/>
    <w:lvl w:ilvl="0" w:tplc="AECEC982">
      <w:start w:val="1"/>
      <w:numFmt w:val="lowerLetter"/>
      <w:lvlText w:val="(%1)"/>
      <w:lvlJc w:val="left"/>
      <w:pPr>
        <w:ind w:left="735" w:hanging="360"/>
      </w:pPr>
      <w:rPr>
        <w:rFonts w:hint="default"/>
      </w:rPr>
    </w:lvl>
    <w:lvl w:ilvl="1" w:tplc="04090019" w:tentative="1">
      <w:start w:val="1"/>
      <w:numFmt w:val="lowerLetter"/>
      <w:lvlText w:val="%2)"/>
      <w:lvlJc w:val="left"/>
      <w:pPr>
        <w:ind w:left="1215" w:hanging="420"/>
      </w:pPr>
    </w:lvl>
    <w:lvl w:ilvl="2" w:tplc="0409001B" w:tentative="1">
      <w:start w:val="1"/>
      <w:numFmt w:val="lowerRoman"/>
      <w:lvlText w:val="%3."/>
      <w:lvlJc w:val="right"/>
      <w:pPr>
        <w:ind w:left="1635" w:hanging="420"/>
      </w:pPr>
    </w:lvl>
    <w:lvl w:ilvl="3" w:tplc="0409000F" w:tentative="1">
      <w:start w:val="1"/>
      <w:numFmt w:val="decimal"/>
      <w:lvlText w:val="%4."/>
      <w:lvlJc w:val="left"/>
      <w:pPr>
        <w:ind w:left="2055" w:hanging="420"/>
      </w:pPr>
    </w:lvl>
    <w:lvl w:ilvl="4" w:tplc="04090019" w:tentative="1">
      <w:start w:val="1"/>
      <w:numFmt w:val="lowerLetter"/>
      <w:lvlText w:val="%5)"/>
      <w:lvlJc w:val="left"/>
      <w:pPr>
        <w:ind w:left="2475" w:hanging="420"/>
      </w:pPr>
    </w:lvl>
    <w:lvl w:ilvl="5" w:tplc="0409001B" w:tentative="1">
      <w:start w:val="1"/>
      <w:numFmt w:val="lowerRoman"/>
      <w:lvlText w:val="%6."/>
      <w:lvlJc w:val="right"/>
      <w:pPr>
        <w:ind w:left="2895" w:hanging="420"/>
      </w:pPr>
    </w:lvl>
    <w:lvl w:ilvl="6" w:tplc="0409000F" w:tentative="1">
      <w:start w:val="1"/>
      <w:numFmt w:val="decimal"/>
      <w:lvlText w:val="%7."/>
      <w:lvlJc w:val="left"/>
      <w:pPr>
        <w:ind w:left="3315" w:hanging="420"/>
      </w:pPr>
    </w:lvl>
    <w:lvl w:ilvl="7" w:tplc="04090019" w:tentative="1">
      <w:start w:val="1"/>
      <w:numFmt w:val="lowerLetter"/>
      <w:lvlText w:val="%8)"/>
      <w:lvlJc w:val="left"/>
      <w:pPr>
        <w:ind w:left="3735" w:hanging="420"/>
      </w:pPr>
    </w:lvl>
    <w:lvl w:ilvl="8" w:tplc="0409001B" w:tentative="1">
      <w:start w:val="1"/>
      <w:numFmt w:val="lowerRoman"/>
      <w:lvlText w:val="%9."/>
      <w:lvlJc w:val="right"/>
      <w:pPr>
        <w:ind w:left="4155" w:hanging="420"/>
      </w:pPr>
    </w:lvl>
  </w:abstractNum>
  <w:abstractNum w:abstractNumId="46">
    <w:nsid w:val="417154C8"/>
    <w:multiLevelType w:val="hybridMultilevel"/>
    <w:tmpl w:val="9A485592"/>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3722C48"/>
    <w:multiLevelType w:val="hybridMultilevel"/>
    <w:tmpl w:val="13A02CB6"/>
    <w:lvl w:ilvl="0" w:tplc="F79CE062">
      <w:start w:val="1"/>
      <w:numFmt w:val="lowerRoman"/>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8">
    <w:nsid w:val="45547B19"/>
    <w:multiLevelType w:val="hybridMultilevel"/>
    <w:tmpl w:val="74AC83EC"/>
    <w:lvl w:ilvl="0" w:tplc="DD72EFBC">
      <w:start w:val="1"/>
      <w:numFmt w:val="lowerRoman"/>
      <w:lvlText w:val="%1)"/>
      <w:lvlJc w:val="left"/>
      <w:pPr>
        <w:ind w:left="11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64E51A7"/>
    <w:multiLevelType w:val="hybridMultilevel"/>
    <w:tmpl w:val="6CC2B058"/>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67007C8"/>
    <w:multiLevelType w:val="hybridMultilevel"/>
    <w:tmpl w:val="7A825732"/>
    <w:lvl w:ilvl="0" w:tplc="F79CE062">
      <w:start w:val="1"/>
      <w:numFmt w:val="lowerRoman"/>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51">
    <w:nsid w:val="468B033F"/>
    <w:multiLevelType w:val="hybridMultilevel"/>
    <w:tmpl w:val="7846B6CC"/>
    <w:lvl w:ilvl="0" w:tplc="272AC986">
      <w:start w:val="1"/>
      <w:numFmt w:val="bullet"/>
      <w:lvlText w:val=""/>
      <w:lvlJc w:val="left"/>
      <w:pPr>
        <w:ind w:left="960" w:hanging="480"/>
      </w:pPr>
      <w:rPr>
        <w:rFonts w:ascii="Symbol" w:hAnsi="Symbol" w:hint="default"/>
        <w:color w:val="auto"/>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2">
    <w:nsid w:val="4BCB62BE"/>
    <w:multiLevelType w:val="hybridMultilevel"/>
    <w:tmpl w:val="B77E13F6"/>
    <w:lvl w:ilvl="0" w:tplc="0409000F">
      <w:start w:val="1"/>
      <w:numFmt w:val="decimal"/>
      <w:lvlText w:val="%1."/>
      <w:lvlJc w:val="left"/>
      <w:pPr>
        <w:ind w:left="1498" w:hanging="360"/>
      </w:p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53">
    <w:nsid w:val="4E3D33E4"/>
    <w:multiLevelType w:val="hybridMultilevel"/>
    <w:tmpl w:val="E6D41232"/>
    <w:lvl w:ilvl="0" w:tplc="F79CE062">
      <w:start w:val="1"/>
      <w:numFmt w:val="lowerRoman"/>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4">
    <w:nsid w:val="4E9C0B65"/>
    <w:multiLevelType w:val="hybridMultilevel"/>
    <w:tmpl w:val="9690A1E2"/>
    <w:lvl w:ilvl="0" w:tplc="272AC986">
      <w:start w:val="1"/>
      <w:numFmt w:val="bullet"/>
      <w:lvlText w:val=""/>
      <w:lvlJc w:val="left"/>
      <w:pPr>
        <w:ind w:left="900" w:hanging="420"/>
      </w:pPr>
      <w:rPr>
        <w:rFonts w:ascii="Symbol" w:hAnsi="Symbol"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5">
    <w:nsid w:val="4FF240AC"/>
    <w:multiLevelType w:val="hybridMultilevel"/>
    <w:tmpl w:val="936C0BF4"/>
    <w:lvl w:ilvl="0" w:tplc="31FE27D6">
      <w:start w:val="1"/>
      <w:numFmt w:val="lowerLetter"/>
      <w:lvlText w:val="(%1)"/>
      <w:lvlJc w:val="left"/>
      <w:pPr>
        <w:ind w:left="360" w:hanging="36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505B7925"/>
    <w:multiLevelType w:val="hybridMultilevel"/>
    <w:tmpl w:val="AE767204"/>
    <w:lvl w:ilvl="0" w:tplc="F79CE062">
      <w:start w:val="1"/>
      <w:numFmt w:val="lowerRoman"/>
      <w:lvlText w:val="%1)"/>
      <w:lvlJc w:val="left"/>
      <w:pPr>
        <w:ind w:left="161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1196BEF"/>
    <w:multiLevelType w:val="hybridMultilevel"/>
    <w:tmpl w:val="4B9AB616"/>
    <w:lvl w:ilvl="0" w:tplc="B1441B0E">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8">
    <w:nsid w:val="52C05A03"/>
    <w:multiLevelType w:val="hybridMultilevel"/>
    <w:tmpl w:val="49C44386"/>
    <w:lvl w:ilvl="0" w:tplc="51CC69FE">
      <w:start w:val="1"/>
      <w:numFmt w:val="lowerRoman"/>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54F0B05"/>
    <w:multiLevelType w:val="hybridMultilevel"/>
    <w:tmpl w:val="CC2C51B0"/>
    <w:lvl w:ilvl="0" w:tplc="F79CE062">
      <w:start w:val="1"/>
      <w:numFmt w:val="lowerRoman"/>
      <w:lvlText w:val="%1)"/>
      <w:lvlJc w:val="left"/>
      <w:pPr>
        <w:ind w:left="1201" w:hanging="360"/>
      </w:pPr>
      <w:rPr>
        <w:rFonts w:hint="default"/>
      </w:rPr>
    </w:lvl>
    <w:lvl w:ilvl="1" w:tplc="04090019" w:tentative="1">
      <w:start w:val="1"/>
      <w:numFmt w:val="lowerLetter"/>
      <w:lvlText w:val="%2."/>
      <w:lvlJc w:val="left"/>
      <w:pPr>
        <w:ind w:left="1921" w:hanging="360"/>
      </w:pPr>
    </w:lvl>
    <w:lvl w:ilvl="2" w:tplc="0409001B" w:tentative="1">
      <w:start w:val="1"/>
      <w:numFmt w:val="lowerRoman"/>
      <w:lvlText w:val="%3."/>
      <w:lvlJc w:val="right"/>
      <w:pPr>
        <w:ind w:left="2641" w:hanging="180"/>
      </w:pPr>
    </w:lvl>
    <w:lvl w:ilvl="3" w:tplc="0409000F" w:tentative="1">
      <w:start w:val="1"/>
      <w:numFmt w:val="decimal"/>
      <w:lvlText w:val="%4."/>
      <w:lvlJc w:val="left"/>
      <w:pPr>
        <w:ind w:left="3361" w:hanging="360"/>
      </w:pPr>
    </w:lvl>
    <w:lvl w:ilvl="4" w:tplc="04090019" w:tentative="1">
      <w:start w:val="1"/>
      <w:numFmt w:val="lowerLetter"/>
      <w:lvlText w:val="%5."/>
      <w:lvlJc w:val="left"/>
      <w:pPr>
        <w:ind w:left="4081" w:hanging="360"/>
      </w:pPr>
    </w:lvl>
    <w:lvl w:ilvl="5" w:tplc="0409001B" w:tentative="1">
      <w:start w:val="1"/>
      <w:numFmt w:val="lowerRoman"/>
      <w:lvlText w:val="%6."/>
      <w:lvlJc w:val="right"/>
      <w:pPr>
        <w:ind w:left="4801" w:hanging="180"/>
      </w:pPr>
    </w:lvl>
    <w:lvl w:ilvl="6" w:tplc="0409000F" w:tentative="1">
      <w:start w:val="1"/>
      <w:numFmt w:val="decimal"/>
      <w:lvlText w:val="%7."/>
      <w:lvlJc w:val="left"/>
      <w:pPr>
        <w:ind w:left="5521" w:hanging="360"/>
      </w:pPr>
    </w:lvl>
    <w:lvl w:ilvl="7" w:tplc="04090019" w:tentative="1">
      <w:start w:val="1"/>
      <w:numFmt w:val="lowerLetter"/>
      <w:lvlText w:val="%8."/>
      <w:lvlJc w:val="left"/>
      <w:pPr>
        <w:ind w:left="6241" w:hanging="360"/>
      </w:pPr>
    </w:lvl>
    <w:lvl w:ilvl="8" w:tplc="0409001B" w:tentative="1">
      <w:start w:val="1"/>
      <w:numFmt w:val="lowerRoman"/>
      <w:lvlText w:val="%9."/>
      <w:lvlJc w:val="right"/>
      <w:pPr>
        <w:ind w:left="6961" w:hanging="180"/>
      </w:pPr>
    </w:lvl>
  </w:abstractNum>
  <w:abstractNum w:abstractNumId="60">
    <w:nsid w:val="55E740AD"/>
    <w:multiLevelType w:val="hybridMultilevel"/>
    <w:tmpl w:val="D4E27BA2"/>
    <w:lvl w:ilvl="0" w:tplc="E026AA7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A291B94"/>
    <w:multiLevelType w:val="hybridMultilevel"/>
    <w:tmpl w:val="69CA0B9E"/>
    <w:lvl w:ilvl="0" w:tplc="A7362F72">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B8306AD"/>
    <w:multiLevelType w:val="hybridMultilevel"/>
    <w:tmpl w:val="9AB6E834"/>
    <w:lvl w:ilvl="0" w:tplc="F79CE062">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E035797"/>
    <w:multiLevelType w:val="hybridMultilevel"/>
    <w:tmpl w:val="15025E0C"/>
    <w:lvl w:ilvl="0" w:tplc="F79CE062">
      <w:start w:val="1"/>
      <w:numFmt w:val="lowerRoman"/>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4">
    <w:nsid w:val="5F7A0D41"/>
    <w:multiLevelType w:val="hybridMultilevel"/>
    <w:tmpl w:val="6A42E5B4"/>
    <w:lvl w:ilvl="0" w:tplc="272AC986">
      <w:start w:val="1"/>
      <w:numFmt w:val="bullet"/>
      <w:lvlText w:val=""/>
      <w:lvlJc w:val="left"/>
      <w:pPr>
        <w:ind w:left="7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0CE0F9E"/>
    <w:multiLevelType w:val="hybridMultilevel"/>
    <w:tmpl w:val="349A5390"/>
    <w:lvl w:ilvl="0" w:tplc="979843CC">
      <w:start w:val="2"/>
      <w:numFmt w:val="decimal"/>
      <w:lvlText w:val="%1."/>
      <w:lvlJc w:val="left"/>
      <w:pPr>
        <w:ind w:left="360" w:hanging="360"/>
      </w:pPr>
      <w:rPr>
        <w:rFonts w:eastAsia="Batang"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nsid w:val="63E10BC5"/>
    <w:multiLevelType w:val="hybridMultilevel"/>
    <w:tmpl w:val="773EE70A"/>
    <w:lvl w:ilvl="0" w:tplc="F79CE062">
      <w:start w:val="1"/>
      <w:numFmt w:val="lowerRoman"/>
      <w:lvlText w:val="%1)"/>
      <w:lvlJc w:val="left"/>
      <w:pPr>
        <w:ind w:left="1613" w:hanging="360"/>
      </w:pPr>
      <w:rPr>
        <w:rFonts w:hint="default"/>
      </w:rPr>
    </w:lvl>
    <w:lvl w:ilvl="1" w:tplc="F79CE062">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4317C2E"/>
    <w:multiLevelType w:val="hybridMultilevel"/>
    <w:tmpl w:val="6B8081CA"/>
    <w:lvl w:ilvl="0" w:tplc="EF8A198C">
      <w:start w:val="1"/>
      <w:numFmt w:val="lowerLetter"/>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8">
    <w:nsid w:val="646B3369"/>
    <w:multiLevelType w:val="hybridMultilevel"/>
    <w:tmpl w:val="C864286C"/>
    <w:lvl w:ilvl="0" w:tplc="570AA79E">
      <w:start w:val="1"/>
      <w:numFmt w:val="lowerLetter"/>
      <w:lvlText w:val="(%1)"/>
      <w:lvlJc w:val="left"/>
      <w:pPr>
        <w:ind w:left="840" w:hanging="360"/>
      </w:pPr>
      <w:rPr>
        <w:rFonts w:eastAsia="Batang"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9">
    <w:nsid w:val="680A088C"/>
    <w:multiLevelType w:val="hybridMultilevel"/>
    <w:tmpl w:val="3E746E1E"/>
    <w:lvl w:ilvl="0" w:tplc="282C9F8A">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0">
    <w:nsid w:val="68E26AC7"/>
    <w:multiLevelType w:val="hybridMultilevel"/>
    <w:tmpl w:val="2D384AE8"/>
    <w:lvl w:ilvl="0" w:tplc="282C9F8A">
      <w:start w:val="1"/>
      <w:numFmt w:val="lowerLetter"/>
      <w:lvlText w:val="(%1)"/>
      <w:lvlJc w:val="left"/>
      <w:pPr>
        <w:ind w:left="36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9010C1B"/>
    <w:multiLevelType w:val="hybridMultilevel"/>
    <w:tmpl w:val="4E403E62"/>
    <w:lvl w:ilvl="0" w:tplc="0409000F">
      <w:start w:val="1"/>
      <w:numFmt w:val="decimal"/>
      <w:lvlText w:val="%1."/>
      <w:lvlJc w:val="left"/>
      <w:pPr>
        <w:ind w:left="1201" w:hanging="360"/>
      </w:pPr>
    </w:lvl>
    <w:lvl w:ilvl="1" w:tplc="04090019" w:tentative="1">
      <w:start w:val="1"/>
      <w:numFmt w:val="lowerLetter"/>
      <w:lvlText w:val="%2."/>
      <w:lvlJc w:val="left"/>
      <w:pPr>
        <w:ind w:left="1921" w:hanging="360"/>
      </w:pPr>
    </w:lvl>
    <w:lvl w:ilvl="2" w:tplc="0409001B" w:tentative="1">
      <w:start w:val="1"/>
      <w:numFmt w:val="lowerRoman"/>
      <w:lvlText w:val="%3."/>
      <w:lvlJc w:val="right"/>
      <w:pPr>
        <w:ind w:left="2641" w:hanging="180"/>
      </w:pPr>
    </w:lvl>
    <w:lvl w:ilvl="3" w:tplc="0409000F" w:tentative="1">
      <w:start w:val="1"/>
      <w:numFmt w:val="decimal"/>
      <w:lvlText w:val="%4."/>
      <w:lvlJc w:val="left"/>
      <w:pPr>
        <w:ind w:left="3361" w:hanging="360"/>
      </w:pPr>
    </w:lvl>
    <w:lvl w:ilvl="4" w:tplc="04090019" w:tentative="1">
      <w:start w:val="1"/>
      <w:numFmt w:val="lowerLetter"/>
      <w:lvlText w:val="%5."/>
      <w:lvlJc w:val="left"/>
      <w:pPr>
        <w:ind w:left="4081" w:hanging="360"/>
      </w:pPr>
    </w:lvl>
    <w:lvl w:ilvl="5" w:tplc="0409001B" w:tentative="1">
      <w:start w:val="1"/>
      <w:numFmt w:val="lowerRoman"/>
      <w:lvlText w:val="%6."/>
      <w:lvlJc w:val="right"/>
      <w:pPr>
        <w:ind w:left="4801" w:hanging="180"/>
      </w:pPr>
    </w:lvl>
    <w:lvl w:ilvl="6" w:tplc="0409000F" w:tentative="1">
      <w:start w:val="1"/>
      <w:numFmt w:val="decimal"/>
      <w:lvlText w:val="%7."/>
      <w:lvlJc w:val="left"/>
      <w:pPr>
        <w:ind w:left="5521" w:hanging="360"/>
      </w:pPr>
    </w:lvl>
    <w:lvl w:ilvl="7" w:tplc="04090019" w:tentative="1">
      <w:start w:val="1"/>
      <w:numFmt w:val="lowerLetter"/>
      <w:lvlText w:val="%8."/>
      <w:lvlJc w:val="left"/>
      <w:pPr>
        <w:ind w:left="6241" w:hanging="360"/>
      </w:pPr>
    </w:lvl>
    <w:lvl w:ilvl="8" w:tplc="0409001B" w:tentative="1">
      <w:start w:val="1"/>
      <w:numFmt w:val="lowerRoman"/>
      <w:lvlText w:val="%9."/>
      <w:lvlJc w:val="right"/>
      <w:pPr>
        <w:ind w:left="6961" w:hanging="180"/>
      </w:pPr>
    </w:lvl>
  </w:abstractNum>
  <w:abstractNum w:abstractNumId="72">
    <w:nsid w:val="6BFC00D7"/>
    <w:multiLevelType w:val="hybridMultilevel"/>
    <w:tmpl w:val="A4944374"/>
    <w:lvl w:ilvl="0" w:tplc="26BED290">
      <w:start w:val="1"/>
      <w:numFmt w:val="decimal"/>
      <w:pStyle w:val="TC1"/>
      <w:lvlText w:val="%1."/>
      <w:lvlJc w:val="left"/>
      <w:pPr>
        <w:ind w:left="1440" w:hanging="360"/>
      </w:pPr>
      <w:rPr>
        <w:i w:val="0"/>
        <w:color w:val="auto"/>
      </w:rPr>
    </w:lvl>
    <w:lvl w:ilvl="1" w:tplc="04090019">
      <w:start w:val="1"/>
      <w:numFmt w:val="ideographTradition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6F817F53"/>
    <w:multiLevelType w:val="multilevel"/>
    <w:tmpl w:val="420C50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19367E0"/>
    <w:multiLevelType w:val="hybridMultilevel"/>
    <w:tmpl w:val="AB0EE488"/>
    <w:lvl w:ilvl="0" w:tplc="26BED29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3ED103C"/>
    <w:multiLevelType w:val="hybridMultilevel"/>
    <w:tmpl w:val="B84CE14A"/>
    <w:lvl w:ilvl="0" w:tplc="D19CEE5C">
      <w:start w:val="1"/>
      <w:numFmt w:val="lowerLetter"/>
      <w:lvlText w:val="%1."/>
      <w:lvlJc w:val="left"/>
      <w:pPr>
        <w:ind w:left="780" w:hanging="360"/>
      </w:pPr>
      <w:rPr>
        <w:rFonts w:hint="default"/>
      </w:rPr>
    </w:lvl>
    <w:lvl w:ilvl="1" w:tplc="F2FA18F4">
      <w:start w:val="1"/>
      <w:numFmt w:val="lowerRoman"/>
      <w:lvlText w:val="%2."/>
      <w:lvlJc w:val="left"/>
      <w:pPr>
        <w:ind w:left="1260" w:hanging="420"/>
      </w:pPr>
      <w:rPr>
        <w:rFonts w:ascii="Cambria" w:eastAsiaTheme="minorEastAsia" w:hAnsi="Cambria" w:cs="Times New Roman"/>
      </w:rPr>
    </w:lvl>
    <w:lvl w:ilvl="2" w:tplc="91A624E6">
      <w:start w:val="1"/>
      <w:numFmt w:val="lowerRoman"/>
      <w:lvlText w:val="%3)"/>
      <w:lvlJc w:val="left"/>
      <w:pPr>
        <w:ind w:left="1980" w:hanging="720"/>
      </w:pPr>
      <w:rPr>
        <w:rFonts w:hint="default"/>
      </w:r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6">
    <w:nsid w:val="75D41F42"/>
    <w:multiLevelType w:val="hybridMultilevel"/>
    <w:tmpl w:val="D75A1DC8"/>
    <w:lvl w:ilvl="0" w:tplc="AB14ADD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712351D"/>
    <w:multiLevelType w:val="hybridMultilevel"/>
    <w:tmpl w:val="95008F4C"/>
    <w:lvl w:ilvl="0" w:tplc="E026AA7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8">
    <w:nsid w:val="7896668C"/>
    <w:multiLevelType w:val="hybridMultilevel"/>
    <w:tmpl w:val="8F54EF68"/>
    <w:lvl w:ilvl="0" w:tplc="272AC986">
      <w:start w:val="1"/>
      <w:numFmt w:val="bullet"/>
      <w:lvlText w:val=""/>
      <w:lvlJc w:val="left"/>
      <w:pPr>
        <w:ind w:left="780" w:hanging="360"/>
      </w:pPr>
      <w:rPr>
        <w:rFonts w:ascii="Symbol" w:hAnsi="Symbol" w:hint="default"/>
        <w:color w:val="auto"/>
      </w:rPr>
    </w:lvl>
    <w:lvl w:ilvl="1" w:tplc="04090003">
      <w:start w:val="1"/>
      <w:numFmt w:val="bullet"/>
      <w:lvlText w:val=""/>
      <w:lvlJc w:val="left"/>
      <w:pPr>
        <w:tabs>
          <w:tab w:val="num" w:pos="481"/>
        </w:tabs>
        <w:ind w:left="481" w:hanging="420"/>
      </w:pPr>
      <w:rPr>
        <w:rFonts w:ascii="Wingdings" w:hAnsi="Wingdings" w:hint="default"/>
      </w:rPr>
    </w:lvl>
    <w:lvl w:ilvl="2" w:tplc="272AC986">
      <w:start w:val="1"/>
      <w:numFmt w:val="bullet"/>
      <w:lvlText w:val=""/>
      <w:lvlJc w:val="left"/>
      <w:pPr>
        <w:tabs>
          <w:tab w:val="num" w:pos="901"/>
        </w:tabs>
        <w:ind w:left="901" w:hanging="420"/>
      </w:pPr>
      <w:rPr>
        <w:rFonts w:ascii="Symbol" w:hAnsi="Symbol" w:hint="default"/>
        <w:color w:val="auto"/>
      </w:rPr>
    </w:lvl>
    <w:lvl w:ilvl="3" w:tplc="04090001">
      <w:start w:val="1"/>
      <w:numFmt w:val="lowerLetter"/>
      <w:lvlText w:val="%4."/>
      <w:lvlJc w:val="left"/>
      <w:pPr>
        <w:tabs>
          <w:tab w:val="num" w:pos="1321"/>
        </w:tabs>
        <w:ind w:left="1321" w:hanging="420"/>
      </w:pPr>
    </w:lvl>
    <w:lvl w:ilvl="4" w:tplc="FD961EB0">
      <w:start w:val="1"/>
      <w:numFmt w:val="lowerLetter"/>
      <w:lvlText w:val="(%5)"/>
      <w:lvlJc w:val="left"/>
      <w:pPr>
        <w:ind w:left="1681" w:hanging="360"/>
      </w:pPr>
      <w:rPr>
        <w:rFonts w:hint="default"/>
      </w:rPr>
    </w:lvl>
    <w:lvl w:ilvl="5" w:tplc="EFD68E2C">
      <w:start w:val="3"/>
      <w:numFmt w:val="lowerLetter"/>
      <w:lvlText w:val="%6)"/>
      <w:lvlJc w:val="left"/>
      <w:pPr>
        <w:ind w:left="2101" w:hanging="360"/>
      </w:pPr>
      <w:rPr>
        <w:rFonts w:eastAsia="?s?O?uAe" w:hint="default"/>
      </w:rPr>
    </w:lvl>
    <w:lvl w:ilvl="6" w:tplc="04090001" w:tentative="1">
      <w:start w:val="1"/>
      <w:numFmt w:val="bullet"/>
      <w:lvlText w:val=""/>
      <w:lvlJc w:val="left"/>
      <w:pPr>
        <w:tabs>
          <w:tab w:val="num" w:pos="2581"/>
        </w:tabs>
        <w:ind w:left="2581" w:hanging="420"/>
      </w:pPr>
      <w:rPr>
        <w:rFonts w:ascii="Wingdings" w:hAnsi="Wingdings" w:hint="default"/>
      </w:rPr>
    </w:lvl>
    <w:lvl w:ilvl="7" w:tplc="04090003" w:tentative="1">
      <w:start w:val="1"/>
      <w:numFmt w:val="bullet"/>
      <w:lvlText w:val=""/>
      <w:lvlJc w:val="left"/>
      <w:pPr>
        <w:tabs>
          <w:tab w:val="num" w:pos="3001"/>
        </w:tabs>
        <w:ind w:left="3001" w:hanging="420"/>
      </w:pPr>
      <w:rPr>
        <w:rFonts w:ascii="Wingdings" w:hAnsi="Wingdings" w:hint="default"/>
      </w:rPr>
    </w:lvl>
    <w:lvl w:ilvl="8" w:tplc="04090005" w:tentative="1">
      <w:start w:val="1"/>
      <w:numFmt w:val="bullet"/>
      <w:lvlText w:val=""/>
      <w:lvlJc w:val="left"/>
      <w:pPr>
        <w:tabs>
          <w:tab w:val="num" w:pos="3421"/>
        </w:tabs>
        <w:ind w:left="3421" w:hanging="420"/>
      </w:pPr>
      <w:rPr>
        <w:rFonts w:ascii="Wingdings" w:hAnsi="Wingdings" w:hint="default"/>
      </w:rPr>
    </w:lvl>
  </w:abstractNum>
  <w:abstractNum w:abstractNumId="79">
    <w:nsid w:val="79034221"/>
    <w:multiLevelType w:val="hybridMultilevel"/>
    <w:tmpl w:val="6AC6B8AC"/>
    <w:lvl w:ilvl="0" w:tplc="272AC986">
      <w:start w:val="1"/>
      <w:numFmt w:val="bullet"/>
      <w:lvlText w:val=""/>
      <w:lvlJc w:val="left"/>
      <w:pPr>
        <w:ind w:left="907" w:hanging="480"/>
      </w:pPr>
      <w:rPr>
        <w:rFonts w:ascii="Symbol" w:hAnsi="Symbol" w:hint="default"/>
        <w:color w:val="auto"/>
      </w:rPr>
    </w:lvl>
    <w:lvl w:ilvl="1" w:tplc="04090003" w:tentative="1">
      <w:start w:val="1"/>
      <w:numFmt w:val="bullet"/>
      <w:lvlText w:val=""/>
      <w:lvlJc w:val="left"/>
      <w:pPr>
        <w:ind w:left="1387" w:hanging="480"/>
      </w:pPr>
      <w:rPr>
        <w:rFonts w:ascii="Wingdings" w:hAnsi="Wingdings" w:hint="default"/>
      </w:rPr>
    </w:lvl>
    <w:lvl w:ilvl="2" w:tplc="04090005" w:tentative="1">
      <w:start w:val="1"/>
      <w:numFmt w:val="bullet"/>
      <w:lvlText w:val=""/>
      <w:lvlJc w:val="left"/>
      <w:pPr>
        <w:ind w:left="1867" w:hanging="480"/>
      </w:pPr>
      <w:rPr>
        <w:rFonts w:ascii="Wingdings" w:hAnsi="Wingdings" w:hint="default"/>
      </w:rPr>
    </w:lvl>
    <w:lvl w:ilvl="3" w:tplc="04090001" w:tentative="1">
      <w:start w:val="1"/>
      <w:numFmt w:val="bullet"/>
      <w:lvlText w:val=""/>
      <w:lvlJc w:val="left"/>
      <w:pPr>
        <w:ind w:left="2347" w:hanging="480"/>
      </w:pPr>
      <w:rPr>
        <w:rFonts w:ascii="Wingdings" w:hAnsi="Wingdings" w:hint="default"/>
      </w:rPr>
    </w:lvl>
    <w:lvl w:ilvl="4" w:tplc="04090003" w:tentative="1">
      <w:start w:val="1"/>
      <w:numFmt w:val="bullet"/>
      <w:lvlText w:val=""/>
      <w:lvlJc w:val="left"/>
      <w:pPr>
        <w:ind w:left="2827" w:hanging="480"/>
      </w:pPr>
      <w:rPr>
        <w:rFonts w:ascii="Wingdings" w:hAnsi="Wingdings" w:hint="default"/>
      </w:rPr>
    </w:lvl>
    <w:lvl w:ilvl="5" w:tplc="04090005" w:tentative="1">
      <w:start w:val="1"/>
      <w:numFmt w:val="bullet"/>
      <w:lvlText w:val=""/>
      <w:lvlJc w:val="left"/>
      <w:pPr>
        <w:ind w:left="3307" w:hanging="480"/>
      </w:pPr>
      <w:rPr>
        <w:rFonts w:ascii="Wingdings" w:hAnsi="Wingdings" w:hint="default"/>
      </w:rPr>
    </w:lvl>
    <w:lvl w:ilvl="6" w:tplc="04090001" w:tentative="1">
      <w:start w:val="1"/>
      <w:numFmt w:val="bullet"/>
      <w:lvlText w:val=""/>
      <w:lvlJc w:val="left"/>
      <w:pPr>
        <w:ind w:left="3787" w:hanging="480"/>
      </w:pPr>
      <w:rPr>
        <w:rFonts w:ascii="Wingdings" w:hAnsi="Wingdings" w:hint="default"/>
      </w:rPr>
    </w:lvl>
    <w:lvl w:ilvl="7" w:tplc="04090003" w:tentative="1">
      <w:start w:val="1"/>
      <w:numFmt w:val="bullet"/>
      <w:lvlText w:val=""/>
      <w:lvlJc w:val="left"/>
      <w:pPr>
        <w:ind w:left="4267" w:hanging="480"/>
      </w:pPr>
      <w:rPr>
        <w:rFonts w:ascii="Wingdings" w:hAnsi="Wingdings" w:hint="default"/>
      </w:rPr>
    </w:lvl>
    <w:lvl w:ilvl="8" w:tplc="04090005" w:tentative="1">
      <w:start w:val="1"/>
      <w:numFmt w:val="bullet"/>
      <w:lvlText w:val=""/>
      <w:lvlJc w:val="left"/>
      <w:pPr>
        <w:ind w:left="4747" w:hanging="480"/>
      </w:pPr>
      <w:rPr>
        <w:rFonts w:ascii="Wingdings" w:hAnsi="Wingdings" w:hint="default"/>
      </w:rPr>
    </w:lvl>
  </w:abstractNum>
  <w:abstractNum w:abstractNumId="80">
    <w:nsid w:val="7997749A"/>
    <w:multiLevelType w:val="hybridMultilevel"/>
    <w:tmpl w:val="C2DC2B9A"/>
    <w:lvl w:ilvl="0" w:tplc="CE228C3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1">
    <w:nsid w:val="7A6A0EF5"/>
    <w:multiLevelType w:val="hybridMultilevel"/>
    <w:tmpl w:val="EBC46470"/>
    <w:lvl w:ilvl="0" w:tplc="F79CE062">
      <w:start w:val="1"/>
      <w:numFmt w:val="lowerRoman"/>
      <w:lvlText w:val="%1)"/>
      <w:lvlJc w:val="left"/>
      <w:pPr>
        <w:ind w:left="1536" w:hanging="360"/>
      </w:pPr>
      <w:rPr>
        <w:rFonts w:hint="default"/>
      </w:rPr>
    </w:lvl>
    <w:lvl w:ilvl="1" w:tplc="04090019" w:tentative="1">
      <w:start w:val="1"/>
      <w:numFmt w:val="lowerLetter"/>
      <w:lvlText w:val="%2."/>
      <w:lvlJc w:val="left"/>
      <w:pPr>
        <w:ind w:left="2256" w:hanging="360"/>
      </w:pPr>
    </w:lvl>
    <w:lvl w:ilvl="2" w:tplc="0409001B" w:tentative="1">
      <w:start w:val="1"/>
      <w:numFmt w:val="lowerRoman"/>
      <w:lvlText w:val="%3."/>
      <w:lvlJc w:val="right"/>
      <w:pPr>
        <w:ind w:left="2976" w:hanging="180"/>
      </w:pPr>
    </w:lvl>
    <w:lvl w:ilvl="3" w:tplc="0409000F">
      <w:start w:val="1"/>
      <w:numFmt w:val="decimal"/>
      <w:lvlText w:val="%4."/>
      <w:lvlJc w:val="left"/>
      <w:pPr>
        <w:ind w:left="3696" w:hanging="360"/>
      </w:pPr>
    </w:lvl>
    <w:lvl w:ilvl="4" w:tplc="04090019" w:tentative="1">
      <w:start w:val="1"/>
      <w:numFmt w:val="lowerLetter"/>
      <w:lvlText w:val="%5."/>
      <w:lvlJc w:val="left"/>
      <w:pPr>
        <w:ind w:left="4416" w:hanging="360"/>
      </w:pPr>
    </w:lvl>
    <w:lvl w:ilvl="5" w:tplc="0409001B" w:tentative="1">
      <w:start w:val="1"/>
      <w:numFmt w:val="lowerRoman"/>
      <w:lvlText w:val="%6."/>
      <w:lvlJc w:val="right"/>
      <w:pPr>
        <w:ind w:left="5136" w:hanging="180"/>
      </w:pPr>
    </w:lvl>
    <w:lvl w:ilvl="6" w:tplc="0409000F" w:tentative="1">
      <w:start w:val="1"/>
      <w:numFmt w:val="decimal"/>
      <w:lvlText w:val="%7."/>
      <w:lvlJc w:val="left"/>
      <w:pPr>
        <w:ind w:left="5856" w:hanging="360"/>
      </w:pPr>
    </w:lvl>
    <w:lvl w:ilvl="7" w:tplc="04090019" w:tentative="1">
      <w:start w:val="1"/>
      <w:numFmt w:val="lowerLetter"/>
      <w:lvlText w:val="%8."/>
      <w:lvlJc w:val="left"/>
      <w:pPr>
        <w:ind w:left="6576" w:hanging="360"/>
      </w:pPr>
    </w:lvl>
    <w:lvl w:ilvl="8" w:tplc="0409001B" w:tentative="1">
      <w:start w:val="1"/>
      <w:numFmt w:val="lowerRoman"/>
      <w:lvlText w:val="%9."/>
      <w:lvlJc w:val="right"/>
      <w:pPr>
        <w:ind w:left="7296" w:hanging="180"/>
      </w:pPr>
    </w:lvl>
  </w:abstractNum>
  <w:abstractNum w:abstractNumId="82">
    <w:nsid w:val="7C3976FC"/>
    <w:multiLevelType w:val="hybridMultilevel"/>
    <w:tmpl w:val="D7D4645E"/>
    <w:lvl w:ilvl="0" w:tplc="ECB687BE">
      <w:start w:val="1"/>
      <w:numFmt w:val="lowerRoman"/>
      <w:lvlText w:val="%1)"/>
      <w:lvlJc w:val="left"/>
      <w:pPr>
        <w:ind w:left="11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D6F68AC"/>
    <w:multiLevelType w:val="hybridMultilevel"/>
    <w:tmpl w:val="F8289DBE"/>
    <w:lvl w:ilvl="0" w:tplc="272AC986">
      <w:start w:val="1"/>
      <w:numFmt w:val="bullet"/>
      <w:lvlText w:val=""/>
      <w:lvlJc w:val="left"/>
      <w:pPr>
        <w:ind w:left="780" w:hanging="360"/>
      </w:pPr>
      <w:rPr>
        <w:rFonts w:ascii="Symbol" w:hAnsi="Symbol" w:hint="default"/>
      </w:rPr>
    </w:lvl>
    <w:lvl w:ilvl="1" w:tplc="04090003">
      <w:start w:val="1"/>
      <w:numFmt w:val="lowerLetter"/>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FCA1D1A">
      <w:start w:val="1"/>
      <w:numFmt w:val="lowerRoman"/>
      <w:lvlText w:val="%4)"/>
      <w:lvlJc w:val="left"/>
      <w:pPr>
        <w:ind w:left="3240" w:hanging="720"/>
      </w:pPr>
      <w:rPr>
        <w:rFont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E9D0FDA"/>
    <w:multiLevelType w:val="hybridMultilevel"/>
    <w:tmpl w:val="B534338A"/>
    <w:lvl w:ilvl="0" w:tplc="22FA3CCE">
      <w:start w:val="1"/>
      <w:numFmt w:val="lowerLetter"/>
      <w:pStyle w:val="Heading3"/>
      <w:lvlText w:val="%1."/>
      <w:lvlJc w:val="left"/>
      <w:pPr>
        <w:tabs>
          <w:tab w:val="num" w:pos="1517"/>
        </w:tabs>
        <w:ind w:left="1517" w:hanging="360"/>
      </w:pPr>
      <w:rPr>
        <w:rFonts w:hint="eastAsia"/>
        <w:color w:val="000000"/>
      </w:rPr>
    </w:lvl>
    <w:lvl w:ilvl="1" w:tplc="04090019" w:tentative="1">
      <w:start w:val="1"/>
      <w:numFmt w:val="upperLetter"/>
      <w:lvlText w:val="%2."/>
      <w:lvlJc w:val="left"/>
      <w:pPr>
        <w:tabs>
          <w:tab w:val="num" w:pos="1557"/>
        </w:tabs>
        <w:ind w:left="1557" w:hanging="400"/>
      </w:pPr>
    </w:lvl>
    <w:lvl w:ilvl="2" w:tplc="0409001B" w:tentative="1">
      <w:start w:val="1"/>
      <w:numFmt w:val="lowerRoman"/>
      <w:lvlText w:val="%3."/>
      <w:lvlJc w:val="right"/>
      <w:pPr>
        <w:tabs>
          <w:tab w:val="num" w:pos="1957"/>
        </w:tabs>
        <w:ind w:left="1957" w:hanging="400"/>
      </w:pPr>
    </w:lvl>
    <w:lvl w:ilvl="3" w:tplc="0409000F" w:tentative="1">
      <w:start w:val="1"/>
      <w:numFmt w:val="decimal"/>
      <w:lvlText w:val="%4."/>
      <w:lvlJc w:val="left"/>
      <w:pPr>
        <w:tabs>
          <w:tab w:val="num" w:pos="2357"/>
        </w:tabs>
        <w:ind w:left="2357" w:hanging="400"/>
      </w:pPr>
    </w:lvl>
    <w:lvl w:ilvl="4" w:tplc="04090019" w:tentative="1">
      <w:start w:val="1"/>
      <w:numFmt w:val="upperLetter"/>
      <w:lvlText w:val="%5."/>
      <w:lvlJc w:val="left"/>
      <w:pPr>
        <w:tabs>
          <w:tab w:val="num" w:pos="2757"/>
        </w:tabs>
        <w:ind w:left="2757" w:hanging="400"/>
      </w:pPr>
    </w:lvl>
    <w:lvl w:ilvl="5" w:tplc="0409001B" w:tentative="1">
      <w:start w:val="1"/>
      <w:numFmt w:val="lowerRoman"/>
      <w:lvlText w:val="%6."/>
      <w:lvlJc w:val="right"/>
      <w:pPr>
        <w:tabs>
          <w:tab w:val="num" w:pos="3157"/>
        </w:tabs>
        <w:ind w:left="3157" w:hanging="400"/>
      </w:pPr>
    </w:lvl>
    <w:lvl w:ilvl="6" w:tplc="0409000F" w:tentative="1">
      <w:start w:val="1"/>
      <w:numFmt w:val="decimal"/>
      <w:lvlText w:val="%7."/>
      <w:lvlJc w:val="left"/>
      <w:pPr>
        <w:tabs>
          <w:tab w:val="num" w:pos="3557"/>
        </w:tabs>
        <w:ind w:left="3557" w:hanging="400"/>
      </w:pPr>
    </w:lvl>
    <w:lvl w:ilvl="7" w:tplc="04090019" w:tentative="1">
      <w:start w:val="1"/>
      <w:numFmt w:val="upperLetter"/>
      <w:lvlText w:val="%8."/>
      <w:lvlJc w:val="left"/>
      <w:pPr>
        <w:tabs>
          <w:tab w:val="num" w:pos="3957"/>
        </w:tabs>
        <w:ind w:left="3957" w:hanging="400"/>
      </w:pPr>
    </w:lvl>
    <w:lvl w:ilvl="8" w:tplc="0409001B" w:tentative="1">
      <w:start w:val="1"/>
      <w:numFmt w:val="lowerRoman"/>
      <w:lvlText w:val="%9."/>
      <w:lvlJc w:val="right"/>
      <w:pPr>
        <w:tabs>
          <w:tab w:val="num" w:pos="4357"/>
        </w:tabs>
        <w:ind w:left="4357" w:hanging="400"/>
      </w:pPr>
    </w:lvl>
  </w:abstractNum>
  <w:num w:numId="1">
    <w:abstractNumId w:val="40"/>
  </w:num>
  <w:num w:numId="2">
    <w:abstractNumId w:val="84"/>
  </w:num>
  <w:num w:numId="3">
    <w:abstractNumId w:val="55"/>
  </w:num>
  <w:num w:numId="4">
    <w:abstractNumId w:val="10"/>
  </w:num>
  <w:num w:numId="5">
    <w:abstractNumId w:val="69"/>
  </w:num>
  <w:num w:numId="6">
    <w:abstractNumId w:val="43"/>
  </w:num>
  <w:num w:numId="7">
    <w:abstractNumId w:val="29"/>
  </w:num>
  <w:num w:numId="8">
    <w:abstractNumId w:val="42"/>
  </w:num>
  <w:num w:numId="9">
    <w:abstractNumId w:val="15"/>
  </w:num>
  <w:num w:numId="10">
    <w:abstractNumId w:val="60"/>
  </w:num>
  <w:num w:numId="11">
    <w:abstractNumId w:val="77"/>
  </w:num>
  <w:num w:numId="12">
    <w:abstractNumId w:val="73"/>
  </w:num>
  <w:num w:numId="13">
    <w:abstractNumId w:val="17"/>
  </w:num>
  <w:num w:numId="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8"/>
  </w:num>
  <w:num w:numId="17">
    <w:abstractNumId w:val="39"/>
  </w:num>
  <w:num w:numId="18">
    <w:abstractNumId w:val="18"/>
  </w:num>
  <w:num w:numId="19">
    <w:abstractNumId w:val="32"/>
  </w:num>
  <w:num w:numId="20">
    <w:abstractNumId w:val="67"/>
  </w:num>
  <w:num w:numId="21">
    <w:abstractNumId w:val="74"/>
  </w:num>
  <w:num w:numId="22">
    <w:abstractNumId w:val="35"/>
  </w:num>
  <w:num w:numId="23">
    <w:abstractNumId w:val="24"/>
  </w:num>
  <w:num w:numId="24">
    <w:abstractNumId w:val="72"/>
  </w:num>
  <w:num w:numId="25">
    <w:abstractNumId w:val="19"/>
  </w:num>
  <w:num w:numId="26">
    <w:abstractNumId w:val="33"/>
  </w:num>
  <w:num w:numId="27">
    <w:abstractNumId w:val="83"/>
  </w:num>
  <w:num w:numId="28">
    <w:abstractNumId w:val="7"/>
  </w:num>
  <w:num w:numId="29">
    <w:abstractNumId w:val="64"/>
  </w:num>
  <w:num w:numId="30">
    <w:abstractNumId w:val="30"/>
  </w:num>
  <w:num w:numId="31">
    <w:abstractNumId w:val="76"/>
  </w:num>
  <w:num w:numId="32">
    <w:abstractNumId w:val="20"/>
  </w:num>
  <w:num w:numId="33">
    <w:abstractNumId w:val="61"/>
  </w:num>
  <w:num w:numId="34">
    <w:abstractNumId w:val="45"/>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4"/>
  </w:num>
  <w:num w:numId="43">
    <w:abstractNumId w:val="6"/>
  </w:num>
  <w:num w:numId="44">
    <w:abstractNumId w:val="31"/>
  </w:num>
  <w:num w:numId="45">
    <w:abstractNumId w:val="65"/>
  </w:num>
  <w:num w:numId="46">
    <w:abstractNumId w:val="22"/>
  </w:num>
  <w:num w:numId="47">
    <w:abstractNumId w:val="79"/>
  </w:num>
  <w:num w:numId="48">
    <w:abstractNumId w:val="78"/>
  </w:num>
  <w:num w:numId="49">
    <w:abstractNumId w:val="13"/>
  </w:num>
  <w:num w:numId="50">
    <w:abstractNumId w:val="51"/>
  </w:num>
  <w:num w:numId="51">
    <w:abstractNumId w:val="3"/>
  </w:num>
  <w:num w:numId="52">
    <w:abstractNumId w:val="75"/>
  </w:num>
  <w:num w:numId="53">
    <w:abstractNumId w:val="56"/>
  </w:num>
  <w:num w:numId="54">
    <w:abstractNumId w:val="66"/>
  </w:num>
  <w:num w:numId="55">
    <w:abstractNumId w:val="37"/>
  </w:num>
  <w:num w:numId="56">
    <w:abstractNumId w:val="71"/>
  </w:num>
  <w:num w:numId="57">
    <w:abstractNumId w:val="59"/>
  </w:num>
  <w:num w:numId="58">
    <w:abstractNumId w:val="44"/>
  </w:num>
  <w:num w:numId="59">
    <w:abstractNumId w:val="62"/>
  </w:num>
  <w:num w:numId="60">
    <w:abstractNumId w:val="5"/>
  </w:num>
  <w:num w:numId="61">
    <w:abstractNumId w:val="53"/>
  </w:num>
  <w:num w:numId="62">
    <w:abstractNumId w:val="80"/>
  </w:num>
  <w:num w:numId="63">
    <w:abstractNumId w:val="11"/>
  </w:num>
  <w:num w:numId="64">
    <w:abstractNumId w:val="21"/>
  </w:num>
  <w:num w:numId="65">
    <w:abstractNumId w:val="57"/>
  </w:num>
  <w:num w:numId="66">
    <w:abstractNumId w:val="25"/>
  </w:num>
  <w:num w:numId="67">
    <w:abstractNumId w:val="52"/>
  </w:num>
  <w:num w:numId="68">
    <w:abstractNumId w:val="12"/>
  </w:num>
  <w:num w:numId="69">
    <w:abstractNumId w:val="38"/>
  </w:num>
  <w:num w:numId="70">
    <w:abstractNumId w:val="2"/>
  </w:num>
  <w:num w:numId="71">
    <w:abstractNumId w:val="48"/>
  </w:num>
  <w:num w:numId="72">
    <w:abstractNumId w:val="82"/>
  </w:num>
  <w:num w:numId="73">
    <w:abstractNumId w:val="8"/>
  </w:num>
  <w:num w:numId="74">
    <w:abstractNumId w:val="0"/>
  </w:num>
  <w:num w:numId="75">
    <w:abstractNumId w:val="28"/>
  </w:num>
  <w:num w:numId="76">
    <w:abstractNumId w:val="58"/>
  </w:num>
  <w:num w:numId="77">
    <w:abstractNumId w:val="36"/>
  </w:num>
  <w:num w:numId="78">
    <w:abstractNumId w:val="50"/>
  </w:num>
  <w:num w:numId="79">
    <w:abstractNumId w:val="16"/>
  </w:num>
  <w:num w:numId="80">
    <w:abstractNumId w:val="4"/>
  </w:num>
  <w:num w:numId="81">
    <w:abstractNumId w:val="47"/>
  </w:num>
  <w:num w:numId="82">
    <w:abstractNumId w:val="27"/>
  </w:num>
  <w:num w:numId="83">
    <w:abstractNumId w:val="63"/>
  </w:num>
  <w:num w:numId="84">
    <w:abstractNumId w:val="23"/>
  </w:num>
  <w:num w:numId="85">
    <w:abstractNumId w:val="14"/>
  </w:num>
  <w:num w:numId="86">
    <w:abstractNumId w:val="41"/>
  </w:num>
  <w:num w:numId="87">
    <w:abstractNumId w:val="81"/>
  </w:num>
  <w:num w:numId="88">
    <w:abstractNumId w:val="9"/>
  </w:num>
  <w:num w:numId="89">
    <w:abstractNumId w:val="1"/>
  </w:num>
  <w:num w:numId="90">
    <w:abstractNumId w:val="2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5"/>
  <w:doNotHyphenateCaps/>
  <w:evenAndOddHeaders/>
  <w:drawingGridHorizontalSpacing w:val="120"/>
  <w:drawingGridVerticalSpacing w:val="163"/>
  <w:displayHorizontalDrawingGridEvery w:val="0"/>
  <w:displayVerticalDrawingGridEvery w:val="2"/>
  <w:characterSpacingControl w:val="compressPunctuation"/>
  <w:noLineBreaksAfter w:lang="zh-TW" w:val="([{�"/>
  <w:noLineBreaksBefore w:lang="zh-TW" w:val="!),.:;?]}�"/>
  <w:savePreviewPicture/>
  <w:hdrShapeDefaults>
    <o:shapedefaults v:ext="edit" spidmax="2050"/>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EBB"/>
    <w:rsid w:val="00001147"/>
    <w:rsid w:val="00001BCC"/>
    <w:rsid w:val="00001FCD"/>
    <w:rsid w:val="000022D6"/>
    <w:rsid w:val="00003482"/>
    <w:rsid w:val="00006B39"/>
    <w:rsid w:val="000110DE"/>
    <w:rsid w:val="00011490"/>
    <w:rsid w:val="00022397"/>
    <w:rsid w:val="00022403"/>
    <w:rsid w:val="00024ABF"/>
    <w:rsid w:val="000264E0"/>
    <w:rsid w:val="0003187D"/>
    <w:rsid w:val="00036615"/>
    <w:rsid w:val="000405C9"/>
    <w:rsid w:val="0004220E"/>
    <w:rsid w:val="00043711"/>
    <w:rsid w:val="0004679F"/>
    <w:rsid w:val="00047EDC"/>
    <w:rsid w:val="00052085"/>
    <w:rsid w:val="000528A2"/>
    <w:rsid w:val="000534A6"/>
    <w:rsid w:val="00057A13"/>
    <w:rsid w:val="00067686"/>
    <w:rsid w:val="0007508A"/>
    <w:rsid w:val="00080487"/>
    <w:rsid w:val="00080894"/>
    <w:rsid w:val="00081273"/>
    <w:rsid w:val="00084A08"/>
    <w:rsid w:val="00084A67"/>
    <w:rsid w:val="00087D3B"/>
    <w:rsid w:val="000A2321"/>
    <w:rsid w:val="000A5B10"/>
    <w:rsid w:val="000B02BC"/>
    <w:rsid w:val="000B5D3B"/>
    <w:rsid w:val="000B5F9F"/>
    <w:rsid w:val="000B79BE"/>
    <w:rsid w:val="000C1283"/>
    <w:rsid w:val="000C2F80"/>
    <w:rsid w:val="000D1DB0"/>
    <w:rsid w:val="000E0A63"/>
    <w:rsid w:val="000E22CC"/>
    <w:rsid w:val="000F09AC"/>
    <w:rsid w:val="000F2168"/>
    <w:rsid w:val="000F3ED1"/>
    <w:rsid w:val="000F4784"/>
    <w:rsid w:val="000F61C7"/>
    <w:rsid w:val="00100184"/>
    <w:rsid w:val="00104142"/>
    <w:rsid w:val="001067C5"/>
    <w:rsid w:val="001119EC"/>
    <w:rsid w:val="00114CD4"/>
    <w:rsid w:val="0011574A"/>
    <w:rsid w:val="00115A4F"/>
    <w:rsid w:val="00116402"/>
    <w:rsid w:val="001300CD"/>
    <w:rsid w:val="00131D23"/>
    <w:rsid w:val="001371BC"/>
    <w:rsid w:val="00140585"/>
    <w:rsid w:val="00140EDB"/>
    <w:rsid w:val="001439B5"/>
    <w:rsid w:val="00145E8E"/>
    <w:rsid w:val="00146CCF"/>
    <w:rsid w:val="00150FED"/>
    <w:rsid w:val="001512B6"/>
    <w:rsid w:val="00152E56"/>
    <w:rsid w:val="0015411F"/>
    <w:rsid w:val="001572FE"/>
    <w:rsid w:val="00161BD2"/>
    <w:rsid w:val="00164C75"/>
    <w:rsid w:val="001707CF"/>
    <w:rsid w:val="001712BB"/>
    <w:rsid w:val="00171AB9"/>
    <w:rsid w:val="0017574C"/>
    <w:rsid w:val="0017624B"/>
    <w:rsid w:val="0019202D"/>
    <w:rsid w:val="0019361F"/>
    <w:rsid w:val="00195671"/>
    <w:rsid w:val="001A1328"/>
    <w:rsid w:val="001A332C"/>
    <w:rsid w:val="001A46F9"/>
    <w:rsid w:val="001A51C8"/>
    <w:rsid w:val="001A58CE"/>
    <w:rsid w:val="001A6C7F"/>
    <w:rsid w:val="001B02CC"/>
    <w:rsid w:val="001B1A73"/>
    <w:rsid w:val="001B754C"/>
    <w:rsid w:val="001C1001"/>
    <w:rsid w:val="001C13A3"/>
    <w:rsid w:val="001C3073"/>
    <w:rsid w:val="001C41D5"/>
    <w:rsid w:val="001C4732"/>
    <w:rsid w:val="001C6DDC"/>
    <w:rsid w:val="001D1D0E"/>
    <w:rsid w:val="001D37F7"/>
    <w:rsid w:val="001D3E3E"/>
    <w:rsid w:val="001D4701"/>
    <w:rsid w:val="001E1B4F"/>
    <w:rsid w:val="001E317A"/>
    <w:rsid w:val="001F2164"/>
    <w:rsid w:val="001F21FC"/>
    <w:rsid w:val="001F2BAE"/>
    <w:rsid w:val="001F34EC"/>
    <w:rsid w:val="001F6A9D"/>
    <w:rsid w:val="00201580"/>
    <w:rsid w:val="00201BC0"/>
    <w:rsid w:val="0020275F"/>
    <w:rsid w:val="00204374"/>
    <w:rsid w:val="00205D8A"/>
    <w:rsid w:val="00210193"/>
    <w:rsid w:val="00210616"/>
    <w:rsid w:val="00210F1F"/>
    <w:rsid w:val="00211E4F"/>
    <w:rsid w:val="00214B14"/>
    <w:rsid w:val="00215A5E"/>
    <w:rsid w:val="00216586"/>
    <w:rsid w:val="002171AA"/>
    <w:rsid w:val="00221E6B"/>
    <w:rsid w:val="0022214C"/>
    <w:rsid w:val="00222649"/>
    <w:rsid w:val="002257CD"/>
    <w:rsid w:val="00227ED2"/>
    <w:rsid w:val="0023311E"/>
    <w:rsid w:val="00234D8C"/>
    <w:rsid w:val="00235750"/>
    <w:rsid w:val="00241029"/>
    <w:rsid w:val="00241462"/>
    <w:rsid w:val="0024189E"/>
    <w:rsid w:val="00242035"/>
    <w:rsid w:val="00242CC9"/>
    <w:rsid w:val="002458FA"/>
    <w:rsid w:val="00247036"/>
    <w:rsid w:val="00251FAB"/>
    <w:rsid w:val="00255083"/>
    <w:rsid w:val="0025562F"/>
    <w:rsid w:val="00255C18"/>
    <w:rsid w:val="00260248"/>
    <w:rsid w:val="00260317"/>
    <w:rsid w:val="00260E5C"/>
    <w:rsid w:val="00261E7D"/>
    <w:rsid w:val="002621AF"/>
    <w:rsid w:val="00263450"/>
    <w:rsid w:val="002755C5"/>
    <w:rsid w:val="00282B47"/>
    <w:rsid w:val="00285134"/>
    <w:rsid w:val="002862E8"/>
    <w:rsid w:val="00290132"/>
    <w:rsid w:val="002917C1"/>
    <w:rsid w:val="0029575D"/>
    <w:rsid w:val="00296CF6"/>
    <w:rsid w:val="0029713E"/>
    <w:rsid w:val="002A006E"/>
    <w:rsid w:val="002A1EE1"/>
    <w:rsid w:val="002A1FC9"/>
    <w:rsid w:val="002A2C00"/>
    <w:rsid w:val="002A484C"/>
    <w:rsid w:val="002A6CE8"/>
    <w:rsid w:val="002B11D5"/>
    <w:rsid w:val="002C2F2B"/>
    <w:rsid w:val="002C4C8E"/>
    <w:rsid w:val="002C4E05"/>
    <w:rsid w:val="002C6D81"/>
    <w:rsid w:val="002D1F01"/>
    <w:rsid w:val="002D377F"/>
    <w:rsid w:val="002D7A76"/>
    <w:rsid w:val="002E1581"/>
    <w:rsid w:val="002E210C"/>
    <w:rsid w:val="002E439B"/>
    <w:rsid w:val="002E626A"/>
    <w:rsid w:val="002F12B0"/>
    <w:rsid w:val="002F23C3"/>
    <w:rsid w:val="002F2DFB"/>
    <w:rsid w:val="002F3CAD"/>
    <w:rsid w:val="002F647B"/>
    <w:rsid w:val="00305C77"/>
    <w:rsid w:val="003061FF"/>
    <w:rsid w:val="00306E44"/>
    <w:rsid w:val="00312ADC"/>
    <w:rsid w:val="00314D9A"/>
    <w:rsid w:val="0031535D"/>
    <w:rsid w:val="00315EB9"/>
    <w:rsid w:val="00316C95"/>
    <w:rsid w:val="00317691"/>
    <w:rsid w:val="00320257"/>
    <w:rsid w:val="003266DC"/>
    <w:rsid w:val="0033094D"/>
    <w:rsid w:val="003357CB"/>
    <w:rsid w:val="0033671D"/>
    <w:rsid w:val="00344671"/>
    <w:rsid w:val="0034482A"/>
    <w:rsid w:val="00346922"/>
    <w:rsid w:val="00346D90"/>
    <w:rsid w:val="0034720D"/>
    <w:rsid w:val="00350E51"/>
    <w:rsid w:val="00352765"/>
    <w:rsid w:val="00354F96"/>
    <w:rsid w:val="00357C0D"/>
    <w:rsid w:val="003600A8"/>
    <w:rsid w:val="00363527"/>
    <w:rsid w:val="00364D78"/>
    <w:rsid w:val="003652A8"/>
    <w:rsid w:val="0037044F"/>
    <w:rsid w:val="00372137"/>
    <w:rsid w:val="00374243"/>
    <w:rsid w:val="00374245"/>
    <w:rsid w:val="00375CE0"/>
    <w:rsid w:val="0037647F"/>
    <w:rsid w:val="00380EC3"/>
    <w:rsid w:val="003833B1"/>
    <w:rsid w:val="00383446"/>
    <w:rsid w:val="00394374"/>
    <w:rsid w:val="0039506C"/>
    <w:rsid w:val="00395FE7"/>
    <w:rsid w:val="003A109E"/>
    <w:rsid w:val="003A32AB"/>
    <w:rsid w:val="003A535D"/>
    <w:rsid w:val="003A6CD7"/>
    <w:rsid w:val="003B061A"/>
    <w:rsid w:val="003B3840"/>
    <w:rsid w:val="003B5A65"/>
    <w:rsid w:val="003B60F8"/>
    <w:rsid w:val="003B6BD8"/>
    <w:rsid w:val="003B7074"/>
    <w:rsid w:val="003B74D9"/>
    <w:rsid w:val="003C135C"/>
    <w:rsid w:val="003C1C9A"/>
    <w:rsid w:val="003C2B5E"/>
    <w:rsid w:val="003C5429"/>
    <w:rsid w:val="003D27E5"/>
    <w:rsid w:val="003D61F2"/>
    <w:rsid w:val="003E114E"/>
    <w:rsid w:val="003E50D8"/>
    <w:rsid w:val="003E5A4E"/>
    <w:rsid w:val="003E6D22"/>
    <w:rsid w:val="003F12A6"/>
    <w:rsid w:val="003F2C83"/>
    <w:rsid w:val="003F4523"/>
    <w:rsid w:val="003F59C5"/>
    <w:rsid w:val="003F6AC7"/>
    <w:rsid w:val="003F7259"/>
    <w:rsid w:val="004024EC"/>
    <w:rsid w:val="004052B8"/>
    <w:rsid w:val="00411541"/>
    <w:rsid w:val="004148FE"/>
    <w:rsid w:val="00417BE5"/>
    <w:rsid w:val="00421678"/>
    <w:rsid w:val="00422AEE"/>
    <w:rsid w:val="0042769F"/>
    <w:rsid w:val="00431E6A"/>
    <w:rsid w:val="00436A82"/>
    <w:rsid w:val="004434D6"/>
    <w:rsid w:val="00443C08"/>
    <w:rsid w:val="00446520"/>
    <w:rsid w:val="00454AF7"/>
    <w:rsid w:val="00462A3F"/>
    <w:rsid w:val="004661F0"/>
    <w:rsid w:val="00483A67"/>
    <w:rsid w:val="00492245"/>
    <w:rsid w:val="0049347F"/>
    <w:rsid w:val="0049386E"/>
    <w:rsid w:val="00493AE2"/>
    <w:rsid w:val="0049472B"/>
    <w:rsid w:val="004951A5"/>
    <w:rsid w:val="004A64B6"/>
    <w:rsid w:val="004A6E54"/>
    <w:rsid w:val="004B0812"/>
    <w:rsid w:val="004B1300"/>
    <w:rsid w:val="004B2179"/>
    <w:rsid w:val="004B34D8"/>
    <w:rsid w:val="004C2921"/>
    <w:rsid w:val="004C4D2B"/>
    <w:rsid w:val="004C7222"/>
    <w:rsid w:val="004C7B18"/>
    <w:rsid w:val="004D004C"/>
    <w:rsid w:val="004D10F7"/>
    <w:rsid w:val="004D47E4"/>
    <w:rsid w:val="004E26AD"/>
    <w:rsid w:val="004E4D55"/>
    <w:rsid w:val="004E5C0A"/>
    <w:rsid w:val="004E613D"/>
    <w:rsid w:val="004E73E4"/>
    <w:rsid w:val="004F0BC6"/>
    <w:rsid w:val="004F11CA"/>
    <w:rsid w:val="004F205E"/>
    <w:rsid w:val="00500C78"/>
    <w:rsid w:val="00500DF0"/>
    <w:rsid w:val="005019CF"/>
    <w:rsid w:val="005032D7"/>
    <w:rsid w:val="00505296"/>
    <w:rsid w:val="00506187"/>
    <w:rsid w:val="00513FE5"/>
    <w:rsid w:val="00515F24"/>
    <w:rsid w:val="00524C6C"/>
    <w:rsid w:val="00531609"/>
    <w:rsid w:val="00536447"/>
    <w:rsid w:val="00540D91"/>
    <w:rsid w:val="005479CA"/>
    <w:rsid w:val="00552710"/>
    <w:rsid w:val="00552D3B"/>
    <w:rsid w:val="00555A54"/>
    <w:rsid w:val="00561614"/>
    <w:rsid w:val="0056540A"/>
    <w:rsid w:val="005658AA"/>
    <w:rsid w:val="00570521"/>
    <w:rsid w:val="0057060F"/>
    <w:rsid w:val="00570B3D"/>
    <w:rsid w:val="0057186F"/>
    <w:rsid w:val="0057251F"/>
    <w:rsid w:val="00572C36"/>
    <w:rsid w:val="005747BB"/>
    <w:rsid w:val="005750B9"/>
    <w:rsid w:val="005765BB"/>
    <w:rsid w:val="00576C8C"/>
    <w:rsid w:val="0057732C"/>
    <w:rsid w:val="00582D53"/>
    <w:rsid w:val="00584D8E"/>
    <w:rsid w:val="0058580F"/>
    <w:rsid w:val="005908BF"/>
    <w:rsid w:val="00591F0E"/>
    <w:rsid w:val="00592753"/>
    <w:rsid w:val="00592D36"/>
    <w:rsid w:val="00592F83"/>
    <w:rsid w:val="005948B3"/>
    <w:rsid w:val="005A04F6"/>
    <w:rsid w:val="005A0FAB"/>
    <w:rsid w:val="005A26F2"/>
    <w:rsid w:val="005A300F"/>
    <w:rsid w:val="005A5115"/>
    <w:rsid w:val="005A5FA1"/>
    <w:rsid w:val="005B1468"/>
    <w:rsid w:val="005B3295"/>
    <w:rsid w:val="005B3599"/>
    <w:rsid w:val="005B551B"/>
    <w:rsid w:val="005C35EF"/>
    <w:rsid w:val="005C3FB1"/>
    <w:rsid w:val="005C4D88"/>
    <w:rsid w:val="005C6039"/>
    <w:rsid w:val="005C6AA1"/>
    <w:rsid w:val="005D0C0B"/>
    <w:rsid w:val="005D1265"/>
    <w:rsid w:val="005D1F68"/>
    <w:rsid w:val="005D37C4"/>
    <w:rsid w:val="005D69BB"/>
    <w:rsid w:val="005E3911"/>
    <w:rsid w:val="005E6DAC"/>
    <w:rsid w:val="005F6116"/>
    <w:rsid w:val="00602E2D"/>
    <w:rsid w:val="00605EC8"/>
    <w:rsid w:val="006079A6"/>
    <w:rsid w:val="00611E26"/>
    <w:rsid w:val="00614679"/>
    <w:rsid w:val="0061489D"/>
    <w:rsid w:val="006159C0"/>
    <w:rsid w:val="00617A6D"/>
    <w:rsid w:val="00631178"/>
    <w:rsid w:val="00631E58"/>
    <w:rsid w:val="00634367"/>
    <w:rsid w:val="006345FC"/>
    <w:rsid w:val="00635483"/>
    <w:rsid w:val="00635D78"/>
    <w:rsid w:val="00640DE1"/>
    <w:rsid w:val="0064313D"/>
    <w:rsid w:val="00646479"/>
    <w:rsid w:val="006467DB"/>
    <w:rsid w:val="0065268D"/>
    <w:rsid w:val="00653A56"/>
    <w:rsid w:val="0065661B"/>
    <w:rsid w:val="006566BA"/>
    <w:rsid w:val="00660DAF"/>
    <w:rsid w:val="006645BB"/>
    <w:rsid w:val="00666352"/>
    <w:rsid w:val="0067199B"/>
    <w:rsid w:val="00674AFA"/>
    <w:rsid w:val="00690A39"/>
    <w:rsid w:val="006930D8"/>
    <w:rsid w:val="00694E17"/>
    <w:rsid w:val="006A1AAE"/>
    <w:rsid w:val="006A32C3"/>
    <w:rsid w:val="006A41DD"/>
    <w:rsid w:val="006A57D2"/>
    <w:rsid w:val="006A7B9F"/>
    <w:rsid w:val="006B444E"/>
    <w:rsid w:val="006C1A47"/>
    <w:rsid w:val="006C6552"/>
    <w:rsid w:val="006D0DC8"/>
    <w:rsid w:val="006D315C"/>
    <w:rsid w:val="006D4803"/>
    <w:rsid w:val="006E18A5"/>
    <w:rsid w:val="006E697B"/>
    <w:rsid w:val="006E69EA"/>
    <w:rsid w:val="006E6F1D"/>
    <w:rsid w:val="006F109B"/>
    <w:rsid w:val="006F430C"/>
    <w:rsid w:val="006F5447"/>
    <w:rsid w:val="006F6D4B"/>
    <w:rsid w:val="006F72F4"/>
    <w:rsid w:val="0070059F"/>
    <w:rsid w:val="00703EF1"/>
    <w:rsid w:val="00704095"/>
    <w:rsid w:val="007077E3"/>
    <w:rsid w:val="007103E0"/>
    <w:rsid w:val="00711AB4"/>
    <w:rsid w:val="007152E7"/>
    <w:rsid w:val="00715E6B"/>
    <w:rsid w:val="0071617C"/>
    <w:rsid w:val="007172F5"/>
    <w:rsid w:val="0072001F"/>
    <w:rsid w:val="00724101"/>
    <w:rsid w:val="00724263"/>
    <w:rsid w:val="007242E5"/>
    <w:rsid w:val="007272D2"/>
    <w:rsid w:val="00730FBC"/>
    <w:rsid w:val="00732225"/>
    <w:rsid w:val="007335F6"/>
    <w:rsid w:val="007351CA"/>
    <w:rsid w:val="007375DC"/>
    <w:rsid w:val="00737D6C"/>
    <w:rsid w:val="007413F7"/>
    <w:rsid w:val="00742963"/>
    <w:rsid w:val="0074618F"/>
    <w:rsid w:val="0074691D"/>
    <w:rsid w:val="00747ABC"/>
    <w:rsid w:val="00755106"/>
    <w:rsid w:val="00756503"/>
    <w:rsid w:val="00761A1F"/>
    <w:rsid w:val="00762A41"/>
    <w:rsid w:val="0076366E"/>
    <w:rsid w:val="0076491F"/>
    <w:rsid w:val="00766212"/>
    <w:rsid w:val="00772136"/>
    <w:rsid w:val="00772EA4"/>
    <w:rsid w:val="00773C57"/>
    <w:rsid w:val="00773CD3"/>
    <w:rsid w:val="00774055"/>
    <w:rsid w:val="0078540E"/>
    <w:rsid w:val="00786E3A"/>
    <w:rsid w:val="0078702B"/>
    <w:rsid w:val="00790108"/>
    <w:rsid w:val="00792B15"/>
    <w:rsid w:val="00793CB3"/>
    <w:rsid w:val="007A2D9A"/>
    <w:rsid w:val="007A659A"/>
    <w:rsid w:val="007B71C9"/>
    <w:rsid w:val="007B78A0"/>
    <w:rsid w:val="007C2AD1"/>
    <w:rsid w:val="007D1D86"/>
    <w:rsid w:val="007D29D6"/>
    <w:rsid w:val="007D3D16"/>
    <w:rsid w:val="007D55B1"/>
    <w:rsid w:val="007D6CA4"/>
    <w:rsid w:val="007E3C8F"/>
    <w:rsid w:val="007F18E7"/>
    <w:rsid w:val="007F233B"/>
    <w:rsid w:val="007F4F09"/>
    <w:rsid w:val="00802D2F"/>
    <w:rsid w:val="008038DC"/>
    <w:rsid w:val="00804BB7"/>
    <w:rsid w:val="00806562"/>
    <w:rsid w:val="00811BD0"/>
    <w:rsid w:val="00816D3D"/>
    <w:rsid w:val="00816D86"/>
    <w:rsid w:val="0081708A"/>
    <w:rsid w:val="00827B9E"/>
    <w:rsid w:val="00831D5A"/>
    <w:rsid w:val="00832B42"/>
    <w:rsid w:val="0083571D"/>
    <w:rsid w:val="0083684C"/>
    <w:rsid w:val="00836B60"/>
    <w:rsid w:val="008419DE"/>
    <w:rsid w:val="00844BAE"/>
    <w:rsid w:val="00845524"/>
    <w:rsid w:val="00847EC7"/>
    <w:rsid w:val="00851C1F"/>
    <w:rsid w:val="00852307"/>
    <w:rsid w:val="0085329A"/>
    <w:rsid w:val="008534D2"/>
    <w:rsid w:val="00861454"/>
    <w:rsid w:val="008632A0"/>
    <w:rsid w:val="008633AE"/>
    <w:rsid w:val="0086458C"/>
    <w:rsid w:val="0086470C"/>
    <w:rsid w:val="00865B28"/>
    <w:rsid w:val="00873851"/>
    <w:rsid w:val="00876567"/>
    <w:rsid w:val="00877196"/>
    <w:rsid w:val="008800A4"/>
    <w:rsid w:val="0088366F"/>
    <w:rsid w:val="00885970"/>
    <w:rsid w:val="00885A48"/>
    <w:rsid w:val="00887986"/>
    <w:rsid w:val="008925E2"/>
    <w:rsid w:val="00892C03"/>
    <w:rsid w:val="00894F4E"/>
    <w:rsid w:val="008969CE"/>
    <w:rsid w:val="008A09A7"/>
    <w:rsid w:val="008A350D"/>
    <w:rsid w:val="008A68C2"/>
    <w:rsid w:val="008A6916"/>
    <w:rsid w:val="008B59A4"/>
    <w:rsid w:val="008C2388"/>
    <w:rsid w:val="008C286F"/>
    <w:rsid w:val="008C7BF5"/>
    <w:rsid w:val="008D2360"/>
    <w:rsid w:val="008D62F3"/>
    <w:rsid w:val="008D7284"/>
    <w:rsid w:val="008E233C"/>
    <w:rsid w:val="008F0356"/>
    <w:rsid w:val="008F0FEF"/>
    <w:rsid w:val="008F7C09"/>
    <w:rsid w:val="00900D8A"/>
    <w:rsid w:val="00902793"/>
    <w:rsid w:val="00905202"/>
    <w:rsid w:val="00906D8F"/>
    <w:rsid w:val="00907035"/>
    <w:rsid w:val="0090735A"/>
    <w:rsid w:val="00910F4C"/>
    <w:rsid w:val="00913D55"/>
    <w:rsid w:val="00914D65"/>
    <w:rsid w:val="009150E4"/>
    <w:rsid w:val="00922868"/>
    <w:rsid w:val="009256E7"/>
    <w:rsid w:val="00926E26"/>
    <w:rsid w:val="009319DF"/>
    <w:rsid w:val="009351B1"/>
    <w:rsid w:val="0093687D"/>
    <w:rsid w:val="00942BC7"/>
    <w:rsid w:val="00943CE9"/>
    <w:rsid w:val="00944BEE"/>
    <w:rsid w:val="0094530E"/>
    <w:rsid w:val="0094572F"/>
    <w:rsid w:val="00954868"/>
    <w:rsid w:val="00954F51"/>
    <w:rsid w:val="00957031"/>
    <w:rsid w:val="009603D4"/>
    <w:rsid w:val="009629C7"/>
    <w:rsid w:val="00972A02"/>
    <w:rsid w:val="009744B2"/>
    <w:rsid w:val="00974D32"/>
    <w:rsid w:val="00977004"/>
    <w:rsid w:val="00980762"/>
    <w:rsid w:val="00980B8D"/>
    <w:rsid w:val="00980BDE"/>
    <w:rsid w:val="00981090"/>
    <w:rsid w:val="00982215"/>
    <w:rsid w:val="00987046"/>
    <w:rsid w:val="00987A0A"/>
    <w:rsid w:val="00990162"/>
    <w:rsid w:val="00990280"/>
    <w:rsid w:val="00991EA9"/>
    <w:rsid w:val="009931D0"/>
    <w:rsid w:val="009937EF"/>
    <w:rsid w:val="00997D2C"/>
    <w:rsid w:val="009A3266"/>
    <w:rsid w:val="009A4511"/>
    <w:rsid w:val="009A5942"/>
    <w:rsid w:val="009A620E"/>
    <w:rsid w:val="009B1363"/>
    <w:rsid w:val="009B2187"/>
    <w:rsid w:val="009B259B"/>
    <w:rsid w:val="009B3136"/>
    <w:rsid w:val="009B36D6"/>
    <w:rsid w:val="009B569B"/>
    <w:rsid w:val="009B5D32"/>
    <w:rsid w:val="009B73B6"/>
    <w:rsid w:val="009B79BF"/>
    <w:rsid w:val="009C2E42"/>
    <w:rsid w:val="009C5D5F"/>
    <w:rsid w:val="009D129D"/>
    <w:rsid w:val="009E06F2"/>
    <w:rsid w:val="009E1340"/>
    <w:rsid w:val="009E460A"/>
    <w:rsid w:val="009E5590"/>
    <w:rsid w:val="009E760C"/>
    <w:rsid w:val="009E7DEF"/>
    <w:rsid w:val="009F0F90"/>
    <w:rsid w:val="009F153E"/>
    <w:rsid w:val="009F2737"/>
    <w:rsid w:val="009F45AB"/>
    <w:rsid w:val="009F4E38"/>
    <w:rsid w:val="00A00AF5"/>
    <w:rsid w:val="00A01C75"/>
    <w:rsid w:val="00A0301C"/>
    <w:rsid w:val="00A038A6"/>
    <w:rsid w:val="00A0408F"/>
    <w:rsid w:val="00A0637E"/>
    <w:rsid w:val="00A06436"/>
    <w:rsid w:val="00A07F69"/>
    <w:rsid w:val="00A16A3E"/>
    <w:rsid w:val="00A20D82"/>
    <w:rsid w:val="00A2533C"/>
    <w:rsid w:val="00A25EFF"/>
    <w:rsid w:val="00A3343A"/>
    <w:rsid w:val="00A3362A"/>
    <w:rsid w:val="00A340DE"/>
    <w:rsid w:val="00A34A13"/>
    <w:rsid w:val="00A41098"/>
    <w:rsid w:val="00A47037"/>
    <w:rsid w:val="00A475F2"/>
    <w:rsid w:val="00A47A9C"/>
    <w:rsid w:val="00A51395"/>
    <w:rsid w:val="00A563EB"/>
    <w:rsid w:val="00A57A80"/>
    <w:rsid w:val="00A61EB0"/>
    <w:rsid w:val="00A62747"/>
    <w:rsid w:val="00A713B3"/>
    <w:rsid w:val="00A72002"/>
    <w:rsid w:val="00A7262A"/>
    <w:rsid w:val="00A72C7C"/>
    <w:rsid w:val="00A73337"/>
    <w:rsid w:val="00A76ABB"/>
    <w:rsid w:val="00A76B77"/>
    <w:rsid w:val="00A76FE9"/>
    <w:rsid w:val="00A84ADB"/>
    <w:rsid w:val="00A863BF"/>
    <w:rsid w:val="00A90C19"/>
    <w:rsid w:val="00A91342"/>
    <w:rsid w:val="00A927E0"/>
    <w:rsid w:val="00A96FA2"/>
    <w:rsid w:val="00AA1175"/>
    <w:rsid w:val="00AA1743"/>
    <w:rsid w:val="00AA1F44"/>
    <w:rsid w:val="00AA2254"/>
    <w:rsid w:val="00AA28C0"/>
    <w:rsid w:val="00AA5C36"/>
    <w:rsid w:val="00AA7A44"/>
    <w:rsid w:val="00AB167D"/>
    <w:rsid w:val="00AC1BDD"/>
    <w:rsid w:val="00AC43A0"/>
    <w:rsid w:val="00AC678B"/>
    <w:rsid w:val="00AD5E6A"/>
    <w:rsid w:val="00AD70F1"/>
    <w:rsid w:val="00AE4D80"/>
    <w:rsid w:val="00B0562D"/>
    <w:rsid w:val="00B05B9F"/>
    <w:rsid w:val="00B13EF6"/>
    <w:rsid w:val="00B17965"/>
    <w:rsid w:val="00B203B0"/>
    <w:rsid w:val="00B20952"/>
    <w:rsid w:val="00B31834"/>
    <w:rsid w:val="00B31B4F"/>
    <w:rsid w:val="00B32C64"/>
    <w:rsid w:val="00B371B9"/>
    <w:rsid w:val="00B4111D"/>
    <w:rsid w:val="00B41624"/>
    <w:rsid w:val="00B51E4D"/>
    <w:rsid w:val="00B62194"/>
    <w:rsid w:val="00B65551"/>
    <w:rsid w:val="00B6648B"/>
    <w:rsid w:val="00B671BE"/>
    <w:rsid w:val="00B67EC6"/>
    <w:rsid w:val="00B72195"/>
    <w:rsid w:val="00B72519"/>
    <w:rsid w:val="00B72A0D"/>
    <w:rsid w:val="00B74F20"/>
    <w:rsid w:val="00B75CF4"/>
    <w:rsid w:val="00B80AFE"/>
    <w:rsid w:val="00B80F74"/>
    <w:rsid w:val="00B84F7A"/>
    <w:rsid w:val="00B861FA"/>
    <w:rsid w:val="00B90292"/>
    <w:rsid w:val="00B9098B"/>
    <w:rsid w:val="00B928C7"/>
    <w:rsid w:val="00B962E0"/>
    <w:rsid w:val="00B97015"/>
    <w:rsid w:val="00BA0F92"/>
    <w:rsid w:val="00BA3326"/>
    <w:rsid w:val="00BA5EBB"/>
    <w:rsid w:val="00BB3ADC"/>
    <w:rsid w:val="00BC10A1"/>
    <w:rsid w:val="00BC168E"/>
    <w:rsid w:val="00BC1AE3"/>
    <w:rsid w:val="00BC277C"/>
    <w:rsid w:val="00BC2CFB"/>
    <w:rsid w:val="00BC5891"/>
    <w:rsid w:val="00BC7212"/>
    <w:rsid w:val="00BC7DD1"/>
    <w:rsid w:val="00BD1A72"/>
    <w:rsid w:val="00BD2033"/>
    <w:rsid w:val="00BE163E"/>
    <w:rsid w:val="00BE5B9F"/>
    <w:rsid w:val="00BF0480"/>
    <w:rsid w:val="00BF0CFE"/>
    <w:rsid w:val="00BF45B7"/>
    <w:rsid w:val="00BF72F1"/>
    <w:rsid w:val="00C0055B"/>
    <w:rsid w:val="00C0164D"/>
    <w:rsid w:val="00C03AC3"/>
    <w:rsid w:val="00C04885"/>
    <w:rsid w:val="00C059EE"/>
    <w:rsid w:val="00C06A5C"/>
    <w:rsid w:val="00C172F7"/>
    <w:rsid w:val="00C21241"/>
    <w:rsid w:val="00C21682"/>
    <w:rsid w:val="00C23673"/>
    <w:rsid w:val="00C23790"/>
    <w:rsid w:val="00C25237"/>
    <w:rsid w:val="00C2657F"/>
    <w:rsid w:val="00C36B0B"/>
    <w:rsid w:val="00C36E28"/>
    <w:rsid w:val="00C3768F"/>
    <w:rsid w:val="00C51E86"/>
    <w:rsid w:val="00C55643"/>
    <w:rsid w:val="00C56ED4"/>
    <w:rsid w:val="00C6012F"/>
    <w:rsid w:val="00C602A7"/>
    <w:rsid w:val="00C622AB"/>
    <w:rsid w:val="00C63FB6"/>
    <w:rsid w:val="00C64005"/>
    <w:rsid w:val="00C65471"/>
    <w:rsid w:val="00C707FC"/>
    <w:rsid w:val="00C73BFF"/>
    <w:rsid w:val="00C82738"/>
    <w:rsid w:val="00C83A13"/>
    <w:rsid w:val="00C86932"/>
    <w:rsid w:val="00C93762"/>
    <w:rsid w:val="00C93D85"/>
    <w:rsid w:val="00C952F5"/>
    <w:rsid w:val="00C9538B"/>
    <w:rsid w:val="00CA0D6A"/>
    <w:rsid w:val="00CA5918"/>
    <w:rsid w:val="00CB1546"/>
    <w:rsid w:val="00CB1E25"/>
    <w:rsid w:val="00CB1F78"/>
    <w:rsid w:val="00CB5631"/>
    <w:rsid w:val="00CB6CB5"/>
    <w:rsid w:val="00CC0378"/>
    <w:rsid w:val="00CC1C01"/>
    <w:rsid w:val="00CC75F6"/>
    <w:rsid w:val="00CD0A7B"/>
    <w:rsid w:val="00CD255A"/>
    <w:rsid w:val="00CD264E"/>
    <w:rsid w:val="00CD431D"/>
    <w:rsid w:val="00CE0EF2"/>
    <w:rsid w:val="00CE2883"/>
    <w:rsid w:val="00CE555F"/>
    <w:rsid w:val="00CF07ED"/>
    <w:rsid w:val="00CF3795"/>
    <w:rsid w:val="00CF5048"/>
    <w:rsid w:val="00CF51D3"/>
    <w:rsid w:val="00D01ADB"/>
    <w:rsid w:val="00D1036C"/>
    <w:rsid w:val="00D108E3"/>
    <w:rsid w:val="00D17091"/>
    <w:rsid w:val="00D25548"/>
    <w:rsid w:val="00D25636"/>
    <w:rsid w:val="00D25EDD"/>
    <w:rsid w:val="00D30780"/>
    <w:rsid w:val="00D311E5"/>
    <w:rsid w:val="00D33D56"/>
    <w:rsid w:val="00D36494"/>
    <w:rsid w:val="00D40127"/>
    <w:rsid w:val="00D40982"/>
    <w:rsid w:val="00D42484"/>
    <w:rsid w:val="00D43463"/>
    <w:rsid w:val="00D43C1E"/>
    <w:rsid w:val="00D442CD"/>
    <w:rsid w:val="00D5169F"/>
    <w:rsid w:val="00D5495E"/>
    <w:rsid w:val="00D56275"/>
    <w:rsid w:val="00D60D84"/>
    <w:rsid w:val="00D60EC5"/>
    <w:rsid w:val="00D6128E"/>
    <w:rsid w:val="00D61AF0"/>
    <w:rsid w:val="00D632B4"/>
    <w:rsid w:val="00D72A33"/>
    <w:rsid w:val="00D8322C"/>
    <w:rsid w:val="00D84DCB"/>
    <w:rsid w:val="00D85514"/>
    <w:rsid w:val="00D93CB3"/>
    <w:rsid w:val="00D93DEC"/>
    <w:rsid w:val="00DA15B0"/>
    <w:rsid w:val="00DA4624"/>
    <w:rsid w:val="00DA6309"/>
    <w:rsid w:val="00DA73C5"/>
    <w:rsid w:val="00DA79C7"/>
    <w:rsid w:val="00DB1445"/>
    <w:rsid w:val="00DB53C9"/>
    <w:rsid w:val="00DB6F60"/>
    <w:rsid w:val="00DC063A"/>
    <w:rsid w:val="00DC13CF"/>
    <w:rsid w:val="00DC16BE"/>
    <w:rsid w:val="00DC2786"/>
    <w:rsid w:val="00DC3235"/>
    <w:rsid w:val="00DD3159"/>
    <w:rsid w:val="00DD5D04"/>
    <w:rsid w:val="00DE1607"/>
    <w:rsid w:val="00DE2717"/>
    <w:rsid w:val="00DF0432"/>
    <w:rsid w:val="00DF0DAE"/>
    <w:rsid w:val="00DF0E19"/>
    <w:rsid w:val="00DF1D77"/>
    <w:rsid w:val="00E01485"/>
    <w:rsid w:val="00E054D8"/>
    <w:rsid w:val="00E0600B"/>
    <w:rsid w:val="00E0666F"/>
    <w:rsid w:val="00E12E31"/>
    <w:rsid w:val="00E16260"/>
    <w:rsid w:val="00E20123"/>
    <w:rsid w:val="00E2166E"/>
    <w:rsid w:val="00E22293"/>
    <w:rsid w:val="00E22495"/>
    <w:rsid w:val="00E22BCB"/>
    <w:rsid w:val="00E22E9B"/>
    <w:rsid w:val="00E260A5"/>
    <w:rsid w:val="00E2693C"/>
    <w:rsid w:val="00E26DBA"/>
    <w:rsid w:val="00E27497"/>
    <w:rsid w:val="00E30A56"/>
    <w:rsid w:val="00E32C6B"/>
    <w:rsid w:val="00E33360"/>
    <w:rsid w:val="00E349F4"/>
    <w:rsid w:val="00E37487"/>
    <w:rsid w:val="00E40DF0"/>
    <w:rsid w:val="00E41C99"/>
    <w:rsid w:val="00E427A3"/>
    <w:rsid w:val="00E448DB"/>
    <w:rsid w:val="00E51577"/>
    <w:rsid w:val="00E51890"/>
    <w:rsid w:val="00E539FE"/>
    <w:rsid w:val="00E57CA1"/>
    <w:rsid w:val="00E62AAA"/>
    <w:rsid w:val="00E66EB9"/>
    <w:rsid w:val="00E67B37"/>
    <w:rsid w:val="00E7235C"/>
    <w:rsid w:val="00E779F7"/>
    <w:rsid w:val="00E77FE0"/>
    <w:rsid w:val="00E806CB"/>
    <w:rsid w:val="00E81EC4"/>
    <w:rsid w:val="00E85AA5"/>
    <w:rsid w:val="00E85B76"/>
    <w:rsid w:val="00E87B32"/>
    <w:rsid w:val="00E87C95"/>
    <w:rsid w:val="00E915AA"/>
    <w:rsid w:val="00E926FF"/>
    <w:rsid w:val="00E938B8"/>
    <w:rsid w:val="00E97274"/>
    <w:rsid w:val="00E978A4"/>
    <w:rsid w:val="00EA1C7F"/>
    <w:rsid w:val="00EA3429"/>
    <w:rsid w:val="00EA7A0D"/>
    <w:rsid w:val="00EB0EFF"/>
    <w:rsid w:val="00EB1326"/>
    <w:rsid w:val="00EC00F1"/>
    <w:rsid w:val="00EC30E3"/>
    <w:rsid w:val="00EC5586"/>
    <w:rsid w:val="00EC7E1A"/>
    <w:rsid w:val="00ED0C1F"/>
    <w:rsid w:val="00EE1208"/>
    <w:rsid w:val="00EE2AF2"/>
    <w:rsid w:val="00EE2F8B"/>
    <w:rsid w:val="00EE5616"/>
    <w:rsid w:val="00EE670D"/>
    <w:rsid w:val="00EE6B78"/>
    <w:rsid w:val="00EF05D9"/>
    <w:rsid w:val="00EF0DE6"/>
    <w:rsid w:val="00EF1B71"/>
    <w:rsid w:val="00EF2B7A"/>
    <w:rsid w:val="00EF35BF"/>
    <w:rsid w:val="00EF4716"/>
    <w:rsid w:val="00EF5A43"/>
    <w:rsid w:val="00F011C3"/>
    <w:rsid w:val="00F02720"/>
    <w:rsid w:val="00F0452B"/>
    <w:rsid w:val="00F07053"/>
    <w:rsid w:val="00F12DFC"/>
    <w:rsid w:val="00F139C4"/>
    <w:rsid w:val="00F14E61"/>
    <w:rsid w:val="00F21B08"/>
    <w:rsid w:val="00F224A4"/>
    <w:rsid w:val="00F254CE"/>
    <w:rsid w:val="00F2745F"/>
    <w:rsid w:val="00F30E1F"/>
    <w:rsid w:val="00F3178F"/>
    <w:rsid w:val="00F32A77"/>
    <w:rsid w:val="00F33E62"/>
    <w:rsid w:val="00F359A8"/>
    <w:rsid w:val="00F4045A"/>
    <w:rsid w:val="00F42200"/>
    <w:rsid w:val="00F42E55"/>
    <w:rsid w:val="00F43133"/>
    <w:rsid w:val="00F47325"/>
    <w:rsid w:val="00F502A6"/>
    <w:rsid w:val="00F52659"/>
    <w:rsid w:val="00F52B21"/>
    <w:rsid w:val="00F54878"/>
    <w:rsid w:val="00F55178"/>
    <w:rsid w:val="00F57651"/>
    <w:rsid w:val="00F57DFA"/>
    <w:rsid w:val="00F65D9D"/>
    <w:rsid w:val="00F66E5A"/>
    <w:rsid w:val="00F67EF2"/>
    <w:rsid w:val="00F7385A"/>
    <w:rsid w:val="00F7405F"/>
    <w:rsid w:val="00F804A9"/>
    <w:rsid w:val="00F84084"/>
    <w:rsid w:val="00F87D1C"/>
    <w:rsid w:val="00F90DA6"/>
    <w:rsid w:val="00F915CC"/>
    <w:rsid w:val="00F92928"/>
    <w:rsid w:val="00F948E8"/>
    <w:rsid w:val="00FA0C05"/>
    <w:rsid w:val="00FA25CC"/>
    <w:rsid w:val="00FA3279"/>
    <w:rsid w:val="00FA470F"/>
    <w:rsid w:val="00FA58C6"/>
    <w:rsid w:val="00FA6026"/>
    <w:rsid w:val="00FB2856"/>
    <w:rsid w:val="00FB354E"/>
    <w:rsid w:val="00FC17CB"/>
    <w:rsid w:val="00FC1D63"/>
    <w:rsid w:val="00FC5631"/>
    <w:rsid w:val="00FC5C82"/>
    <w:rsid w:val="00FD5EA2"/>
    <w:rsid w:val="00FE0500"/>
    <w:rsid w:val="00FE1BDE"/>
    <w:rsid w:val="00FE3581"/>
    <w:rsid w:val="00FF3096"/>
    <w:rsid w:val="00FF3B41"/>
    <w:rsid w:val="00FF6289"/>
    <w:rsid w:val="00FF7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0" w:unhideWhenUsed="0"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Typewriter" w:uiPriority="0"/>
    <w:lsdException w:name="No List" w:uiPriority="0"/>
    <w:lsdException w:name="Balloon Text" w:uiPriority="0"/>
    <w:lsdException w:name="Table Grid"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3768F"/>
    <w:pPr>
      <w:widowControl w:val="0"/>
    </w:pPr>
    <w:rPr>
      <w:rFonts w:eastAsia="?s?O?uAe"/>
      <w:kern w:val="2"/>
      <w:sz w:val="24"/>
      <w:szCs w:val="24"/>
      <w:lang w:eastAsia="ko-KR"/>
    </w:rPr>
  </w:style>
  <w:style w:type="paragraph" w:styleId="Heading1">
    <w:name w:val="heading 1"/>
    <w:basedOn w:val="Normal"/>
    <w:next w:val="Normal"/>
    <w:link w:val="Heading1Char"/>
    <w:qFormat/>
    <w:rsid w:val="0019361F"/>
    <w:pPr>
      <w:keepNext/>
      <w:numPr>
        <w:numId w:val="1"/>
      </w:numPr>
      <w:jc w:val="both"/>
      <w:outlineLvl w:val="0"/>
    </w:pPr>
    <w:rPr>
      <w:bCs/>
      <w:szCs w:val="20"/>
    </w:rPr>
  </w:style>
  <w:style w:type="paragraph" w:styleId="Heading2">
    <w:name w:val="heading 2"/>
    <w:basedOn w:val="Normal"/>
    <w:next w:val="NormalIndent"/>
    <w:link w:val="Heading2Char"/>
    <w:qFormat/>
    <w:rsid w:val="0019361F"/>
    <w:pPr>
      <w:keepNext/>
      <w:ind w:left="360"/>
      <w:outlineLvl w:val="1"/>
    </w:pPr>
    <w:rPr>
      <w:rFonts w:eastAsia="PMingLiU"/>
      <w:i/>
      <w:iCs/>
      <w:lang w:eastAsia="zh-TW"/>
    </w:rPr>
  </w:style>
  <w:style w:type="paragraph" w:styleId="Heading3">
    <w:name w:val="heading 3"/>
    <w:basedOn w:val="Normal"/>
    <w:next w:val="NormalIndent"/>
    <w:link w:val="Heading3Char"/>
    <w:qFormat/>
    <w:rsid w:val="0019361F"/>
    <w:pPr>
      <w:keepNext/>
      <w:numPr>
        <w:numId w:val="2"/>
      </w:numPr>
      <w:tabs>
        <w:tab w:val="num" w:pos="240"/>
      </w:tabs>
      <w:ind w:left="0" w:firstLine="0"/>
      <w:outlineLvl w:val="2"/>
    </w:pPr>
    <w:rPr>
      <w:rFonts w:eastAsia="PMingLiU"/>
      <w:iCs/>
      <w:lang w:eastAsia="zh-TW"/>
    </w:rPr>
  </w:style>
  <w:style w:type="paragraph" w:styleId="Heading4">
    <w:name w:val="heading 4"/>
    <w:basedOn w:val="Normal"/>
    <w:next w:val="NormalIndent"/>
    <w:link w:val="Heading4Char"/>
    <w:qFormat/>
    <w:rsid w:val="0019361F"/>
    <w:pPr>
      <w:keepNext/>
      <w:outlineLvl w:val="3"/>
    </w:pPr>
    <w:rPr>
      <w:rFonts w:eastAsia="PMingLiU"/>
      <w:i/>
      <w:iCs/>
      <w:lang w:eastAsia="zh-TW"/>
    </w:rPr>
  </w:style>
  <w:style w:type="paragraph" w:styleId="Heading5">
    <w:name w:val="heading 5"/>
    <w:basedOn w:val="Normal"/>
    <w:next w:val="Normal"/>
    <w:link w:val="Heading5Char"/>
    <w:qFormat/>
    <w:rsid w:val="0019361F"/>
    <w:pPr>
      <w:keepNext/>
      <w:wordWrap w:val="0"/>
      <w:autoSpaceDE w:val="0"/>
      <w:autoSpaceDN w:val="0"/>
      <w:jc w:val="center"/>
      <w:outlineLvl w:val="4"/>
    </w:pPr>
    <w:rPr>
      <w:rFonts w:eastAsia="Batang"/>
      <w:sz w:val="28"/>
      <w:szCs w:val="28"/>
      <w:u w:val="single"/>
    </w:rPr>
  </w:style>
  <w:style w:type="paragraph" w:styleId="Heading6">
    <w:name w:val="heading 6"/>
    <w:basedOn w:val="Normal"/>
    <w:next w:val="Normal"/>
    <w:link w:val="Heading6Char"/>
    <w:qFormat/>
    <w:rsid w:val="0019361F"/>
    <w:pPr>
      <w:keepNext/>
      <w:jc w:val="both"/>
      <w:outlineLvl w:val="5"/>
    </w:pPr>
    <w:rPr>
      <w:b/>
      <w:bCs/>
      <w:u w:val="single"/>
    </w:rPr>
  </w:style>
  <w:style w:type="paragraph" w:styleId="Heading7">
    <w:name w:val="heading 7"/>
    <w:basedOn w:val="Normal"/>
    <w:next w:val="Normal"/>
    <w:link w:val="Heading7Char"/>
    <w:qFormat/>
    <w:rsid w:val="0019361F"/>
    <w:pPr>
      <w:keepNext/>
      <w:jc w:val="center"/>
      <w:outlineLvl w:val="6"/>
    </w:pPr>
    <w:rPr>
      <w:b/>
      <w:bCs/>
      <w:sz w:val="28"/>
    </w:rPr>
  </w:style>
  <w:style w:type="paragraph" w:styleId="Heading8">
    <w:name w:val="heading 8"/>
    <w:basedOn w:val="Normal"/>
    <w:next w:val="Normal"/>
    <w:link w:val="Heading8Char"/>
    <w:qFormat/>
    <w:rsid w:val="0019361F"/>
    <w:pPr>
      <w:keepNext/>
      <w:outlineLvl w:val="7"/>
    </w:pPr>
    <w:rPr>
      <w:b/>
      <w:bCs/>
    </w:rPr>
  </w:style>
  <w:style w:type="paragraph" w:styleId="Heading9">
    <w:name w:val="heading 9"/>
    <w:basedOn w:val="Normal"/>
    <w:next w:val="Normal"/>
    <w:link w:val="Heading9Char"/>
    <w:qFormat/>
    <w:rsid w:val="0019361F"/>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CC"/>
    <w:rPr>
      <w:rFonts w:eastAsia="?s?O?uAe"/>
      <w:bCs/>
      <w:kern w:val="2"/>
      <w:sz w:val="24"/>
      <w:lang w:eastAsia="ko-KR"/>
    </w:rPr>
  </w:style>
  <w:style w:type="paragraph" w:styleId="NormalIndent">
    <w:name w:val="Normal Indent"/>
    <w:basedOn w:val="Normal"/>
    <w:rsid w:val="0019361F"/>
    <w:pPr>
      <w:wordWrap w:val="0"/>
      <w:autoSpaceDE w:val="0"/>
      <w:autoSpaceDN w:val="0"/>
      <w:ind w:leftChars="400" w:left="800"/>
      <w:jc w:val="both"/>
    </w:pPr>
    <w:rPr>
      <w:rFonts w:ascii="Batang" w:eastAsia="Batang"/>
      <w:sz w:val="20"/>
      <w:szCs w:val="20"/>
    </w:rPr>
  </w:style>
  <w:style w:type="character" w:customStyle="1" w:styleId="Heading2Char">
    <w:name w:val="Heading 2 Char"/>
    <w:link w:val="Heading2"/>
    <w:uiPriority w:val="9"/>
    <w:rsid w:val="001B02CC"/>
    <w:rPr>
      <w:rFonts w:eastAsia="PMingLiU"/>
      <w:i/>
      <w:iCs/>
      <w:kern w:val="2"/>
      <w:sz w:val="24"/>
      <w:szCs w:val="24"/>
      <w:lang w:eastAsia="zh-TW"/>
    </w:rPr>
  </w:style>
  <w:style w:type="character" w:customStyle="1" w:styleId="Heading3Char">
    <w:name w:val="Heading 3 Char"/>
    <w:link w:val="Heading3"/>
    <w:rsid w:val="001B02CC"/>
    <w:rPr>
      <w:rFonts w:eastAsia="PMingLiU"/>
      <w:iCs/>
      <w:kern w:val="2"/>
      <w:sz w:val="24"/>
      <w:szCs w:val="24"/>
      <w:lang w:eastAsia="zh-TW"/>
    </w:rPr>
  </w:style>
  <w:style w:type="character" w:customStyle="1" w:styleId="Heading4Char">
    <w:name w:val="Heading 4 Char"/>
    <w:link w:val="Heading4"/>
    <w:rsid w:val="001B02CC"/>
    <w:rPr>
      <w:rFonts w:eastAsia="PMingLiU"/>
      <w:i/>
      <w:iCs/>
      <w:kern w:val="2"/>
      <w:sz w:val="24"/>
      <w:szCs w:val="24"/>
      <w:lang w:eastAsia="zh-TW"/>
    </w:rPr>
  </w:style>
  <w:style w:type="character" w:customStyle="1" w:styleId="Heading5Char">
    <w:name w:val="Heading 5 Char"/>
    <w:link w:val="Heading5"/>
    <w:rsid w:val="001B02CC"/>
    <w:rPr>
      <w:kern w:val="2"/>
      <w:sz w:val="28"/>
      <w:szCs w:val="28"/>
      <w:u w:val="single"/>
      <w:lang w:eastAsia="ko-KR"/>
    </w:rPr>
  </w:style>
  <w:style w:type="character" w:customStyle="1" w:styleId="Heading6Char">
    <w:name w:val="Heading 6 Char"/>
    <w:link w:val="Heading6"/>
    <w:rsid w:val="001B02CC"/>
    <w:rPr>
      <w:rFonts w:eastAsia="?s?O?uAe"/>
      <w:b/>
      <w:bCs/>
      <w:kern w:val="2"/>
      <w:sz w:val="24"/>
      <w:szCs w:val="24"/>
      <w:u w:val="single"/>
      <w:lang w:eastAsia="ko-KR"/>
    </w:rPr>
  </w:style>
  <w:style w:type="character" w:customStyle="1" w:styleId="Heading7Char">
    <w:name w:val="Heading 7 Char"/>
    <w:link w:val="Heading7"/>
    <w:rsid w:val="001B02CC"/>
    <w:rPr>
      <w:rFonts w:eastAsia="?s?O?uAe"/>
      <w:b/>
      <w:bCs/>
      <w:kern w:val="2"/>
      <w:sz w:val="28"/>
      <w:szCs w:val="24"/>
      <w:lang w:eastAsia="ko-KR"/>
    </w:rPr>
  </w:style>
  <w:style w:type="character" w:customStyle="1" w:styleId="Heading8Char">
    <w:name w:val="Heading 8 Char"/>
    <w:link w:val="Heading8"/>
    <w:rsid w:val="001B02CC"/>
    <w:rPr>
      <w:rFonts w:eastAsia="?s?O?uAe"/>
      <w:b/>
      <w:bCs/>
      <w:kern w:val="2"/>
      <w:sz w:val="24"/>
      <w:szCs w:val="24"/>
      <w:lang w:eastAsia="ko-KR"/>
    </w:rPr>
  </w:style>
  <w:style w:type="character" w:customStyle="1" w:styleId="Heading9Char">
    <w:name w:val="Heading 9 Char"/>
    <w:link w:val="Heading9"/>
    <w:rsid w:val="001B02CC"/>
    <w:rPr>
      <w:rFonts w:eastAsia="?s?O?uAe"/>
      <w:kern w:val="2"/>
      <w:sz w:val="28"/>
      <w:szCs w:val="24"/>
      <w:lang w:eastAsia="ko-KR"/>
    </w:rPr>
  </w:style>
  <w:style w:type="paragraph" w:styleId="BodyTextIndent">
    <w:name w:val="Body Text Indent"/>
    <w:basedOn w:val="Normal"/>
    <w:link w:val="BodyTextIndentChar"/>
    <w:rsid w:val="0019361F"/>
    <w:pPr>
      <w:wordWrap w:val="0"/>
      <w:autoSpaceDE w:val="0"/>
      <w:autoSpaceDN w:val="0"/>
      <w:jc w:val="both"/>
    </w:pPr>
    <w:rPr>
      <w:rFonts w:eastAsia="Batang"/>
      <w:color w:val="FF0000"/>
      <w:sz w:val="20"/>
      <w:szCs w:val="20"/>
    </w:rPr>
  </w:style>
  <w:style w:type="character" w:customStyle="1" w:styleId="BodyTextIndentChar">
    <w:name w:val="Body Text Indent Char"/>
    <w:link w:val="BodyTextIndent"/>
    <w:rsid w:val="001B02CC"/>
    <w:rPr>
      <w:color w:val="FF0000"/>
      <w:kern w:val="2"/>
      <w:lang w:eastAsia="ko-KR"/>
    </w:rPr>
  </w:style>
  <w:style w:type="paragraph" w:styleId="Header">
    <w:name w:val="header"/>
    <w:basedOn w:val="Normal"/>
    <w:link w:val="HeaderChar"/>
    <w:uiPriority w:val="99"/>
    <w:rsid w:val="0019361F"/>
    <w:pPr>
      <w:tabs>
        <w:tab w:val="center" w:pos="4153"/>
        <w:tab w:val="right" w:pos="8306"/>
      </w:tabs>
      <w:snapToGrid w:val="0"/>
    </w:pPr>
    <w:rPr>
      <w:sz w:val="20"/>
      <w:szCs w:val="20"/>
    </w:rPr>
  </w:style>
  <w:style w:type="character" w:customStyle="1" w:styleId="HeaderChar">
    <w:name w:val="Header Char"/>
    <w:link w:val="Header"/>
    <w:uiPriority w:val="99"/>
    <w:rsid w:val="001B02CC"/>
    <w:rPr>
      <w:rFonts w:eastAsia="?s?O?uAe"/>
      <w:kern w:val="2"/>
      <w:lang w:eastAsia="ko-KR"/>
    </w:rPr>
  </w:style>
  <w:style w:type="paragraph" w:styleId="Footer">
    <w:name w:val="footer"/>
    <w:basedOn w:val="Normal"/>
    <w:link w:val="FooterChar"/>
    <w:uiPriority w:val="99"/>
    <w:rsid w:val="0019361F"/>
    <w:pPr>
      <w:tabs>
        <w:tab w:val="center" w:pos="4153"/>
        <w:tab w:val="right" w:pos="8306"/>
      </w:tabs>
      <w:snapToGrid w:val="0"/>
    </w:pPr>
    <w:rPr>
      <w:sz w:val="20"/>
      <w:szCs w:val="20"/>
    </w:rPr>
  </w:style>
  <w:style w:type="character" w:customStyle="1" w:styleId="FooterChar">
    <w:name w:val="Footer Char"/>
    <w:link w:val="Footer"/>
    <w:uiPriority w:val="99"/>
    <w:rsid w:val="001B02CC"/>
    <w:rPr>
      <w:rFonts w:eastAsia="?s?O?uAe"/>
      <w:kern w:val="2"/>
      <w:lang w:eastAsia="ko-KR"/>
    </w:rPr>
  </w:style>
  <w:style w:type="character" w:styleId="PageNumber">
    <w:name w:val="page number"/>
    <w:basedOn w:val="DefaultParagraphFont"/>
    <w:rsid w:val="0019361F"/>
  </w:style>
  <w:style w:type="character" w:styleId="Hyperlink">
    <w:name w:val="Hyperlink"/>
    <w:uiPriority w:val="99"/>
    <w:rsid w:val="0019361F"/>
    <w:rPr>
      <w:color w:val="0000FF"/>
      <w:u w:val="single"/>
    </w:rPr>
  </w:style>
  <w:style w:type="paragraph" w:styleId="Title">
    <w:name w:val="Title"/>
    <w:basedOn w:val="Normal"/>
    <w:link w:val="TitleChar"/>
    <w:qFormat/>
    <w:rsid w:val="0019361F"/>
    <w:pPr>
      <w:jc w:val="center"/>
    </w:pPr>
    <w:rPr>
      <w:rFonts w:eastAsia="SimSun"/>
      <w:b/>
      <w:bCs/>
      <w:sz w:val="28"/>
      <w:szCs w:val="28"/>
    </w:rPr>
  </w:style>
  <w:style w:type="character" w:customStyle="1" w:styleId="TitleChar">
    <w:name w:val="Title Char"/>
    <w:link w:val="Title"/>
    <w:rsid w:val="001B02CC"/>
    <w:rPr>
      <w:rFonts w:eastAsia="SimSun"/>
      <w:b/>
      <w:bCs/>
      <w:kern w:val="2"/>
      <w:sz w:val="28"/>
      <w:szCs w:val="28"/>
    </w:rPr>
  </w:style>
  <w:style w:type="paragraph" w:customStyle="1" w:styleId="a">
    <w:name w:val="바탕글"/>
    <w:rsid w:val="0019361F"/>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eastAsia="ko-KR"/>
    </w:rPr>
  </w:style>
  <w:style w:type="character" w:styleId="FollowedHyperlink">
    <w:name w:val="FollowedHyperlink"/>
    <w:rsid w:val="0019361F"/>
    <w:rPr>
      <w:color w:val="800080"/>
      <w:u w:val="single"/>
    </w:rPr>
  </w:style>
  <w:style w:type="paragraph" w:styleId="BodyText">
    <w:name w:val="Body Text"/>
    <w:basedOn w:val="Normal"/>
    <w:link w:val="BodyTextChar"/>
    <w:rsid w:val="0019361F"/>
    <w:rPr>
      <w:rFonts w:eastAsia="PMingLiU"/>
      <w:b/>
      <w:bCs/>
      <w:sz w:val="28"/>
      <w:szCs w:val="28"/>
      <w:lang w:eastAsia="zh-TW"/>
    </w:rPr>
  </w:style>
  <w:style w:type="character" w:customStyle="1" w:styleId="BodyTextChar">
    <w:name w:val="Body Text Char"/>
    <w:link w:val="BodyText"/>
    <w:rsid w:val="001B02CC"/>
    <w:rPr>
      <w:rFonts w:eastAsia="PMingLiU"/>
      <w:b/>
      <w:bCs/>
      <w:kern w:val="2"/>
      <w:sz w:val="28"/>
      <w:szCs w:val="28"/>
      <w:lang w:eastAsia="zh-TW"/>
    </w:rPr>
  </w:style>
  <w:style w:type="paragraph" w:styleId="BodyTextIndent2">
    <w:name w:val="Body Text Indent 2"/>
    <w:basedOn w:val="Normal"/>
    <w:link w:val="BodyTextIndent2Char"/>
    <w:rsid w:val="0019361F"/>
    <w:pPr>
      <w:wordWrap w:val="0"/>
      <w:autoSpaceDE w:val="0"/>
      <w:autoSpaceDN w:val="0"/>
      <w:ind w:left="760"/>
      <w:jc w:val="both"/>
    </w:pPr>
    <w:rPr>
      <w:rFonts w:eastAsia="Batang"/>
      <w:sz w:val="22"/>
      <w:szCs w:val="22"/>
    </w:rPr>
  </w:style>
  <w:style w:type="character" w:customStyle="1" w:styleId="BodyTextIndent2Char">
    <w:name w:val="Body Text Indent 2 Char"/>
    <w:link w:val="BodyTextIndent2"/>
    <w:rsid w:val="001B02CC"/>
    <w:rPr>
      <w:kern w:val="2"/>
      <w:sz w:val="22"/>
      <w:szCs w:val="22"/>
      <w:lang w:eastAsia="ko-KR"/>
    </w:rPr>
  </w:style>
  <w:style w:type="paragraph" w:styleId="BodyTextIndent3">
    <w:name w:val="Body Text Indent 3"/>
    <w:basedOn w:val="Normal"/>
    <w:link w:val="BodyTextIndent3Char"/>
    <w:rsid w:val="0019361F"/>
    <w:pPr>
      <w:wordWrap w:val="0"/>
      <w:autoSpaceDE w:val="0"/>
      <w:autoSpaceDN w:val="0"/>
      <w:ind w:firstLineChars="200" w:firstLine="440"/>
      <w:jc w:val="both"/>
    </w:pPr>
    <w:rPr>
      <w:rFonts w:eastAsia="Batang"/>
      <w:sz w:val="22"/>
      <w:szCs w:val="22"/>
    </w:rPr>
  </w:style>
  <w:style w:type="character" w:customStyle="1" w:styleId="BodyTextIndent3Char">
    <w:name w:val="Body Text Indent 3 Char"/>
    <w:link w:val="BodyTextIndent3"/>
    <w:rsid w:val="001B02CC"/>
    <w:rPr>
      <w:kern w:val="2"/>
      <w:sz w:val="22"/>
      <w:szCs w:val="22"/>
      <w:lang w:eastAsia="ko-KR"/>
    </w:rPr>
  </w:style>
  <w:style w:type="paragraph" w:styleId="BodyText3">
    <w:name w:val="Body Text 3"/>
    <w:basedOn w:val="Normal"/>
    <w:link w:val="BodyText3Char"/>
    <w:rsid w:val="0019361F"/>
    <w:pPr>
      <w:wordWrap w:val="0"/>
      <w:autoSpaceDE w:val="0"/>
      <w:autoSpaceDN w:val="0"/>
    </w:pPr>
    <w:rPr>
      <w:rFonts w:eastAsia="Batang"/>
      <w:sz w:val="22"/>
      <w:szCs w:val="22"/>
    </w:rPr>
  </w:style>
  <w:style w:type="character" w:customStyle="1" w:styleId="BodyText3Char">
    <w:name w:val="Body Text 3 Char"/>
    <w:link w:val="BodyText3"/>
    <w:rsid w:val="001B02CC"/>
    <w:rPr>
      <w:kern w:val="2"/>
      <w:sz w:val="22"/>
      <w:szCs w:val="22"/>
      <w:lang w:eastAsia="ko-KR"/>
    </w:rPr>
  </w:style>
  <w:style w:type="paragraph" w:styleId="ListBullet2">
    <w:name w:val="List Bullet 2"/>
    <w:basedOn w:val="Normal"/>
    <w:autoRedefine/>
    <w:rsid w:val="0019361F"/>
    <w:pPr>
      <w:wordWrap w:val="0"/>
      <w:autoSpaceDE w:val="0"/>
      <w:autoSpaceDN w:val="0"/>
      <w:ind w:left="360" w:hanging="360"/>
      <w:jc w:val="both"/>
    </w:pPr>
    <w:rPr>
      <w:rFonts w:eastAsia="Batang"/>
      <w:b/>
      <w:bCs/>
      <w:sz w:val="28"/>
      <w:szCs w:val="20"/>
    </w:rPr>
  </w:style>
  <w:style w:type="paragraph" w:customStyle="1" w:styleId="UAAU">
    <w:name w:val="©öUAA¡¾U"/>
    <w:rsid w:val="0019361F"/>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color w:val="000000"/>
      <w:lang w:eastAsia="ko-KR"/>
    </w:rPr>
  </w:style>
  <w:style w:type="paragraph" w:styleId="PlainText">
    <w:name w:val="Plain Text"/>
    <w:basedOn w:val="Normal"/>
    <w:link w:val="PlainTextChar"/>
    <w:rsid w:val="0019361F"/>
    <w:pPr>
      <w:jc w:val="both"/>
    </w:pPr>
    <w:rPr>
      <w:rFonts w:ascii="MS Mincho" w:eastAsia="MS Mincho" w:hAnsi="Courier New"/>
      <w:sz w:val="21"/>
      <w:szCs w:val="21"/>
      <w:lang w:eastAsia="ja-JP"/>
    </w:rPr>
  </w:style>
  <w:style w:type="character" w:customStyle="1" w:styleId="PlainTextChar">
    <w:name w:val="Plain Text Char"/>
    <w:link w:val="PlainText"/>
    <w:rsid w:val="001B02CC"/>
    <w:rPr>
      <w:rFonts w:ascii="MS Mincho" w:eastAsia="MS Mincho" w:hAnsi="Courier New" w:cs="Courier New"/>
      <w:kern w:val="2"/>
      <w:sz w:val="21"/>
      <w:szCs w:val="21"/>
      <w:lang w:eastAsia="ja-JP"/>
    </w:rPr>
  </w:style>
  <w:style w:type="paragraph" w:styleId="BodyText2">
    <w:name w:val="Body Text 2"/>
    <w:basedOn w:val="Normal"/>
    <w:link w:val="BodyText2Char"/>
    <w:rsid w:val="0019361F"/>
    <w:pPr>
      <w:jc w:val="both"/>
    </w:pPr>
    <w:rPr>
      <w:color w:val="000000"/>
    </w:rPr>
  </w:style>
  <w:style w:type="character" w:customStyle="1" w:styleId="BodyText2Char">
    <w:name w:val="Body Text 2 Char"/>
    <w:link w:val="BodyText2"/>
    <w:rsid w:val="001B02CC"/>
    <w:rPr>
      <w:rFonts w:eastAsia="?s?O?uAe"/>
      <w:color w:val="000000"/>
      <w:kern w:val="2"/>
      <w:sz w:val="24"/>
      <w:szCs w:val="24"/>
      <w:lang w:eastAsia="ko-KR"/>
    </w:rPr>
  </w:style>
  <w:style w:type="paragraph" w:styleId="DocumentMap">
    <w:name w:val="Document Map"/>
    <w:basedOn w:val="Normal"/>
    <w:link w:val="DocumentMapChar"/>
    <w:rsid w:val="0019361F"/>
    <w:pPr>
      <w:shd w:val="clear" w:color="auto" w:fill="000080"/>
    </w:pPr>
    <w:rPr>
      <w:rFonts w:ascii="Arial" w:eastAsia="Dotum" w:hAnsi="Arial"/>
    </w:rPr>
  </w:style>
  <w:style w:type="character" w:customStyle="1" w:styleId="DocumentMapChar">
    <w:name w:val="Document Map Char"/>
    <w:link w:val="DocumentMap"/>
    <w:rsid w:val="001B02CC"/>
    <w:rPr>
      <w:rFonts w:ascii="Arial" w:eastAsia="Dotum" w:hAnsi="Arial"/>
      <w:kern w:val="2"/>
      <w:sz w:val="24"/>
      <w:szCs w:val="24"/>
      <w:shd w:val="clear" w:color="auto" w:fill="000080"/>
      <w:lang w:eastAsia="ko-KR"/>
    </w:rPr>
  </w:style>
  <w:style w:type="paragraph" w:styleId="Date">
    <w:name w:val="Date"/>
    <w:basedOn w:val="Normal"/>
    <w:next w:val="Normal"/>
    <w:link w:val="DateChar"/>
    <w:rsid w:val="0019361F"/>
    <w:pPr>
      <w:wordWrap w:val="0"/>
      <w:autoSpaceDE w:val="0"/>
      <w:autoSpaceDN w:val="0"/>
      <w:jc w:val="both"/>
    </w:pPr>
    <w:rPr>
      <w:rFonts w:eastAsia="Batang"/>
      <w:sz w:val="20"/>
    </w:rPr>
  </w:style>
  <w:style w:type="character" w:customStyle="1" w:styleId="DateChar">
    <w:name w:val="Date Char"/>
    <w:link w:val="Date"/>
    <w:rsid w:val="001B02CC"/>
    <w:rPr>
      <w:kern w:val="2"/>
      <w:szCs w:val="24"/>
      <w:lang w:eastAsia="ko-KR"/>
    </w:rPr>
  </w:style>
  <w:style w:type="paragraph" w:styleId="Caption">
    <w:name w:val="caption"/>
    <w:basedOn w:val="Normal"/>
    <w:next w:val="Normal"/>
    <w:qFormat/>
    <w:rsid w:val="0019361F"/>
    <w:pPr>
      <w:wordWrap w:val="0"/>
      <w:autoSpaceDE w:val="0"/>
      <w:autoSpaceDN w:val="0"/>
      <w:spacing w:before="120" w:after="240"/>
      <w:jc w:val="both"/>
    </w:pPr>
    <w:rPr>
      <w:rFonts w:ascii="Batang" w:eastAsia="Batang"/>
      <w:b/>
      <w:bCs/>
      <w:sz w:val="20"/>
      <w:szCs w:val="20"/>
    </w:rPr>
  </w:style>
  <w:style w:type="paragraph" w:styleId="NormalWeb">
    <w:name w:val="Normal (Web)"/>
    <w:basedOn w:val="Normal"/>
    <w:uiPriority w:val="99"/>
    <w:rsid w:val="0019361F"/>
    <w:pPr>
      <w:widowControl/>
      <w:spacing w:before="100" w:beforeAutospacing="1" w:after="100" w:afterAutospacing="1"/>
    </w:pPr>
    <w:rPr>
      <w:rFonts w:ascii="Batang" w:eastAsia="Batang" w:hAnsi="Batang"/>
      <w:kern w:val="0"/>
    </w:rPr>
  </w:style>
  <w:style w:type="paragraph" w:customStyle="1" w:styleId="1AutoList1">
    <w:name w:val="1AutoList1"/>
    <w:rsid w:val="0019361F"/>
    <w:pPr>
      <w:widowControl w:val="0"/>
      <w:autoSpaceDE w:val="0"/>
      <w:autoSpaceDN w:val="0"/>
      <w:adjustRightInd w:val="0"/>
    </w:pPr>
    <w:rPr>
      <w:rFonts w:eastAsia="Times New Roman"/>
      <w:sz w:val="24"/>
    </w:rPr>
  </w:style>
  <w:style w:type="paragraph" w:customStyle="1" w:styleId="hstyle1">
    <w:name w:val="hstyle1"/>
    <w:basedOn w:val="Normal"/>
    <w:rsid w:val="0019361F"/>
    <w:pPr>
      <w:widowControl/>
      <w:spacing w:line="336" w:lineRule="auto"/>
      <w:jc w:val="center"/>
    </w:pPr>
    <w:rPr>
      <w:rFonts w:ascii="#신세고딕" w:eastAsia="#신세고딕" w:hAnsi="Arial Unicode MS" w:hint="eastAsia"/>
      <w:color w:val="000000"/>
      <w:kern w:val="0"/>
      <w:sz w:val="19"/>
      <w:szCs w:val="19"/>
    </w:rPr>
  </w:style>
  <w:style w:type="paragraph" w:customStyle="1" w:styleId="hstyle0">
    <w:name w:val="hstyle0"/>
    <w:basedOn w:val="Normal"/>
    <w:rsid w:val="0019361F"/>
    <w:pPr>
      <w:widowControl/>
      <w:spacing w:line="384" w:lineRule="auto"/>
      <w:jc w:val="both"/>
    </w:pPr>
    <w:rPr>
      <w:rFonts w:ascii="Batang" w:eastAsia="Batang" w:hAnsi="Batang" w:hint="eastAsia"/>
      <w:color w:val="000000"/>
      <w:kern w:val="0"/>
      <w:sz w:val="20"/>
      <w:szCs w:val="20"/>
    </w:rPr>
  </w:style>
  <w:style w:type="paragraph" w:styleId="FootnoteText">
    <w:name w:val="footnote text"/>
    <w:basedOn w:val="Normal"/>
    <w:link w:val="FootnoteTextChar"/>
    <w:rsid w:val="0019361F"/>
    <w:pPr>
      <w:widowControl/>
    </w:pPr>
    <w:rPr>
      <w:rFonts w:ascii=".VnTime" w:eastAsia="Batang" w:hAnsi=".VnTime"/>
      <w:bCs/>
      <w:iCs/>
      <w:kern w:val="0"/>
      <w:sz w:val="20"/>
      <w:szCs w:val="20"/>
      <w:lang w:eastAsia="en-US"/>
    </w:rPr>
  </w:style>
  <w:style w:type="character" w:customStyle="1" w:styleId="FootnoteTextChar">
    <w:name w:val="Footnote Text Char"/>
    <w:link w:val="FootnoteText"/>
    <w:rsid w:val="001B02CC"/>
    <w:rPr>
      <w:rFonts w:ascii=".VnTime" w:hAnsi=".VnTime"/>
      <w:bCs/>
      <w:iCs/>
      <w:lang w:eastAsia="en-US"/>
    </w:rPr>
  </w:style>
  <w:style w:type="paragraph" w:customStyle="1" w:styleId="Default">
    <w:name w:val="Default"/>
    <w:rsid w:val="0019361F"/>
    <w:pPr>
      <w:widowControl w:val="0"/>
      <w:autoSpaceDE w:val="0"/>
      <w:autoSpaceDN w:val="0"/>
      <w:adjustRightInd w:val="0"/>
    </w:pPr>
    <w:rPr>
      <w:rFonts w:ascii="Batang"/>
      <w:color w:val="000000"/>
      <w:sz w:val="24"/>
      <w:szCs w:val="24"/>
      <w:lang w:eastAsia="ko-KR"/>
    </w:rPr>
  </w:style>
  <w:style w:type="character" w:styleId="Strong">
    <w:name w:val="Strong"/>
    <w:uiPriority w:val="22"/>
    <w:qFormat/>
    <w:rsid w:val="0019361F"/>
    <w:rPr>
      <w:b/>
      <w:bCs/>
    </w:rPr>
  </w:style>
  <w:style w:type="paragraph" w:customStyle="1" w:styleId="toa">
    <w:name w:val="toa"/>
    <w:basedOn w:val="Normal"/>
    <w:rsid w:val="0019361F"/>
    <w:pPr>
      <w:widowControl/>
      <w:tabs>
        <w:tab w:val="left" w:pos="9000"/>
        <w:tab w:val="right" w:pos="9360"/>
      </w:tabs>
      <w:suppressAutoHyphens/>
    </w:pPr>
    <w:rPr>
      <w:rFonts w:ascii="Courier" w:eastAsia="PMingLiU" w:hAnsi="Courier"/>
      <w:noProof/>
      <w:kern w:val="0"/>
      <w:szCs w:val="20"/>
      <w:lang w:eastAsia="zh-TW"/>
    </w:rPr>
  </w:style>
  <w:style w:type="paragraph" w:styleId="HTMLPreformatted">
    <w:name w:val="HTML Preformatted"/>
    <w:basedOn w:val="Normal"/>
    <w:link w:val="HTMLPreformattedChar"/>
    <w:rsid w:val="00AB16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kern w:val="0"/>
    </w:rPr>
  </w:style>
  <w:style w:type="character" w:customStyle="1" w:styleId="HTMLPreformattedChar">
    <w:name w:val="HTML Preformatted Char"/>
    <w:link w:val="HTMLPreformatted"/>
    <w:rsid w:val="000022D6"/>
    <w:rPr>
      <w:rFonts w:ascii="MingLiU" w:eastAsia="MingLiU" w:hAnsi="MingLiU" w:cs="MingLiU"/>
      <w:sz w:val="24"/>
      <w:szCs w:val="24"/>
    </w:rPr>
  </w:style>
  <w:style w:type="paragraph" w:customStyle="1" w:styleId="s0">
    <w:name w:val="s0"/>
    <w:rsid w:val="00C2657F"/>
    <w:pPr>
      <w:widowControl w:val="0"/>
      <w:autoSpaceDE w:val="0"/>
      <w:autoSpaceDN w:val="0"/>
      <w:adjustRightInd w:val="0"/>
    </w:pPr>
    <w:rPr>
      <w:rFonts w:ascii="한컴바탕" w:eastAsia="한컴바탕"/>
      <w:sz w:val="24"/>
      <w:szCs w:val="24"/>
      <w:lang w:eastAsia="en-US"/>
    </w:rPr>
  </w:style>
  <w:style w:type="paragraph" w:styleId="BalloonText">
    <w:name w:val="Balloon Text"/>
    <w:basedOn w:val="Normal"/>
    <w:link w:val="BalloonTextChar"/>
    <w:rsid w:val="00DE2717"/>
    <w:rPr>
      <w:rFonts w:ascii="Arial" w:eastAsia="PMingLiU" w:hAnsi="Arial"/>
      <w:sz w:val="18"/>
      <w:szCs w:val="18"/>
    </w:rPr>
  </w:style>
  <w:style w:type="character" w:customStyle="1" w:styleId="BalloonTextChar">
    <w:name w:val="Balloon Text Char"/>
    <w:link w:val="BalloonText"/>
    <w:rsid w:val="001B02CC"/>
    <w:rPr>
      <w:rFonts w:ascii="Arial" w:eastAsia="PMingLiU" w:hAnsi="Arial"/>
      <w:kern w:val="2"/>
      <w:sz w:val="18"/>
      <w:szCs w:val="18"/>
      <w:lang w:eastAsia="ko-KR"/>
    </w:rPr>
  </w:style>
  <w:style w:type="table" w:styleId="TableGrid">
    <w:name w:val="Table Grid"/>
    <w:basedOn w:val="TableNormal"/>
    <w:rsid w:val="00885970"/>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清單段落"/>
    <w:basedOn w:val="Normal"/>
    <w:uiPriority w:val="34"/>
    <w:qFormat/>
    <w:rsid w:val="00730FBC"/>
    <w:pPr>
      <w:widowControl/>
      <w:ind w:leftChars="200" w:left="480"/>
    </w:pPr>
    <w:rPr>
      <w:rFonts w:eastAsia="PMingLiU"/>
      <w:kern w:val="0"/>
      <w:lang w:eastAsia="en-US"/>
    </w:rPr>
  </w:style>
  <w:style w:type="character" w:styleId="HTMLTypewriter">
    <w:name w:val="HTML Typewriter"/>
    <w:rsid w:val="000B5F9F"/>
    <w:rPr>
      <w:rFonts w:ascii="Courier New" w:eastAsia="Times New Roman" w:hAnsi="Courier New" w:cs="Courier New"/>
      <w:sz w:val="20"/>
      <w:szCs w:val="20"/>
    </w:rPr>
  </w:style>
  <w:style w:type="paragraph" w:customStyle="1" w:styleId="-11">
    <w:name w:val="彩色列表 - 强调文字颜色 11"/>
    <w:basedOn w:val="Normal"/>
    <w:uiPriority w:val="34"/>
    <w:qFormat/>
    <w:rsid w:val="002A1FC9"/>
    <w:pPr>
      <w:ind w:leftChars="200" w:left="480"/>
    </w:pPr>
  </w:style>
  <w:style w:type="paragraph" w:customStyle="1" w:styleId="CharChar">
    <w:name w:val="Char Char"/>
    <w:basedOn w:val="Normal"/>
    <w:rsid w:val="00E40DF0"/>
    <w:pPr>
      <w:widowControl/>
    </w:pPr>
    <w:rPr>
      <w:rFonts w:eastAsia="Times New Roman"/>
      <w:kern w:val="0"/>
      <w:lang w:val="pl-PL" w:eastAsia="pl-PL"/>
    </w:rPr>
  </w:style>
  <w:style w:type="character" w:customStyle="1" w:styleId="apple-style-span">
    <w:name w:val="apple-style-span"/>
    <w:basedOn w:val="DefaultParagraphFont"/>
    <w:rsid w:val="002C4E05"/>
  </w:style>
  <w:style w:type="character" w:customStyle="1" w:styleId="apple-converted-space">
    <w:name w:val="apple-converted-space"/>
    <w:basedOn w:val="DefaultParagraphFont"/>
    <w:rsid w:val="002C4E05"/>
  </w:style>
  <w:style w:type="character" w:styleId="CommentReference">
    <w:name w:val="annotation reference"/>
    <w:uiPriority w:val="99"/>
    <w:unhideWhenUsed/>
    <w:rsid w:val="00E51890"/>
    <w:rPr>
      <w:sz w:val="21"/>
      <w:szCs w:val="21"/>
    </w:rPr>
  </w:style>
  <w:style w:type="paragraph" w:styleId="CommentText">
    <w:name w:val="annotation text"/>
    <w:basedOn w:val="Normal"/>
    <w:link w:val="CommentTextChar"/>
    <w:uiPriority w:val="99"/>
    <w:unhideWhenUsed/>
    <w:rsid w:val="00E51890"/>
  </w:style>
  <w:style w:type="character" w:customStyle="1" w:styleId="CommentTextChar">
    <w:name w:val="Comment Text Char"/>
    <w:link w:val="CommentText"/>
    <w:uiPriority w:val="99"/>
    <w:rsid w:val="00E51890"/>
    <w:rPr>
      <w:rFonts w:eastAsia="?s?O?uAe"/>
      <w:kern w:val="2"/>
      <w:sz w:val="24"/>
      <w:szCs w:val="24"/>
      <w:lang w:eastAsia="ko-KR"/>
    </w:rPr>
  </w:style>
  <w:style w:type="paragraph" w:styleId="CommentSubject">
    <w:name w:val="annotation subject"/>
    <w:basedOn w:val="CommentText"/>
    <w:next w:val="CommentText"/>
    <w:link w:val="CommentSubjectChar"/>
    <w:uiPriority w:val="99"/>
    <w:unhideWhenUsed/>
    <w:rsid w:val="00E51890"/>
    <w:rPr>
      <w:b/>
      <w:bCs/>
    </w:rPr>
  </w:style>
  <w:style w:type="character" w:customStyle="1" w:styleId="CommentSubjectChar">
    <w:name w:val="Comment Subject Char"/>
    <w:link w:val="CommentSubject"/>
    <w:uiPriority w:val="99"/>
    <w:rsid w:val="00E51890"/>
    <w:rPr>
      <w:rFonts w:eastAsia="?s?O?uAe"/>
      <w:b/>
      <w:bCs/>
      <w:kern w:val="2"/>
      <w:sz w:val="24"/>
      <w:szCs w:val="24"/>
      <w:lang w:eastAsia="ko-KR"/>
    </w:rPr>
  </w:style>
  <w:style w:type="paragraph" w:customStyle="1" w:styleId="1">
    <w:name w:val="列出段落1"/>
    <w:basedOn w:val="Normal"/>
    <w:uiPriority w:val="34"/>
    <w:qFormat/>
    <w:rsid w:val="007375DC"/>
    <w:pPr>
      <w:ind w:leftChars="200" w:left="480"/>
    </w:pPr>
    <w:rPr>
      <w:rFonts w:ascii="Calibri" w:eastAsia="PMingLiU" w:hAnsi="Calibri"/>
      <w:szCs w:val="22"/>
      <w:lang w:eastAsia="zh-TW"/>
    </w:rPr>
  </w:style>
  <w:style w:type="character" w:styleId="Emphasis">
    <w:name w:val="Emphasis"/>
    <w:uiPriority w:val="20"/>
    <w:qFormat/>
    <w:rsid w:val="00790108"/>
    <w:rPr>
      <w:b w:val="0"/>
      <w:bCs w:val="0"/>
      <w:i w:val="0"/>
      <w:iCs w:val="0"/>
      <w:color w:val="CC0033"/>
    </w:rPr>
  </w:style>
  <w:style w:type="paragraph" w:customStyle="1" w:styleId="ListParagraph1">
    <w:name w:val="List Paragraph1"/>
    <w:basedOn w:val="Normal"/>
    <w:qFormat/>
    <w:rsid w:val="00024ABF"/>
    <w:pPr>
      <w:ind w:firstLineChars="200" w:firstLine="420"/>
      <w:jc w:val="both"/>
    </w:pPr>
    <w:rPr>
      <w:rFonts w:eastAsia="SimSun"/>
      <w:sz w:val="21"/>
      <w:lang w:eastAsia="zh-CN"/>
    </w:rPr>
  </w:style>
  <w:style w:type="paragraph" w:customStyle="1" w:styleId="Char1CharCharCarCar">
    <w:name w:val="Char1 Char Char Car Car"/>
    <w:basedOn w:val="Normal"/>
    <w:rsid w:val="00D632B4"/>
    <w:pPr>
      <w:widowControl/>
    </w:pPr>
    <w:rPr>
      <w:rFonts w:eastAsia="Times New Roman"/>
      <w:kern w:val="0"/>
      <w:lang w:val="pl-PL" w:eastAsia="pl-PL"/>
    </w:rPr>
  </w:style>
  <w:style w:type="paragraph" w:customStyle="1" w:styleId="a1">
    <w:name w:val="보고서"/>
    <w:basedOn w:val="Normal"/>
    <w:qFormat/>
    <w:rsid w:val="0007508A"/>
    <w:pPr>
      <w:wordWrap w:val="0"/>
      <w:autoSpaceDE w:val="0"/>
      <w:autoSpaceDN w:val="0"/>
      <w:spacing w:line="360" w:lineRule="auto"/>
      <w:ind w:left="800" w:hanging="400"/>
    </w:pPr>
    <w:rPr>
      <w:rFonts w:eastAsia="SimSun"/>
      <w:color w:val="FF0000"/>
      <w:szCs w:val="22"/>
    </w:rPr>
  </w:style>
  <w:style w:type="paragraph" w:customStyle="1" w:styleId="10">
    <w:name w:val="字元 字元1 字元"/>
    <w:basedOn w:val="Normal"/>
    <w:rsid w:val="00E22293"/>
    <w:pPr>
      <w:widowControl/>
      <w:spacing w:after="160" w:line="240" w:lineRule="exact"/>
    </w:pPr>
    <w:rPr>
      <w:rFonts w:ascii="Verdana" w:eastAsia="Times New Roman" w:hAnsi="Verdana"/>
      <w:kern w:val="0"/>
      <w:sz w:val="20"/>
      <w:szCs w:val="20"/>
      <w:lang w:eastAsia="en-US"/>
    </w:rPr>
  </w:style>
  <w:style w:type="paragraph" w:customStyle="1" w:styleId="11">
    <w:name w:val="清單段落1"/>
    <w:basedOn w:val="Normal"/>
    <w:uiPriority w:val="34"/>
    <w:qFormat/>
    <w:rsid w:val="001B02CC"/>
    <w:pPr>
      <w:widowControl/>
      <w:ind w:leftChars="200" w:left="480"/>
    </w:pPr>
    <w:rPr>
      <w:rFonts w:eastAsia="PMingLiU"/>
      <w:kern w:val="0"/>
      <w:lang w:eastAsia="en-US"/>
    </w:rPr>
  </w:style>
  <w:style w:type="paragraph" w:customStyle="1" w:styleId="CharChar1">
    <w:name w:val="Char Char1"/>
    <w:basedOn w:val="Normal"/>
    <w:rsid w:val="001B02CC"/>
    <w:pPr>
      <w:widowControl/>
    </w:pPr>
    <w:rPr>
      <w:rFonts w:eastAsia="Times New Roman"/>
      <w:kern w:val="0"/>
      <w:lang w:val="pl-PL" w:eastAsia="pl-PL"/>
    </w:rPr>
  </w:style>
  <w:style w:type="paragraph" w:customStyle="1" w:styleId="TC1">
    <w:name w:val="TC1"/>
    <w:basedOn w:val="Normal"/>
    <w:qFormat/>
    <w:rsid w:val="001B02CC"/>
    <w:pPr>
      <w:widowControl/>
      <w:numPr>
        <w:numId w:val="24"/>
      </w:numPr>
      <w:contextualSpacing/>
      <w:jc w:val="both"/>
    </w:pPr>
    <w:rPr>
      <w:rFonts w:eastAsia="PMingLiU"/>
      <w:kern w:val="0"/>
      <w:sz w:val="21"/>
      <w:szCs w:val="21"/>
      <w:lang w:val="en-GB" w:eastAsia="en-US"/>
    </w:rPr>
  </w:style>
  <w:style w:type="paragraph" w:customStyle="1" w:styleId="ColorfulList-Accent11">
    <w:name w:val="Colorful List - Accent 11"/>
    <w:basedOn w:val="Normal"/>
    <w:qFormat/>
    <w:rsid w:val="001B02CC"/>
    <w:pPr>
      <w:widowControl/>
      <w:ind w:leftChars="200" w:left="480"/>
    </w:pPr>
    <w:rPr>
      <w:rFonts w:eastAsia="PMingLiU" w:cs="PMingLiU"/>
      <w:kern w:val="0"/>
      <w:lang w:val="en-GB" w:eastAsia="en-US"/>
    </w:rPr>
  </w:style>
  <w:style w:type="paragraph" w:customStyle="1" w:styleId="NoSpacing1">
    <w:name w:val="No Spacing1"/>
    <w:uiPriority w:val="1"/>
    <w:qFormat/>
    <w:rsid w:val="001B02CC"/>
    <w:pPr>
      <w:widowControl w:val="0"/>
    </w:pPr>
    <w:rPr>
      <w:rFonts w:eastAsia="SimSun"/>
      <w:kern w:val="2"/>
      <w:sz w:val="24"/>
      <w:szCs w:val="24"/>
      <w:lang w:eastAsia="zh-TW"/>
    </w:rPr>
  </w:style>
  <w:style w:type="character" w:customStyle="1" w:styleId="ListLabel1">
    <w:name w:val="ListLabel 1"/>
    <w:rsid w:val="001B02CC"/>
    <w:rPr>
      <w:rFonts w:cs="Times New Roman"/>
      <w:b/>
    </w:rPr>
  </w:style>
  <w:style w:type="character" w:customStyle="1" w:styleId="ListLabel2">
    <w:name w:val="ListLabel 2"/>
    <w:rsid w:val="001B02CC"/>
    <w:rPr>
      <w:rFonts w:cs="Symbol"/>
    </w:rPr>
  </w:style>
  <w:style w:type="character" w:customStyle="1" w:styleId="ListLabel3">
    <w:name w:val="ListLabel 3"/>
    <w:rsid w:val="001B02CC"/>
    <w:rPr>
      <w:b w:val="0"/>
    </w:rPr>
  </w:style>
  <w:style w:type="character" w:customStyle="1" w:styleId="ListLabel4">
    <w:name w:val="ListLabel 4"/>
    <w:rsid w:val="001B02CC"/>
    <w:rPr>
      <w:rFonts w:cs="Symbol"/>
    </w:rPr>
  </w:style>
  <w:style w:type="character" w:customStyle="1" w:styleId="ListLabel5">
    <w:name w:val="ListLabel 5"/>
    <w:rsid w:val="001B02CC"/>
    <w:rPr>
      <w:rFonts w:cs="Courier New"/>
    </w:rPr>
  </w:style>
  <w:style w:type="character" w:customStyle="1" w:styleId="ListLabel6">
    <w:name w:val="ListLabel 6"/>
    <w:rsid w:val="001B02CC"/>
    <w:rPr>
      <w:rFonts w:cs="Wingdings"/>
    </w:rPr>
  </w:style>
  <w:style w:type="character" w:customStyle="1" w:styleId="ListLabel7">
    <w:name w:val="ListLabel 7"/>
    <w:rsid w:val="001B02CC"/>
    <w:rPr>
      <w:b w:val="0"/>
    </w:rPr>
  </w:style>
  <w:style w:type="paragraph" w:customStyle="1" w:styleId="Heading">
    <w:name w:val="Heading"/>
    <w:basedOn w:val="Normal"/>
    <w:next w:val="TextBody"/>
    <w:rsid w:val="001B02CC"/>
    <w:pPr>
      <w:keepNext/>
      <w:widowControl/>
      <w:suppressAutoHyphens/>
      <w:spacing w:before="240" w:after="120"/>
    </w:pPr>
    <w:rPr>
      <w:rFonts w:ascii="Arial" w:eastAsia="Microsoft YaHei" w:hAnsi="Arial" w:cs="Mangal"/>
      <w:color w:val="00000A"/>
      <w:sz w:val="28"/>
      <w:szCs w:val="28"/>
      <w:lang w:eastAsia="en-US"/>
    </w:rPr>
  </w:style>
  <w:style w:type="paragraph" w:customStyle="1" w:styleId="TextBody">
    <w:name w:val="Text Body"/>
    <w:basedOn w:val="Normal"/>
    <w:rsid w:val="001B02CC"/>
    <w:pPr>
      <w:widowControl/>
      <w:suppressAutoHyphens/>
      <w:spacing w:after="120"/>
    </w:pPr>
    <w:rPr>
      <w:rFonts w:ascii="Cambria" w:eastAsia="MS Mincho" w:hAnsi="Cambria"/>
      <w:color w:val="00000A"/>
      <w:lang w:eastAsia="en-US"/>
    </w:rPr>
  </w:style>
  <w:style w:type="paragraph" w:styleId="List">
    <w:name w:val="List"/>
    <w:basedOn w:val="TextBody"/>
    <w:rsid w:val="001B02CC"/>
    <w:rPr>
      <w:rFonts w:cs="Mangal"/>
    </w:rPr>
  </w:style>
  <w:style w:type="paragraph" w:customStyle="1" w:styleId="Index">
    <w:name w:val="Index"/>
    <w:basedOn w:val="Normal"/>
    <w:rsid w:val="001B02CC"/>
    <w:pPr>
      <w:widowControl/>
      <w:suppressLineNumbers/>
      <w:suppressAutoHyphens/>
    </w:pPr>
    <w:rPr>
      <w:rFonts w:ascii="Cambria" w:eastAsia="MS Mincho" w:hAnsi="Cambria" w:cs="Mangal"/>
      <w:color w:val="00000A"/>
      <w:lang w:eastAsia="en-US"/>
    </w:rPr>
  </w:style>
  <w:style w:type="paragraph" w:customStyle="1" w:styleId="ColorfulShading-Accent11">
    <w:name w:val="Colorful Shading - Accent 11"/>
    <w:rsid w:val="001B02CC"/>
    <w:pPr>
      <w:suppressAutoHyphens/>
    </w:pPr>
    <w:rPr>
      <w:rFonts w:ascii="Cambria" w:eastAsia="MS Mincho" w:hAnsi="Cambria"/>
      <w:color w:val="00000A"/>
      <w:kern w:val="2"/>
      <w:sz w:val="24"/>
      <w:szCs w:val="24"/>
      <w:lang w:eastAsia="en-US"/>
    </w:rPr>
  </w:style>
  <w:style w:type="character" w:customStyle="1" w:styleId="BalloonTextChar1">
    <w:name w:val="Balloon Text Char1"/>
    <w:rsid w:val="001B02CC"/>
    <w:rPr>
      <w:rFonts w:ascii="Lucida Grande" w:eastAsia="MS Mincho" w:hAnsi="Lucida Grande" w:cs="Times New Roman"/>
      <w:color w:val="00000A"/>
      <w:kern w:val="2"/>
      <w:sz w:val="18"/>
      <w:szCs w:val="18"/>
      <w:lang w:eastAsia="en-US"/>
    </w:rPr>
  </w:style>
  <w:style w:type="character" w:customStyle="1" w:styleId="HeaderChar1">
    <w:name w:val="Header Char1"/>
    <w:uiPriority w:val="99"/>
    <w:rsid w:val="001B02CC"/>
    <w:rPr>
      <w:rFonts w:ascii="Cambria" w:eastAsia="MS Mincho" w:hAnsi="Cambria" w:cs="Times New Roman"/>
      <w:color w:val="00000A"/>
      <w:kern w:val="2"/>
      <w:sz w:val="18"/>
      <w:szCs w:val="18"/>
      <w:lang w:eastAsia="en-US"/>
    </w:rPr>
  </w:style>
  <w:style w:type="character" w:customStyle="1" w:styleId="FooterChar1">
    <w:name w:val="Footer Char1"/>
    <w:uiPriority w:val="99"/>
    <w:rsid w:val="001B02CC"/>
    <w:rPr>
      <w:rFonts w:ascii="Cambria" w:eastAsia="MS Mincho" w:hAnsi="Cambria" w:cs="Times New Roman"/>
      <w:color w:val="00000A"/>
      <w:kern w:val="2"/>
      <w:sz w:val="18"/>
      <w:szCs w:val="18"/>
      <w:lang w:eastAsia="en-US"/>
    </w:rPr>
  </w:style>
  <w:style w:type="paragraph" w:styleId="TOC1">
    <w:name w:val="toc 1"/>
    <w:basedOn w:val="Normal"/>
    <w:next w:val="Normal"/>
    <w:autoRedefine/>
    <w:uiPriority w:val="39"/>
    <w:unhideWhenUsed/>
    <w:rsid w:val="001B02CC"/>
    <w:pPr>
      <w:widowControl/>
      <w:tabs>
        <w:tab w:val="right" w:leader="dot" w:pos="8296"/>
      </w:tabs>
      <w:suppressAutoHyphens/>
      <w:spacing w:before="240" w:line="300" w:lineRule="auto"/>
    </w:pPr>
    <w:rPr>
      <w:rFonts w:ascii="Cambria" w:eastAsia="MS Mincho" w:hAnsi="Cambria"/>
      <w:color w:val="00000A"/>
      <w:lang w:eastAsia="en-US"/>
    </w:rPr>
  </w:style>
  <w:style w:type="paragraph" w:styleId="TOC2">
    <w:name w:val="toc 2"/>
    <w:basedOn w:val="Normal"/>
    <w:next w:val="Normal"/>
    <w:autoRedefine/>
    <w:uiPriority w:val="39"/>
    <w:unhideWhenUsed/>
    <w:rsid w:val="001B02CC"/>
    <w:pPr>
      <w:widowControl/>
      <w:suppressAutoHyphens/>
      <w:ind w:leftChars="200" w:left="420"/>
    </w:pPr>
    <w:rPr>
      <w:rFonts w:ascii="Cambria" w:eastAsia="MS Mincho" w:hAnsi="Cambria"/>
      <w:color w:val="00000A"/>
      <w:lang w:eastAsia="en-US"/>
    </w:rPr>
  </w:style>
  <w:style w:type="paragraph" w:customStyle="1" w:styleId="TOCHeading1">
    <w:name w:val="TOC Heading1"/>
    <w:basedOn w:val="Heading1"/>
    <w:next w:val="Normal"/>
    <w:uiPriority w:val="39"/>
    <w:qFormat/>
    <w:rsid w:val="001B02CC"/>
    <w:pPr>
      <w:keepLines/>
      <w:widowControl/>
      <w:numPr>
        <w:numId w:val="0"/>
      </w:numPr>
      <w:spacing w:before="480" w:line="276" w:lineRule="auto"/>
      <w:jc w:val="left"/>
      <w:outlineLvl w:val="9"/>
    </w:pPr>
    <w:rPr>
      <w:rFonts w:ascii="Cambria" w:eastAsia="SimSun" w:hAnsi="Cambria" w:cs="Raavi"/>
      <w:b/>
      <w:color w:val="365F91"/>
      <w:kern w:val="0"/>
      <w:sz w:val="28"/>
      <w:szCs w:val="28"/>
      <w:lang w:eastAsia="zh-CN"/>
    </w:rPr>
  </w:style>
  <w:style w:type="character" w:customStyle="1" w:styleId="hps">
    <w:name w:val="hps"/>
    <w:rsid w:val="005A26F2"/>
  </w:style>
  <w:style w:type="paragraph" w:styleId="ListParagraph">
    <w:name w:val="List Paragraph"/>
    <w:basedOn w:val="Normal"/>
    <w:uiPriority w:val="34"/>
    <w:qFormat/>
    <w:rsid w:val="004024EC"/>
    <w:pPr>
      <w:ind w:leftChars="200" w:left="480"/>
    </w:pPr>
    <w:rPr>
      <w:rFonts w:asciiTheme="minorHAnsi" w:eastAsiaTheme="minorEastAsia" w:hAnsiTheme="minorHAnsi" w:cstheme="minorBidi"/>
      <w:szCs w:val="22"/>
      <w:lang w:eastAsia="zh-TW"/>
    </w:rPr>
  </w:style>
  <w:style w:type="paragraph" w:customStyle="1" w:styleId="CharChar0">
    <w:name w:val="Char Char"/>
    <w:basedOn w:val="Normal"/>
    <w:rsid w:val="00436A82"/>
    <w:pPr>
      <w:widowControl/>
    </w:pPr>
    <w:rPr>
      <w:rFonts w:eastAsia="Times New Roman"/>
      <w:kern w:val="0"/>
      <w:lang w:val="pl-PL" w:eastAsia="pl-PL"/>
    </w:rPr>
  </w:style>
  <w:style w:type="paragraph" w:customStyle="1" w:styleId="12">
    <w:name w:val="字元 字元1 字元"/>
    <w:basedOn w:val="Normal"/>
    <w:rsid w:val="00436A82"/>
    <w:pPr>
      <w:widowControl/>
      <w:spacing w:after="160" w:line="240" w:lineRule="exact"/>
    </w:pPr>
    <w:rPr>
      <w:rFonts w:ascii="Verdana" w:eastAsia="Times New Roman" w:hAnsi="Verdana"/>
      <w:kern w:val="0"/>
      <w:sz w:val="20"/>
      <w:szCs w:val="20"/>
      <w:lang w:eastAsia="en-US"/>
    </w:rPr>
  </w:style>
  <w:style w:type="paragraph" w:customStyle="1" w:styleId="131">
    <w:name w:val="表 (青) 131"/>
    <w:basedOn w:val="Normal"/>
    <w:uiPriority w:val="34"/>
    <w:qFormat/>
    <w:rsid w:val="00436A82"/>
    <w:pPr>
      <w:ind w:leftChars="200" w:left="4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0" w:unhideWhenUsed="0"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Typewriter" w:uiPriority="0"/>
    <w:lsdException w:name="No List" w:uiPriority="0"/>
    <w:lsdException w:name="Balloon Text" w:uiPriority="0"/>
    <w:lsdException w:name="Table Grid"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3768F"/>
    <w:pPr>
      <w:widowControl w:val="0"/>
    </w:pPr>
    <w:rPr>
      <w:rFonts w:eastAsia="?s?O?uAe"/>
      <w:kern w:val="2"/>
      <w:sz w:val="24"/>
      <w:szCs w:val="24"/>
      <w:lang w:eastAsia="ko-KR"/>
    </w:rPr>
  </w:style>
  <w:style w:type="paragraph" w:styleId="Heading1">
    <w:name w:val="heading 1"/>
    <w:basedOn w:val="Normal"/>
    <w:next w:val="Normal"/>
    <w:link w:val="Heading1Char"/>
    <w:qFormat/>
    <w:rsid w:val="0019361F"/>
    <w:pPr>
      <w:keepNext/>
      <w:numPr>
        <w:numId w:val="1"/>
      </w:numPr>
      <w:jc w:val="both"/>
      <w:outlineLvl w:val="0"/>
    </w:pPr>
    <w:rPr>
      <w:bCs/>
      <w:szCs w:val="20"/>
    </w:rPr>
  </w:style>
  <w:style w:type="paragraph" w:styleId="Heading2">
    <w:name w:val="heading 2"/>
    <w:basedOn w:val="Normal"/>
    <w:next w:val="NormalIndent"/>
    <w:link w:val="Heading2Char"/>
    <w:qFormat/>
    <w:rsid w:val="0019361F"/>
    <w:pPr>
      <w:keepNext/>
      <w:ind w:left="360"/>
      <w:outlineLvl w:val="1"/>
    </w:pPr>
    <w:rPr>
      <w:rFonts w:eastAsia="PMingLiU"/>
      <w:i/>
      <w:iCs/>
      <w:lang w:eastAsia="zh-TW"/>
    </w:rPr>
  </w:style>
  <w:style w:type="paragraph" w:styleId="Heading3">
    <w:name w:val="heading 3"/>
    <w:basedOn w:val="Normal"/>
    <w:next w:val="NormalIndent"/>
    <w:link w:val="Heading3Char"/>
    <w:qFormat/>
    <w:rsid w:val="0019361F"/>
    <w:pPr>
      <w:keepNext/>
      <w:numPr>
        <w:numId w:val="2"/>
      </w:numPr>
      <w:tabs>
        <w:tab w:val="num" w:pos="240"/>
      </w:tabs>
      <w:ind w:left="0" w:firstLine="0"/>
      <w:outlineLvl w:val="2"/>
    </w:pPr>
    <w:rPr>
      <w:rFonts w:eastAsia="PMingLiU"/>
      <w:iCs/>
      <w:lang w:eastAsia="zh-TW"/>
    </w:rPr>
  </w:style>
  <w:style w:type="paragraph" w:styleId="Heading4">
    <w:name w:val="heading 4"/>
    <w:basedOn w:val="Normal"/>
    <w:next w:val="NormalIndent"/>
    <w:link w:val="Heading4Char"/>
    <w:qFormat/>
    <w:rsid w:val="0019361F"/>
    <w:pPr>
      <w:keepNext/>
      <w:outlineLvl w:val="3"/>
    </w:pPr>
    <w:rPr>
      <w:rFonts w:eastAsia="PMingLiU"/>
      <w:i/>
      <w:iCs/>
      <w:lang w:eastAsia="zh-TW"/>
    </w:rPr>
  </w:style>
  <w:style w:type="paragraph" w:styleId="Heading5">
    <w:name w:val="heading 5"/>
    <w:basedOn w:val="Normal"/>
    <w:next w:val="Normal"/>
    <w:link w:val="Heading5Char"/>
    <w:qFormat/>
    <w:rsid w:val="0019361F"/>
    <w:pPr>
      <w:keepNext/>
      <w:wordWrap w:val="0"/>
      <w:autoSpaceDE w:val="0"/>
      <w:autoSpaceDN w:val="0"/>
      <w:jc w:val="center"/>
      <w:outlineLvl w:val="4"/>
    </w:pPr>
    <w:rPr>
      <w:rFonts w:eastAsia="Batang"/>
      <w:sz w:val="28"/>
      <w:szCs w:val="28"/>
      <w:u w:val="single"/>
    </w:rPr>
  </w:style>
  <w:style w:type="paragraph" w:styleId="Heading6">
    <w:name w:val="heading 6"/>
    <w:basedOn w:val="Normal"/>
    <w:next w:val="Normal"/>
    <w:link w:val="Heading6Char"/>
    <w:qFormat/>
    <w:rsid w:val="0019361F"/>
    <w:pPr>
      <w:keepNext/>
      <w:jc w:val="both"/>
      <w:outlineLvl w:val="5"/>
    </w:pPr>
    <w:rPr>
      <w:b/>
      <w:bCs/>
      <w:u w:val="single"/>
    </w:rPr>
  </w:style>
  <w:style w:type="paragraph" w:styleId="Heading7">
    <w:name w:val="heading 7"/>
    <w:basedOn w:val="Normal"/>
    <w:next w:val="Normal"/>
    <w:link w:val="Heading7Char"/>
    <w:qFormat/>
    <w:rsid w:val="0019361F"/>
    <w:pPr>
      <w:keepNext/>
      <w:jc w:val="center"/>
      <w:outlineLvl w:val="6"/>
    </w:pPr>
    <w:rPr>
      <w:b/>
      <w:bCs/>
      <w:sz w:val="28"/>
    </w:rPr>
  </w:style>
  <w:style w:type="paragraph" w:styleId="Heading8">
    <w:name w:val="heading 8"/>
    <w:basedOn w:val="Normal"/>
    <w:next w:val="Normal"/>
    <w:link w:val="Heading8Char"/>
    <w:qFormat/>
    <w:rsid w:val="0019361F"/>
    <w:pPr>
      <w:keepNext/>
      <w:outlineLvl w:val="7"/>
    </w:pPr>
    <w:rPr>
      <w:b/>
      <w:bCs/>
    </w:rPr>
  </w:style>
  <w:style w:type="paragraph" w:styleId="Heading9">
    <w:name w:val="heading 9"/>
    <w:basedOn w:val="Normal"/>
    <w:next w:val="Normal"/>
    <w:link w:val="Heading9Char"/>
    <w:qFormat/>
    <w:rsid w:val="0019361F"/>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CC"/>
    <w:rPr>
      <w:rFonts w:eastAsia="?s?O?uAe"/>
      <w:bCs/>
      <w:kern w:val="2"/>
      <w:sz w:val="24"/>
      <w:lang w:eastAsia="ko-KR"/>
    </w:rPr>
  </w:style>
  <w:style w:type="paragraph" w:styleId="NormalIndent">
    <w:name w:val="Normal Indent"/>
    <w:basedOn w:val="Normal"/>
    <w:rsid w:val="0019361F"/>
    <w:pPr>
      <w:wordWrap w:val="0"/>
      <w:autoSpaceDE w:val="0"/>
      <w:autoSpaceDN w:val="0"/>
      <w:ind w:leftChars="400" w:left="800"/>
      <w:jc w:val="both"/>
    </w:pPr>
    <w:rPr>
      <w:rFonts w:ascii="Batang" w:eastAsia="Batang"/>
      <w:sz w:val="20"/>
      <w:szCs w:val="20"/>
    </w:rPr>
  </w:style>
  <w:style w:type="character" w:customStyle="1" w:styleId="Heading2Char">
    <w:name w:val="Heading 2 Char"/>
    <w:link w:val="Heading2"/>
    <w:uiPriority w:val="9"/>
    <w:rsid w:val="001B02CC"/>
    <w:rPr>
      <w:rFonts w:eastAsia="PMingLiU"/>
      <w:i/>
      <w:iCs/>
      <w:kern w:val="2"/>
      <w:sz w:val="24"/>
      <w:szCs w:val="24"/>
      <w:lang w:eastAsia="zh-TW"/>
    </w:rPr>
  </w:style>
  <w:style w:type="character" w:customStyle="1" w:styleId="Heading3Char">
    <w:name w:val="Heading 3 Char"/>
    <w:link w:val="Heading3"/>
    <w:rsid w:val="001B02CC"/>
    <w:rPr>
      <w:rFonts w:eastAsia="PMingLiU"/>
      <w:iCs/>
      <w:kern w:val="2"/>
      <w:sz w:val="24"/>
      <w:szCs w:val="24"/>
      <w:lang w:eastAsia="zh-TW"/>
    </w:rPr>
  </w:style>
  <w:style w:type="character" w:customStyle="1" w:styleId="Heading4Char">
    <w:name w:val="Heading 4 Char"/>
    <w:link w:val="Heading4"/>
    <w:rsid w:val="001B02CC"/>
    <w:rPr>
      <w:rFonts w:eastAsia="PMingLiU"/>
      <w:i/>
      <w:iCs/>
      <w:kern w:val="2"/>
      <w:sz w:val="24"/>
      <w:szCs w:val="24"/>
      <w:lang w:eastAsia="zh-TW"/>
    </w:rPr>
  </w:style>
  <w:style w:type="character" w:customStyle="1" w:styleId="Heading5Char">
    <w:name w:val="Heading 5 Char"/>
    <w:link w:val="Heading5"/>
    <w:rsid w:val="001B02CC"/>
    <w:rPr>
      <w:kern w:val="2"/>
      <w:sz w:val="28"/>
      <w:szCs w:val="28"/>
      <w:u w:val="single"/>
      <w:lang w:eastAsia="ko-KR"/>
    </w:rPr>
  </w:style>
  <w:style w:type="character" w:customStyle="1" w:styleId="Heading6Char">
    <w:name w:val="Heading 6 Char"/>
    <w:link w:val="Heading6"/>
    <w:rsid w:val="001B02CC"/>
    <w:rPr>
      <w:rFonts w:eastAsia="?s?O?uAe"/>
      <w:b/>
      <w:bCs/>
      <w:kern w:val="2"/>
      <w:sz w:val="24"/>
      <w:szCs w:val="24"/>
      <w:u w:val="single"/>
      <w:lang w:eastAsia="ko-KR"/>
    </w:rPr>
  </w:style>
  <w:style w:type="character" w:customStyle="1" w:styleId="Heading7Char">
    <w:name w:val="Heading 7 Char"/>
    <w:link w:val="Heading7"/>
    <w:rsid w:val="001B02CC"/>
    <w:rPr>
      <w:rFonts w:eastAsia="?s?O?uAe"/>
      <w:b/>
      <w:bCs/>
      <w:kern w:val="2"/>
      <w:sz w:val="28"/>
      <w:szCs w:val="24"/>
      <w:lang w:eastAsia="ko-KR"/>
    </w:rPr>
  </w:style>
  <w:style w:type="character" w:customStyle="1" w:styleId="Heading8Char">
    <w:name w:val="Heading 8 Char"/>
    <w:link w:val="Heading8"/>
    <w:rsid w:val="001B02CC"/>
    <w:rPr>
      <w:rFonts w:eastAsia="?s?O?uAe"/>
      <w:b/>
      <w:bCs/>
      <w:kern w:val="2"/>
      <w:sz w:val="24"/>
      <w:szCs w:val="24"/>
      <w:lang w:eastAsia="ko-KR"/>
    </w:rPr>
  </w:style>
  <w:style w:type="character" w:customStyle="1" w:styleId="Heading9Char">
    <w:name w:val="Heading 9 Char"/>
    <w:link w:val="Heading9"/>
    <w:rsid w:val="001B02CC"/>
    <w:rPr>
      <w:rFonts w:eastAsia="?s?O?uAe"/>
      <w:kern w:val="2"/>
      <w:sz w:val="28"/>
      <w:szCs w:val="24"/>
      <w:lang w:eastAsia="ko-KR"/>
    </w:rPr>
  </w:style>
  <w:style w:type="paragraph" w:styleId="BodyTextIndent">
    <w:name w:val="Body Text Indent"/>
    <w:basedOn w:val="Normal"/>
    <w:link w:val="BodyTextIndentChar"/>
    <w:rsid w:val="0019361F"/>
    <w:pPr>
      <w:wordWrap w:val="0"/>
      <w:autoSpaceDE w:val="0"/>
      <w:autoSpaceDN w:val="0"/>
      <w:jc w:val="both"/>
    </w:pPr>
    <w:rPr>
      <w:rFonts w:eastAsia="Batang"/>
      <w:color w:val="FF0000"/>
      <w:sz w:val="20"/>
      <w:szCs w:val="20"/>
    </w:rPr>
  </w:style>
  <w:style w:type="character" w:customStyle="1" w:styleId="BodyTextIndentChar">
    <w:name w:val="Body Text Indent Char"/>
    <w:link w:val="BodyTextIndent"/>
    <w:rsid w:val="001B02CC"/>
    <w:rPr>
      <w:color w:val="FF0000"/>
      <w:kern w:val="2"/>
      <w:lang w:eastAsia="ko-KR"/>
    </w:rPr>
  </w:style>
  <w:style w:type="paragraph" w:styleId="Header">
    <w:name w:val="header"/>
    <w:basedOn w:val="Normal"/>
    <w:link w:val="HeaderChar"/>
    <w:uiPriority w:val="99"/>
    <w:rsid w:val="0019361F"/>
    <w:pPr>
      <w:tabs>
        <w:tab w:val="center" w:pos="4153"/>
        <w:tab w:val="right" w:pos="8306"/>
      </w:tabs>
      <w:snapToGrid w:val="0"/>
    </w:pPr>
    <w:rPr>
      <w:sz w:val="20"/>
      <w:szCs w:val="20"/>
    </w:rPr>
  </w:style>
  <w:style w:type="character" w:customStyle="1" w:styleId="HeaderChar">
    <w:name w:val="Header Char"/>
    <w:link w:val="Header"/>
    <w:uiPriority w:val="99"/>
    <w:rsid w:val="001B02CC"/>
    <w:rPr>
      <w:rFonts w:eastAsia="?s?O?uAe"/>
      <w:kern w:val="2"/>
      <w:lang w:eastAsia="ko-KR"/>
    </w:rPr>
  </w:style>
  <w:style w:type="paragraph" w:styleId="Footer">
    <w:name w:val="footer"/>
    <w:basedOn w:val="Normal"/>
    <w:link w:val="FooterChar"/>
    <w:uiPriority w:val="99"/>
    <w:rsid w:val="0019361F"/>
    <w:pPr>
      <w:tabs>
        <w:tab w:val="center" w:pos="4153"/>
        <w:tab w:val="right" w:pos="8306"/>
      </w:tabs>
      <w:snapToGrid w:val="0"/>
    </w:pPr>
    <w:rPr>
      <w:sz w:val="20"/>
      <w:szCs w:val="20"/>
    </w:rPr>
  </w:style>
  <w:style w:type="character" w:customStyle="1" w:styleId="FooterChar">
    <w:name w:val="Footer Char"/>
    <w:link w:val="Footer"/>
    <w:uiPriority w:val="99"/>
    <w:rsid w:val="001B02CC"/>
    <w:rPr>
      <w:rFonts w:eastAsia="?s?O?uAe"/>
      <w:kern w:val="2"/>
      <w:lang w:eastAsia="ko-KR"/>
    </w:rPr>
  </w:style>
  <w:style w:type="character" w:styleId="PageNumber">
    <w:name w:val="page number"/>
    <w:basedOn w:val="DefaultParagraphFont"/>
    <w:rsid w:val="0019361F"/>
  </w:style>
  <w:style w:type="character" w:styleId="Hyperlink">
    <w:name w:val="Hyperlink"/>
    <w:uiPriority w:val="99"/>
    <w:rsid w:val="0019361F"/>
    <w:rPr>
      <w:color w:val="0000FF"/>
      <w:u w:val="single"/>
    </w:rPr>
  </w:style>
  <w:style w:type="paragraph" w:styleId="Title">
    <w:name w:val="Title"/>
    <w:basedOn w:val="Normal"/>
    <w:link w:val="TitleChar"/>
    <w:qFormat/>
    <w:rsid w:val="0019361F"/>
    <w:pPr>
      <w:jc w:val="center"/>
    </w:pPr>
    <w:rPr>
      <w:rFonts w:eastAsia="SimSun"/>
      <w:b/>
      <w:bCs/>
      <w:sz w:val="28"/>
      <w:szCs w:val="28"/>
    </w:rPr>
  </w:style>
  <w:style w:type="character" w:customStyle="1" w:styleId="TitleChar">
    <w:name w:val="Title Char"/>
    <w:link w:val="Title"/>
    <w:rsid w:val="001B02CC"/>
    <w:rPr>
      <w:rFonts w:eastAsia="SimSun"/>
      <w:b/>
      <w:bCs/>
      <w:kern w:val="2"/>
      <w:sz w:val="28"/>
      <w:szCs w:val="28"/>
    </w:rPr>
  </w:style>
  <w:style w:type="paragraph" w:customStyle="1" w:styleId="a">
    <w:name w:val="바탕글"/>
    <w:rsid w:val="0019361F"/>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eastAsia="ko-KR"/>
    </w:rPr>
  </w:style>
  <w:style w:type="character" w:styleId="FollowedHyperlink">
    <w:name w:val="FollowedHyperlink"/>
    <w:rsid w:val="0019361F"/>
    <w:rPr>
      <w:color w:val="800080"/>
      <w:u w:val="single"/>
    </w:rPr>
  </w:style>
  <w:style w:type="paragraph" w:styleId="BodyText">
    <w:name w:val="Body Text"/>
    <w:basedOn w:val="Normal"/>
    <w:link w:val="BodyTextChar"/>
    <w:rsid w:val="0019361F"/>
    <w:rPr>
      <w:rFonts w:eastAsia="PMingLiU"/>
      <w:b/>
      <w:bCs/>
      <w:sz w:val="28"/>
      <w:szCs w:val="28"/>
      <w:lang w:eastAsia="zh-TW"/>
    </w:rPr>
  </w:style>
  <w:style w:type="character" w:customStyle="1" w:styleId="BodyTextChar">
    <w:name w:val="Body Text Char"/>
    <w:link w:val="BodyText"/>
    <w:rsid w:val="001B02CC"/>
    <w:rPr>
      <w:rFonts w:eastAsia="PMingLiU"/>
      <w:b/>
      <w:bCs/>
      <w:kern w:val="2"/>
      <w:sz w:val="28"/>
      <w:szCs w:val="28"/>
      <w:lang w:eastAsia="zh-TW"/>
    </w:rPr>
  </w:style>
  <w:style w:type="paragraph" w:styleId="BodyTextIndent2">
    <w:name w:val="Body Text Indent 2"/>
    <w:basedOn w:val="Normal"/>
    <w:link w:val="BodyTextIndent2Char"/>
    <w:rsid w:val="0019361F"/>
    <w:pPr>
      <w:wordWrap w:val="0"/>
      <w:autoSpaceDE w:val="0"/>
      <w:autoSpaceDN w:val="0"/>
      <w:ind w:left="760"/>
      <w:jc w:val="both"/>
    </w:pPr>
    <w:rPr>
      <w:rFonts w:eastAsia="Batang"/>
      <w:sz w:val="22"/>
      <w:szCs w:val="22"/>
    </w:rPr>
  </w:style>
  <w:style w:type="character" w:customStyle="1" w:styleId="BodyTextIndent2Char">
    <w:name w:val="Body Text Indent 2 Char"/>
    <w:link w:val="BodyTextIndent2"/>
    <w:rsid w:val="001B02CC"/>
    <w:rPr>
      <w:kern w:val="2"/>
      <w:sz w:val="22"/>
      <w:szCs w:val="22"/>
      <w:lang w:eastAsia="ko-KR"/>
    </w:rPr>
  </w:style>
  <w:style w:type="paragraph" w:styleId="BodyTextIndent3">
    <w:name w:val="Body Text Indent 3"/>
    <w:basedOn w:val="Normal"/>
    <w:link w:val="BodyTextIndent3Char"/>
    <w:rsid w:val="0019361F"/>
    <w:pPr>
      <w:wordWrap w:val="0"/>
      <w:autoSpaceDE w:val="0"/>
      <w:autoSpaceDN w:val="0"/>
      <w:ind w:firstLineChars="200" w:firstLine="440"/>
      <w:jc w:val="both"/>
    </w:pPr>
    <w:rPr>
      <w:rFonts w:eastAsia="Batang"/>
      <w:sz w:val="22"/>
      <w:szCs w:val="22"/>
    </w:rPr>
  </w:style>
  <w:style w:type="character" w:customStyle="1" w:styleId="BodyTextIndent3Char">
    <w:name w:val="Body Text Indent 3 Char"/>
    <w:link w:val="BodyTextIndent3"/>
    <w:rsid w:val="001B02CC"/>
    <w:rPr>
      <w:kern w:val="2"/>
      <w:sz w:val="22"/>
      <w:szCs w:val="22"/>
      <w:lang w:eastAsia="ko-KR"/>
    </w:rPr>
  </w:style>
  <w:style w:type="paragraph" w:styleId="BodyText3">
    <w:name w:val="Body Text 3"/>
    <w:basedOn w:val="Normal"/>
    <w:link w:val="BodyText3Char"/>
    <w:rsid w:val="0019361F"/>
    <w:pPr>
      <w:wordWrap w:val="0"/>
      <w:autoSpaceDE w:val="0"/>
      <w:autoSpaceDN w:val="0"/>
    </w:pPr>
    <w:rPr>
      <w:rFonts w:eastAsia="Batang"/>
      <w:sz w:val="22"/>
      <w:szCs w:val="22"/>
    </w:rPr>
  </w:style>
  <w:style w:type="character" w:customStyle="1" w:styleId="BodyText3Char">
    <w:name w:val="Body Text 3 Char"/>
    <w:link w:val="BodyText3"/>
    <w:rsid w:val="001B02CC"/>
    <w:rPr>
      <w:kern w:val="2"/>
      <w:sz w:val="22"/>
      <w:szCs w:val="22"/>
      <w:lang w:eastAsia="ko-KR"/>
    </w:rPr>
  </w:style>
  <w:style w:type="paragraph" w:styleId="ListBullet2">
    <w:name w:val="List Bullet 2"/>
    <w:basedOn w:val="Normal"/>
    <w:autoRedefine/>
    <w:rsid w:val="0019361F"/>
    <w:pPr>
      <w:wordWrap w:val="0"/>
      <w:autoSpaceDE w:val="0"/>
      <w:autoSpaceDN w:val="0"/>
      <w:ind w:left="360" w:hanging="360"/>
      <w:jc w:val="both"/>
    </w:pPr>
    <w:rPr>
      <w:rFonts w:eastAsia="Batang"/>
      <w:b/>
      <w:bCs/>
      <w:sz w:val="28"/>
      <w:szCs w:val="20"/>
    </w:rPr>
  </w:style>
  <w:style w:type="paragraph" w:customStyle="1" w:styleId="UAAU">
    <w:name w:val="©öUAA¡¾U"/>
    <w:rsid w:val="0019361F"/>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color w:val="000000"/>
      <w:lang w:eastAsia="ko-KR"/>
    </w:rPr>
  </w:style>
  <w:style w:type="paragraph" w:styleId="PlainText">
    <w:name w:val="Plain Text"/>
    <w:basedOn w:val="Normal"/>
    <w:link w:val="PlainTextChar"/>
    <w:rsid w:val="0019361F"/>
    <w:pPr>
      <w:jc w:val="both"/>
    </w:pPr>
    <w:rPr>
      <w:rFonts w:ascii="MS Mincho" w:eastAsia="MS Mincho" w:hAnsi="Courier New"/>
      <w:sz w:val="21"/>
      <w:szCs w:val="21"/>
      <w:lang w:eastAsia="ja-JP"/>
    </w:rPr>
  </w:style>
  <w:style w:type="character" w:customStyle="1" w:styleId="PlainTextChar">
    <w:name w:val="Plain Text Char"/>
    <w:link w:val="PlainText"/>
    <w:rsid w:val="001B02CC"/>
    <w:rPr>
      <w:rFonts w:ascii="MS Mincho" w:eastAsia="MS Mincho" w:hAnsi="Courier New" w:cs="Courier New"/>
      <w:kern w:val="2"/>
      <w:sz w:val="21"/>
      <w:szCs w:val="21"/>
      <w:lang w:eastAsia="ja-JP"/>
    </w:rPr>
  </w:style>
  <w:style w:type="paragraph" w:styleId="BodyText2">
    <w:name w:val="Body Text 2"/>
    <w:basedOn w:val="Normal"/>
    <w:link w:val="BodyText2Char"/>
    <w:rsid w:val="0019361F"/>
    <w:pPr>
      <w:jc w:val="both"/>
    </w:pPr>
    <w:rPr>
      <w:color w:val="000000"/>
    </w:rPr>
  </w:style>
  <w:style w:type="character" w:customStyle="1" w:styleId="BodyText2Char">
    <w:name w:val="Body Text 2 Char"/>
    <w:link w:val="BodyText2"/>
    <w:rsid w:val="001B02CC"/>
    <w:rPr>
      <w:rFonts w:eastAsia="?s?O?uAe"/>
      <w:color w:val="000000"/>
      <w:kern w:val="2"/>
      <w:sz w:val="24"/>
      <w:szCs w:val="24"/>
      <w:lang w:eastAsia="ko-KR"/>
    </w:rPr>
  </w:style>
  <w:style w:type="paragraph" w:styleId="DocumentMap">
    <w:name w:val="Document Map"/>
    <w:basedOn w:val="Normal"/>
    <w:link w:val="DocumentMapChar"/>
    <w:rsid w:val="0019361F"/>
    <w:pPr>
      <w:shd w:val="clear" w:color="auto" w:fill="000080"/>
    </w:pPr>
    <w:rPr>
      <w:rFonts w:ascii="Arial" w:eastAsia="Dotum" w:hAnsi="Arial"/>
    </w:rPr>
  </w:style>
  <w:style w:type="character" w:customStyle="1" w:styleId="DocumentMapChar">
    <w:name w:val="Document Map Char"/>
    <w:link w:val="DocumentMap"/>
    <w:rsid w:val="001B02CC"/>
    <w:rPr>
      <w:rFonts w:ascii="Arial" w:eastAsia="Dotum" w:hAnsi="Arial"/>
      <w:kern w:val="2"/>
      <w:sz w:val="24"/>
      <w:szCs w:val="24"/>
      <w:shd w:val="clear" w:color="auto" w:fill="000080"/>
      <w:lang w:eastAsia="ko-KR"/>
    </w:rPr>
  </w:style>
  <w:style w:type="paragraph" w:styleId="Date">
    <w:name w:val="Date"/>
    <w:basedOn w:val="Normal"/>
    <w:next w:val="Normal"/>
    <w:link w:val="DateChar"/>
    <w:rsid w:val="0019361F"/>
    <w:pPr>
      <w:wordWrap w:val="0"/>
      <w:autoSpaceDE w:val="0"/>
      <w:autoSpaceDN w:val="0"/>
      <w:jc w:val="both"/>
    </w:pPr>
    <w:rPr>
      <w:rFonts w:eastAsia="Batang"/>
      <w:sz w:val="20"/>
    </w:rPr>
  </w:style>
  <w:style w:type="character" w:customStyle="1" w:styleId="DateChar">
    <w:name w:val="Date Char"/>
    <w:link w:val="Date"/>
    <w:rsid w:val="001B02CC"/>
    <w:rPr>
      <w:kern w:val="2"/>
      <w:szCs w:val="24"/>
      <w:lang w:eastAsia="ko-KR"/>
    </w:rPr>
  </w:style>
  <w:style w:type="paragraph" w:styleId="Caption">
    <w:name w:val="caption"/>
    <w:basedOn w:val="Normal"/>
    <w:next w:val="Normal"/>
    <w:qFormat/>
    <w:rsid w:val="0019361F"/>
    <w:pPr>
      <w:wordWrap w:val="0"/>
      <w:autoSpaceDE w:val="0"/>
      <w:autoSpaceDN w:val="0"/>
      <w:spacing w:before="120" w:after="240"/>
      <w:jc w:val="both"/>
    </w:pPr>
    <w:rPr>
      <w:rFonts w:ascii="Batang" w:eastAsia="Batang"/>
      <w:b/>
      <w:bCs/>
      <w:sz w:val="20"/>
      <w:szCs w:val="20"/>
    </w:rPr>
  </w:style>
  <w:style w:type="paragraph" w:styleId="NormalWeb">
    <w:name w:val="Normal (Web)"/>
    <w:basedOn w:val="Normal"/>
    <w:uiPriority w:val="99"/>
    <w:rsid w:val="0019361F"/>
    <w:pPr>
      <w:widowControl/>
      <w:spacing w:before="100" w:beforeAutospacing="1" w:after="100" w:afterAutospacing="1"/>
    </w:pPr>
    <w:rPr>
      <w:rFonts w:ascii="Batang" w:eastAsia="Batang" w:hAnsi="Batang"/>
      <w:kern w:val="0"/>
    </w:rPr>
  </w:style>
  <w:style w:type="paragraph" w:customStyle="1" w:styleId="1AutoList1">
    <w:name w:val="1AutoList1"/>
    <w:rsid w:val="0019361F"/>
    <w:pPr>
      <w:widowControl w:val="0"/>
      <w:autoSpaceDE w:val="0"/>
      <w:autoSpaceDN w:val="0"/>
      <w:adjustRightInd w:val="0"/>
    </w:pPr>
    <w:rPr>
      <w:rFonts w:eastAsia="Times New Roman"/>
      <w:sz w:val="24"/>
    </w:rPr>
  </w:style>
  <w:style w:type="paragraph" w:customStyle="1" w:styleId="hstyle1">
    <w:name w:val="hstyle1"/>
    <w:basedOn w:val="Normal"/>
    <w:rsid w:val="0019361F"/>
    <w:pPr>
      <w:widowControl/>
      <w:spacing w:line="336" w:lineRule="auto"/>
      <w:jc w:val="center"/>
    </w:pPr>
    <w:rPr>
      <w:rFonts w:ascii="#신세고딕" w:eastAsia="#신세고딕" w:hAnsi="Arial Unicode MS" w:hint="eastAsia"/>
      <w:color w:val="000000"/>
      <w:kern w:val="0"/>
      <w:sz w:val="19"/>
      <w:szCs w:val="19"/>
    </w:rPr>
  </w:style>
  <w:style w:type="paragraph" w:customStyle="1" w:styleId="hstyle0">
    <w:name w:val="hstyle0"/>
    <w:basedOn w:val="Normal"/>
    <w:rsid w:val="0019361F"/>
    <w:pPr>
      <w:widowControl/>
      <w:spacing w:line="384" w:lineRule="auto"/>
      <w:jc w:val="both"/>
    </w:pPr>
    <w:rPr>
      <w:rFonts w:ascii="Batang" w:eastAsia="Batang" w:hAnsi="Batang" w:hint="eastAsia"/>
      <w:color w:val="000000"/>
      <w:kern w:val="0"/>
      <w:sz w:val="20"/>
      <w:szCs w:val="20"/>
    </w:rPr>
  </w:style>
  <w:style w:type="paragraph" w:styleId="FootnoteText">
    <w:name w:val="footnote text"/>
    <w:basedOn w:val="Normal"/>
    <w:link w:val="FootnoteTextChar"/>
    <w:rsid w:val="0019361F"/>
    <w:pPr>
      <w:widowControl/>
    </w:pPr>
    <w:rPr>
      <w:rFonts w:ascii=".VnTime" w:eastAsia="Batang" w:hAnsi=".VnTime"/>
      <w:bCs/>
      <w:iCs/>
      <w:kern w:val="0"/>
      <w:sz w:val="20"/>
      <w:szCs w:val="20"/>
      <w:lang w:eastAsia="en-US"/>
    </w:rPr>
  </w:style>
  <w:style w:type="character" w:customStyle="1" w:styleId="FootnoteTextChar">
    <w:name w:val="Footnote Text Char"/>
    <w:link w:val="FootnoteText"/>
    <w:rsid w:val="001B02CC"/>
    <w:rPr>
      <w:rFonts w:ascii=".VnTime" w:hAnsi=".VnTime"/>
      <w:bCs/>
      <w:iCs/>
      <w:lang w:eastAsia="en-US"/>
    </w:rPr>
  </w:style>
  <w:style w:type="paragraph" w:customStyle="1" w:styleId="Default">
    <w:name w:val="Default"/>
    <w:rsid w:val="0019361F"/>
    <w:pPr>
      <w:widowControl w:val="0"/>
      <w:autoSpaceDE w:val="0"/>
      <w:autoSpaceDN w:val="0"/>
      <w:adjustRightInd w:val="0"/>
    </w:pPr>
    <w:rPr>
      <w:rFonts w:ascii="Batang"/>
      <w:color w:val="000000"/>
      <w:sz w:val="24"/>
      <w:szCs w:val="24"/>
      <w:lang w:eastAsia="ko-KR"/>
    </w:rPr>
  </w:style>
  <w:style w:type="character" w:styleId="Strong">
    <w:name w:val="Strong"/>
    <w:uiPriority w:val="22"/>
    <w:qFormat/>
    <w:rsid w:val="0019361F"/>
    <w:rPr>
      <w:b/>
      <w:bCs/>
    </w:rPr>
  </w:style>
  <w:style w:type="paragraph" w:customStyle="1" w:styleId="toa">
    <w:name w:val="toa"/>
    <w:basedOn w:val="Normal"/>
    <w:rsid w:val="0019361F"/>
    <w:pPr>
      <w:widowControl/>
      <w:tabs>
        <w:tab w:val="left" w:pos="9000"/>
        <w:tab w:val="right" w:pos="9360"/>
      </w:tabs>
      <w:suppressAutoHyphens/>
    </w:pPr>
    <w:rPr>
      <w:rFonts w:ascii="Courier" w:eastAsia="PMingLiU" w:hAnsi="Courier"/>
      <w:noProof/>
      <w:kern w:val="0"/>
      <w:szCs w:val="20"/>
      <w:lang w:eastAsia="zh-TW"/>
    </w:rPr>
  </w:style>
  <w:style w:type="paragraph" w:styleId="HTMLPreformatted">
    <w:name w:val="HTML Preformatted"/>
    <w:basedOn w:val="Normal"/>
    <w:link w:val="HTMLPreformattedChar"/>
    <w:rsid w:val="00AB16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kern w:val="0"/>
    </w:rPr>
  </w:style>
  <w:style w:type="character" w:customStyle="1" w:styleId="HTMLPreformattedChar">
    <w:name w:val="HTML Preformatted Char"/>
    <w:link w:val="HTMLPreformatted"/>
    <w:rsid w:val="000022D6"/>
    <w:rPr>
      <w:rFonts w:ascii="MingLiU" w:eastAsia="MingLiU" w:hAnsi="MingLiU" w:cs="MingLiU"/>
      <w:sz w:val="24"/>
      <w:szCs w:val="24"/>
    </w:rPr>
  </w:style>
  <w:style w:type="paragraph" w:customStyle="1" w:styleId="s0">
    <w:name w:val="s0"/>
    <w:rsid w:val="00C2657F"/>
    <w:pPr>
      <w:widowControl w:val="0"/>
      <w:autoSpaceDE w:val="0"/>
      <w:autoSpaceDN w:val="0"/>
      <w:adjustRightInd w:val="0"/>
    </w:pPr>
    <w:rPr>
      <w:rFonts w:ascii="한컴바탕" w:eastAsia="한컴바탕"/>
      <w:sz w:val="24"/>
      <w:szCs w:val="24"/>
      <w:lang w:eastAsia="en-US"/>
    </w:rPr>
  </w:style>
  <w:style w:type="paragraph" w:styleId="BalloonText">
    <w:name w:val="Balloon Text"/>
    <w:basedOn w:val="Normal"/>
    <w:link w:val="BalloonTextChar"/>
    <w:rsid w:val="00DE2717"/>
    <w:rPr>
      <w:rFonts w:ascii="Arial" w:eastAsia="PMingLiU" w:hAnsi="Arial"/>
      <w:sz w:val="18"/>
      <w:szCs w:val="18"/>
    </w:rPr>
  </w:style>
  <w:style w:type="character" w:customStyle="1" w:styleId="BalloonTextChar">
    <w:name w:val="Balloon Text Char"/>
    <w:link w:val="BalloonText"/>
    <w:rsid w:val="001B02CC"/>
    <w:rPr>
      <w:rFonts w:ascii="Arial" w:eastAsia="PMingLiU" w:hAnsi="Arial"/>
      <w:kern w:val="2"/>
      <w:sz w:val="18"/>
      <w:szCs w:val="18"/>
      <w:lang w:eastAsia="ko-KR"/>
    </w:rPr>
  </w:style>
  <w:style w:type="table" w:styleId="TableGrid">
    <w:name w:val="Table Grid"/>
    <w:basedOn w:val="TableNormal"/>
    <w:rsid w:val="00885970"/>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清單段落"/>
    <w:basedOn w:val="Normal"/>
    <w:uiPriority w:val="34"/>
    <w:qFormat/>
    <w:rsid w:val="00730FBC"/>
    <w:pPr>
      <w:widowControl/>
      <w:ind w:leftChars="200" w:left="480"/>
    </w:pPr>
    <w:rPr>
      <w:rFonts w:eastAsia="PMingLiU"/>
      <w:kern w:val="0"/>
      <w:lang w:eastAsia="en-US"/>
    </w:rPr>
  </w:style>
  <w:style w:type="character" w:styleId="HTMLTypewriter">
    <w:name w:val="HTML Typewriter"/>
    <w:rsid w:val="000B5F9F"/>
    <w:rPr>
      <w:rFonts w:ascii="Courier New" w:eastAsia="Times New Roman" w:hAnsi="Courier New" w:cs="Courier New"/>
      <w:sz w:val="20"/>
      <w:szCs w:val="20"/>
    </w:rPr>
  </w:style>
  <w:style w:type="paragraph" w:customStyle="1" w:styleId="-11">
    <w:name w:val="彩色列表 - 强调文字颜色 11"/>
    <w:basedOn w:val="Normal"/>
    <w:uiPriority w:val="34"/>
    <w:qFormat/>
    <w:rsid w:val="002A1FC9"/>
    <w:pPr>
      <w:ind w:leftChars="200" w:left="480"/>
    </w:pPr>
  </w:style>
  <w:style w:type="paragraph" w:customStyle="1" w:styleId="CharChar">
    <w:name w:val="Char Char"/>
    <w:basedOn w:val="Normal"/>
    <w:rsid w:val="00E40DF0"/>
    <w:pPr>
      <w:widowControl/>
    </w:pPr>
    <w:rPr>
      <w:rFonts w:eastAsia="Times New Roman"/>
      <w:kern w:val="0"/>
      <w:lang w:val="pl-PL" w:eastAsia="pl-PL"/>
    </w:rPr>
  </w:style>
  <w:style w:type="character" w:customStyle="1" w:styleId="apple-style-span">
    <w:name w:val="apple-style-span"/>
    <w:basedOn w:val="DefaultParagraphFont"/>
    <w:rsid w:val="002C4E05"/>
  </w:style>
  <w:style w:type="character" w:customStyle="1" w:styleId="apple-converted-space">
    <w:name w:val="apple-converted-space"/>
    <w:basedOn w:val="DefaultParagraphFont"/>
    <w:rsid w:val="002C4E05"/>
  </w:style>
  <w:style w:type="character" w:styleId="CommentReference">
    <w:name w:val="annotation reference"/>
    <w:uiPriority w:val="99"/>
    <w:unhideWhenUsed/>
    <w:rsid w:val="00E51890"/>
    <w:rPr>
      <w:sz w:val="21"/>
      <w:szCs w:val="21"/>
    </w:rPr>
  </w:style>
  <w:style w:type="paragraph" w:styleId="CommentText">
    <w:name w:val="annotation text"/>
    <w:basedOn w:val="Normal"/>
    <w:link w:val="CommentTextChar"/>
    <w:uiPriority w:val="99"/>
    <w:unhideWhenUsed/>
    <w:rsid w:val="00E51890"/>
  </w:style>
  <w:style w:type="character" w:customStyle="1" w:styleId="CommentTextChar">
    <w:name w:val="Comment Text Char"/>
    <w:link w:val="CommentText"/>
    <w:uiPriority w:val="99"/>
    <w:rsid w:val="00E51890"/>
    <w:rPr>
      <w:rFonts w:eastAsia="?s?O?uAe"/>
      <w:kern w:val="2"/>
      <w:sz w:val="24"/>
      <w:szCs w:val="24"/>
      <w:lang w:eastAsia="ko-KR"/>
    </w:rPr>
  </w:style>
  <w:style w:type="paragraph" w:styleId="CommentSubject">
    <w:name w:val="annotation subject"/>
    <w:basedOn w:val="CommentText"/>
    <w:next w:val="CommentText"/>
    <w:link w:val="CommentSubjectChar"/>
    <w:uiPriority w:val="99"/>
    <w:unhideWhenUsed/>
    <w:rsid w:val="00E51890"/>
    <w:rPr>
      <w:b/>
      <w:bCs/>
    </w:rPr>
  </w:style>
  <w:style w:type="character" w:customStyle="1" w:styleId="CommentSubjectChar">
    <w:name w:val="Comment Subject Char"/>
    <w:link w:val="CommentSubject"/>
    <w:uiPriority w:val="99"/>
    <w:rsid w:val="00E51890"/>
    <w:rPr>
      <w:rFonts w:eastAsia="?s?O?uAe"/>
      <w:b/>
      <w:bCs/>
      <w:kern w:val="2"/>
      <w:sz w:val="24"/>
      <w:szCs w:val="24"/>
      <w:lang w:eastAsia="ko-KR"/>
    </w:rPr>
  </w:style>
  <w:style w:type="paragraph" w:customStyle="1" w:styleId="1">
    <w:name w:val="列出段落1"/>
    <w:basedOn w:val="Normal"/>
    <w:uiPriority w:val="34"/>
    <w:qFormat/>
    <w:rsid w:val="007375DC"/>
    <w:pPr>
      <w:ind w:leftChars="200" w:left="480"/>
    </w:pPr>
    <w:rPr>
      <w:rFonts w:ascii="Calibri" w:eastAsia="PMingLiU" w:hAnsi="Calibri"/>
      <w:szCs w:val="22"/>
      <w:lang w:eastAsia="zh-TW"/>
    </w:rPr>
  </w:style>
  <w:style w:type="character" w:styleId="Emphasis">
    <w:name w:val="Emphasis"/>
    <w:uiPriority w:val="20"/>
    <w:qFormat/>
    <w:rsid w:val="00790108"/>
    <w:rPr>
      <w:b w:val="0"/>
      <w:bCs w:val="0"/>
      <w:i w:val="0"/>
      <w:iCs w:val="0"/>
      <w:color w:val="CC0033"/>
    </w:rPr>
  </w:style>
  <w:style w:type="paragraph" w:customStyle="1" w:styleId="ListParagraph1">
    <w:name w:val="List Paragraph1"/>
    <w:basedOn w:val="Normal"/>
    <w:qFormat/>
    <w:rsid w:val="00024ABF"/>
    <w:pPr>
      <w:ind w:firstLineChars="200" w:firstLine="420"/>
      <w:jc w:val="both"/>
    </w:pPr>
    <w:rPr>
      <w:rFonts w:eastAsia="SimSun"/>
      <w:sz w:val="21"/>
      <w:lang w:eastAsia="zh-CN"/>
    </w:rPr>
  </w:style>
  <w:style w:type="paragraph" w:customStyle="1" w:styleId="Char1CharCharCarCar">
    <w:name w:val="Char1 Char Char Car Car"/>
    <w:basedOn w:val="Normal"/>
    <w:rsid w:val="00D632B4"/>
    <w:pPr>
      <w:widowControl/>
    </w:pPr>
    <w:rPr>
      <w:rFonts w:eastAsia="Times New Roman"/>
      <w:kern w:val="0"/>
      <w:lang w:val="pl-PL" w:eastAsia="pl-PL"/>
    </w:rPr>
  </w:style>
  <w:style w:type="paragraph" w:customStyle="1" w:styleId="a1">
    <w:name w:val="보고서"/>
    <w:basedOn w:val="Normal"/>
    <w:qFormat/>
    <w:rsid w:val="0007508A"/>
    <w:pPr>
      <w:wordWrap w:val="0"/>
      <w:autoSpaceDE w:val="0"/>
      <w:autoSpaceDN w:val="0"/>
      <w:spacing w:line="360" w:lineRule="auto"/>
      <w:ind w:left="800" w:hanging="400"/>
    </w:pPr>
    <w:rPr>
      <w:rFonts w:eastAsia="SimSun"/>
      <w:color w:val="FF0000"/>
      <w:szCs w:val="22"/>
    </w:rPr>
  </w:style>
  <w:style w:type="paragraph" w:customStyle="1" w:styleId="10">
    <w:name w:val="字元 字元1 字元"/>
    <w:basedOn w:val="Normal"/>
    <w:rsid w:val="00E22293"/>
    <w:pPr>
      <w:widowControl/>
      <w:spacing w:after="160" w:line="240" w:lineRule="exact"/>
    </w:pPr>
    <w:rPr>
      <w:rFonts w:ascii="Verdana" w:eastAsia="Times New Roman" w:hAnsi="Verdana"/>
      <w:kern w:val="0"/>
      <w:sz w:val="20"/>
      <w:szCs w:val="20"/>
      <w:lang w:eastAsia="en-US"/>
    </w:rPr>
  </w:style>
  <w:style w:type="paragraph" w:customStyle="1" w:styleId="11">
    <w:name w:val="清單段落1"/>
    <w:basedOn w:val="Normal"/>
    <w:uiPriority w:val="34"/>
    <w:qFormat/>
    <w:rsid w:val="001B02CC"/>
    <w:pPr>
      <w:widowControl/>
      <w:ind w:leftChars="200" w:left="480"/>
    </w:pPr>
    <w:rPr>
      <w:rFonts w:eastAsia="PMingLiU"/>
      <w:kern w:val="0"/>
      <w:lang w:eastAsia="en-US"/>
    </w:rPr>
  </w:style>
  <w:style w:type="paragraph" w:customStyle="1" w:styleId="CharChar1">
    <w:name w:val="Char Char1"/>
    <w:basedOn w:val="Normal"/>
    <w:rsid w:val="001B02CC"/>
    <w:pPr>
      <w:widowControl/>
    </w:pPr>
    <w:rPr>
      <w:rFonts w:eastAsia="Times New Roman"/>
      <w:kern w:val="0"/>
      <w:lang w:val="pl-PL" w:eastAsia="pl-PL"/>
    </w:rPr>
  </w:style>
  <w:style w:type="paragraph" w:customStyle="1" w:styleId="TC1">
    <w:name w:val="TC1"/>
    <w:basedOn w:val="Normal"/>
    <w:qFormat/>
    <w:rsid w:val="001B02CC"/>
    <w:pPr>
      <w:widowControl/>
      <w:numPr>
        <w:numId w:val="24"/>
      </w:numPr>
      <w:contextualSpacing/>
      <w:jc w:val="both"/>
    </w:pPr>
    <w:rPr>
      <w:rFonts w:eastAsia="PMingLiU"/>
      <w:kern w:val="0"/>
      <w:sz w:val="21"/>
      <w:szCs w:val="21"/>
      <w:lang w:val="en-GB" w:eastAsia="en-US"/>
    </w:rPr>
  </w:style>
  <w:style w:type="paragraph" w:customStyle="1" w:styleId="ColorfulList-Accent11">
    <w:name w:val="Colorful List - Accent 11"/>
    <w:basedOn w:val="Normal"/>
    <w:qFormat/>
    <w:rsid w:val="001B02CC"/>
    <w:pPr>
      <w:widowControl/>
      <w:ind w:leftChars="200" w:left="480"/>
    </w:pPr>
    <w:rPr>
      <w:rFonts w:eastAsia="PMingLiU" w:cs="PMingLiU"/>
      <w:kern w:val="0"/>
      <w:lang w:val="en-GB" w:eastAsia="en-US"/>
    </w:rPr>
  </w:style>
  <w:style w:type="paragraph" w:customStyle="1" w:styleId="NoSpacing1">
    <w:name w:val="No Spacing1"/>
    <w:uiPriority w:val="1"/>
    <w:qFormat/>
    <w:rsid w:val="001B02CC"/>
    <w:pPr>
      <w:widowControl w:val="0"/>
    </w:pPr>
    <w:rPr>
      <w:rFonts w:eastAsia="SimSun"/>
      <w:kern w:val="2"/>
      <w:sz w:val="24"/>
      <w:szCs w:val="24"/>
      <w:lang w:eastAsia="zh-TW"/>
    </w:rPr>
  </w:style>
  <w:style w:type="character" w:customStyle="1" w:styleId="ListLabel1">
    <w:name w:val="ListLabel 1"/>
    <w:rsid w:val="001B02CC"/>
    <w:rPr>
      <w:rFonts w:cs="Times New Roman"/>
      <w:b/>
    </w:rPr>
  </w:style>
  <w:style w:type="character" w:customStyle="1" w:styleId="ListLabel2">
    <w:name w:val="ListLabel 2"/>
    <w:rsid w:val="001B02CC"/>
    <w:rPr>
      <w:rFonts w:cs="Symbol"/>
    </w:rPr>
  </w:style>
  <w:style w:type="character" w:customStyle="1" w:styleId="ListLabel3">
    <w:name w:val="ListLabel 3"/>
    <w:rsid w:val="001B02CC"/>
    <w:rPr>
      <w:b w:val="0"/>
    </w:rPr>
  </w:style>
  <w:style w:type="character" w:customStyle="1" w:styleId="ListLabel4">
    <w:name w:val="ListLabel 4"/>
    <w:rsid w:val="001B02CC"/>
    <w:rPr>
      <w:rFonts w:cs="Symbol"/>
    </w:rPr>
  </w:style>
  <w:style w:type="character" w:customStyle="1" w:styleId="ListLabel5">
    <w:name w:val="ListLabel 5"/>
    <w:rsid w:val="001B02CC"/>
    <w:rPr>
      <w:rFonts w:cs="Courier New"/>
    </w:rPr>
  </w:style>
  <w:style w:type="character" w:customStyle="1" w:styleId="ListLabel6">
    <w:name w:val="ListLabel 6"/>
    <w:rsid w:val="001B02CC"/>
    <w:rPr>
      <w:rFonts w:cs="Wingdings"/>
    </w:rPr>
  </w:style>
  <w:style w:type="character" w:customStyle="1" w:styleId="ListLabel7">
    <w:name w:val="ListLabel 7"/>
    <w:rsid w:val="001B02CC"/>
    <w:rPr>
      <w:b w:val="0"/>
    </w:rPr>
  </w:style>
  <w:style w:type="paragraph" w:customStyle="1" w:styleId="Heading">
    <w:name w:val="Heading"/>
    <w:basedOn w:val="Normal"/>
    <w:next w:val="TextBody"/>
    <w:rsid w:val="001B02CC"/>
    <w:pPr>
      <w:keepNext/>
      <w:widowControl/>
      <w:suppressAutoHyphens/>
      <w:spacing w:before="240" w:after="120"/>
    </w:pPr>
    <w:rPr>
      <w:rFonts w:ascii="Arial" w:eastAsia="Microsoft YaHei" w:hAnsi="Arial" w:cs="Mangal"/>
      <w:color w:val="00000A"/>
      <w:sz w:val="28"/>
      <w:szCs w:val="28"/>
      <w:lang w:eastAsia="en-US"/>
    </w:rPr>
  </w:style>
  <w:style w:type="paragraph" w:customStyle="1" w:styleId="TextBody">
    <w:name w:val="Text Body"/>
    <w:basedOn w:val="Normal"/>
    <w:rsid w:val="001B02CC"/>
    <w:pPr>
      <w:widowControl/>
      <w:suppressAutoHyphens/>
      <w:spacing w:after="120"/>
    </w:pPr>
    <w:rPr>
      <w:rFonts w:ascii="Cambria" w:eastAsia="MS Mincho" w:hAnsi="Cambria"/>
      <w:color w:val="00000A"/>
      <w:lang w:eastAsia="en-US"/>
    </w:rPr>
  </w:style>
  <w:style w:type="paragraph" w:styleId="List">
    <w:name w:val="List"/>
    <w:basedOn w:val="TextBody"/>
    <w:rsid w:val="001B02CC"/>
    <w:rPr>
      <w:rFonts w:cs="Mangal"/>
    </w:rPr>
  </w:style>
  <w:style w:type="paragraph" w:customStyle="1" w:styleId="Index">
    <w:name w:val="Index"/>
    <w:basedOn w:val="Normal"/>
    <w:rsid w:val="001B02CC"/>
    <w:pPr>
      <w:widowControl/>
      <w:suppressLineNumbers/>
      <w:suppressAutoHyphens/>
    </w:pPr>
    <w:rPr>
      <w:rFonts w:ascii="Cambria" w:eastAsia="MS Mincho" w:hAnsi="Cambria" w:cs="Mangal"/>
      <w:color w:val="00000A"/>
      <w:lang w:eastAsia="en-US"/>
    </w:rPr>
  </w:style>
  <w:style w:type="paragraph" w:customStyle="1" w:styleId="ColorfulShading-Accent11">
    <w:name w:val="Colorful Shading - Accent 11"/>
    <w:rsid w:val="001B02CC"/>
    <w:pPr>
      <w:suppressAutoHyphens/>
    </w:pPr>
    <w:rPr>
      <w:rFonts w:ascii="Cambria" w:eastAsia="MS Mincho" w:hAnsi="Cambria"/>
      <w:color w:val="00000A"/>
      <w:kern w:val="2"/>
      <w:sz w:val="24"/>
      <w:szCs w:val="24"/>
      <w:lang w:eastAsia="en-US"/>
    </w:rPr>
  </w:style>
  <w:style w:type="character" w:customStyle="1" w:styleId="BalloonTextChar1">
    <w:name w:val="Balloon Text Char1"/>
    <w:rsid w:val="001B02CC"/>
    <w:rPr>
      <w:rFonts w:ascii="Lucida Grande" w:eastAsia="MS Mincho" w:hAnsi="Lucida Grande" w:cs="Times New Roman"/>
      <w:color w:val="00000A"/>
      <w:kern w:val="2"/>
      <w:sz w:val="18"/>
      <w:szCs w:val="18"/>
      <w:lang w:eastAsia="en-US"/>
    </w:rPr>
  </w:style>
  <w:style w:type="character" w:customStyle="1" w:styleId="HeaderChar1">
    <w:name w:val="Header Char1"/>
    <w:uiPriority w:val="99"/>
    <w:rsid w:val="001B02CC"/>
    <w:rPr>
      <w:rFonts w:ascii="Cambria" w:eastAsia="MS Mincho" w:hAnsi="Cambria" w:cs="Times New Roman"/>
      <w:color w:val="00000A"/>
      <w:kern w:val="2"/>
      <w:sz w:val="18"/>
      <w:szCs w:val="18"/>
      <w:lang w:eastAsia="en-US"/>
    </w:rPr>
  </w:style>
  <w:style w:type="character" w:customStyle="1" w:styleId="FooterChar1">
    <w:name w:val="Footer Char1"/>
    <w:uiPriority w:val="99"/>
    <w:rsid w:val="001B02CC"/>
    <w:rPr>
      <w:rFonts w:ascii="Cambria" w:eastAsia="MS Mincho" w:hAnsi="Cambria" w:cs="Times New Roman"/>
      <w:color w:val="00000A"/>
      <w:kern w:val="2"/>
      <w:sz w:val="18"/>
      <w:szCs w:val="18"/>
      <w:lang w:eastAsia="en-US"/>
    </w:rPr>
  </w:style>
  <w:style w:type="paragraph" w:styleId="TOC1">
    <w:name w:val="toc 1"/>
    <w:basedOn w:val="Normal"/>
    <w:next w:val="Normal"/>
    <w:autoRedefine/>
    <w:uiPriority w:val="39"/>
    <w:unhideWhenUsed/>
    <w:rsid w:val="001B02CC"/>
    <w:pPr>
      <w:widowControl/>
      <w:tabs>
        <w:tab w:val="right" w:leader="dot" w:pos="8296"/>
      </w:tabs>
      <w:suppressAutoHyphens/>
      <w:spacing w:before="240" w:line="300" w:lineRule="auto"/>
    </w:pPr>
    <w:rPr>
      <w:rFonts w:ascii="Cambria" w:eastAsia="MS Mincho" w:hAnsi="Cambria"/>
      <w:color w:val="00000A"/>
      <w:lang w:eastAsia="en-US"/>
    </w:rPr>
  </w:style>
  <w:style w:type="paragraph" w:styleId="TOC2">
    <w:name w:val="toc 2"/>
    <w:basedOn w:val="Normal"/>
    <w:next w:val="Normal"/>
    <w:autoRedefine/>
    <w:uiPriority w:val="39"/>
    <w:unhideWhenUsed/>
    <w:rsid w:val="001B02CC"/>
    <w:pPr>
      <w:widowControl/>
      <w:suppressAutoHyphens/>
      <w:ind w:leftChars="200" w:left="420"/>
    </w:pPr>
    <w:rPr>
      <w:rFonts w:ascii="Cambria" w:eastAsia="MS Mincho" w:hAnsi="Cambria"/>
      <w:color w:val="00000A"/>
      <w:lang w:eastAsia="en-US"/>
    </w:rPr>
  </w:style>
  <w:style w:type="paragraph" w:customStyle="1" w:styleId="TOCHeading1">
    <w:name w:val="TOC Heading1"/>
    <w:basedOn w:val="Heading1"/>
    <w:next w:val="Normal"/>
    <w:uiPriority w:val="39"/>
    <w:qFormat/>
    <w:rsid w:val="001B02CC"/>
    <w:pPr>
      <w:keepLines/>
      <w:widowControl/>
      <w:numPr>
        <w:numId w:val="0"/>
      </w:numPr>
      <w:spacing w:before="480" w:line="276" w:lineRule="auto"/>
      <w:jc w:val="left"/>
      <w:outlineLvl w:val="9"/>
    </w:pPr>
    <w:rPr>
      <w:rFonts w:ascii="Cambria" w:eastAsia="SimSun" w:hAnsi="Cambria" w:cs="Raavi"/>
      <w:b/>
      <w:color w:val="365F91"/>
      <w:kern w:val="0"/>
      <w:sz w:val="28"/>
      <w:szCs w:val="28"/>
      <w:lang w:eastAsia="zh-CN"/>
    </w:rPr>
  </w:style>
  <w:style w:type="character" w:customStyle="1" w:styleId="hps">
    <w:name w:val="hps"/>
    <w:rsid w:val="005A26F2"/>
  </w:style>
  <w:style w:type="paragraph" w:styleId="ListParagraph">
    <w:name w:val="List Paragraph"/>
    <w:basedOn w:val="Normal"/>
    <w:uiPriority w:val="34"/>
    <w:qFormat/>
    <w:rsid w:val="004024EC"/>
    <w:pPr>
      <w:ind w:leftChars="200" w:left="480"/>
    </w:pPr>
    <w:rPr>
      <w:rFonts w:asciiTheme="minorHAnsi" w:eastAsiaTheme="minorEastAsia" w:hAnsiTheme="minorHAnsi" w:cstheme="minorBidi"/>
      <w:szCs w:val="22"/>
      <w:lang w:eastAsia="zh-TW"/>
    </w:rPr>
  </w:style>
  <w:style w:type="paragraph" w:customStyle="1" w:styleId="CharChar0">
    <w:name w:val="Char Char"/>
    <w:basedOn w:val="Normal"/>
    <w:rsid w:val="00436A82"/>
    <w:pPr>
      <w:widowControl/>
    </w:pPr>
    <w:rPr>
      <w:rFonts w:eastAsia="Times New Roman"/>
      <w:kern w:val="0"/>
      <w:lang w:val="pl-PL" w:eastAsia="pl-PL"/>
    </w:rPr>
  </w:style>
  <w:style w:type="paragraph" w:customStyle="1" w:styleId="12">
    <w:name w:val="字元 字元1 字元"/>
    <w:basedOn w:val="Normal"/>
    <w:rsid w:val="00436A82"/>
    <w:pPr>
      <w:widowControl/>
      <w:spacing w:after="160" w:line="240" w:lineRule="exact"/>
    </w:pPr>
    <w:rPr>
      <w:rFonts w:ascii="Verdana" w:eastAsia="Times New Roman" w:hAnsi="Verdana"/>
      <w:kern w:val="0"/>
      <w:sz w:val="20"/>
      <w:szCs w:val="20"/>
      <w:lang w:eastAsia="en-US"/>
    </w:rPr>
  </w:style>
  <w:style w:type="paragraph" w:customStyle="1" w:styleId="131">
    <w:name w:val="表 (青) 131"/>
    <w:basedOn w:val="Normal"/>
    <w:uiPriority w:val="34"/>
    <w:qFormat/>
    <w:rsid w:val="00436A8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01">
      <w:bodyDiv w:val="1"/>
      <w:marLeft w:val="0"/>
      <w:marRight w:val="0"/>
      <w:marTop w:val="0"/>
      <w:marBottom w:val="0"/>
      <w:divBdr>
        <w:top w:val="none" w:sz="0" w:space="0" w:color="auto"/>
        <w:left w:val="none" w:sz="0" w:space="0" w:color="auto"/>
        <w:bottom w:val="none" w:sz="0" w:space="0" w:color="auto"/>
        <w:right w:val="none" w:sz="0" w:space="0" w:color="auto"/>
      </w:divBdr>
      <w:divsChild>
        <w:div w:id="801382883">
          <w:marLeft w:val="806"/>
          <w:marRight w:val="0"/>
          <w:marTop w:val="0"/>
          <w:marBottom w:val="0"/>
          <w:divBdr>
            <w:top w:val="none" w:sz="0" w:space="0" w:color="auto"/>
            <w:left w:val="none" w:sz="0" w:space="0" w:color="auto"/>
            <w:bottom w:val="none" w:sz="0" w:space="0" w:color="auto"/>
            <w:right w:val="none" w:sz="0" w:space="0" w:color="auto"/>
          </w:divBdr>
        </w:div>
      </w:divsChild>
    </w:div>
    <w:div w:id="84614360">
      <w:bodyDiv w:val="1"/>
      <w:marLeft w:val="0"/>
      <w:marRight w:val="0"/>
      <w:marTop w:val="0"/>
      <w:marBottom w:val="0"/>
      <w:divBdr>
        <w:top w:val="none" w:sz="0" w:space="0" w:color="auto"/>
        <w:left w:val="none" w:sz="0" w:space="0" w:color="auto"/>
        <w:bottom w:val="none" w:sz="0" w:space="0" w:color="auto"/>
        <w:right w:val="none" w:sz="0" w:space="0" w:color="auto"/>
      </w:divBdr>
    </w:div>
    <w:div w:id="116418710">
      <w:bodyDiv w:val="1"/>
      <w:marLeft w:val="0"/>
      <w:marRight w:val="0"/>
      <w:marTop w:val="0"/>
      <w:marBottom w:val="0"/>
      <w:divBdr>
        <w:top w:val="none" w:sz="0" w:space="0" w:color="auto"/>
        <w:left w:val="none" w:sz="0" w:space="0" w:color="auto"/>
        <w:bottom w:val="none" w:sz="0" w:space="0" w:color="auto"/>
        <w:right w:val="none" w:sz="0" w:space="0" w:color="auto"/>
      </w:divBdr>
      <w:divsChild>
        <w:div w:id="638649141">
          <w:marLeft w:val="0"/>
          <w:marRight w:val="0"/>
          <w:marTop w:val="0"/>
          <w:marBottom w:val="0"/>
          <w:divBdr>
            <w:top w:val="none" w:sz="0" w:space="0" w:color="auto"/>
            <w:left w:val="none" w:sz="0" w:space="0" w:color="auto"/>
            <w:bottom w:val="none" w:sz="0" w:space="0" w:color="auto"/>
            <w:right w:val="none" w:sz="0" w:space="0" w:color="auto"/>
          </w:divBdr>
          <w:divsChild>
            <w:div w:id="94248028">
              <w:marLeft w:val="0"/>
              <w:marRight w:val="0"/>
              <w:marTop w:val="0"/>
              <w:marBottom w:val="0"/>
              <w:divBdr>
                <w:top w:val="none" w:sz="0" w:space="0" w:color="auto"/>
                <w:left w:val="none" w:sz="0" w:space="0" w:color="auto"/>
                <w:bottom w:val="none" w:sz="0" w:space="0" w:color="auto"/>
                <w:right w:val="none" w:sz="0" w:space="0" w:color="auto"/>
              </w:divBdr>
            </w:div>
            <w:div w:id="140581520">
              <w:marLeft w:val="0"/>
              <w:marRight w:val="0"/>
              <w:marTop w:val="0"/>
              <w:marBottom w:val="0"/>
              <w:divBdr>
                <w:top w:val="none" w:sz="0" w:space="0" w:color="auto"/>
                <w:left w:val="none" w:sz="0" w:space="0" w:color="auto"/>
                <w:bottom w:val="none" w:sz="0" w:space="0" w:color="auto"/>
                <w:right w:val="none" w:sz="0" w:space="0" w:color="auto"/>
              </w:divBdr>
            </w:div>
            <w:div w:id="155927270">
              <w:marLeft w:val="0"/>
              <w:marRight w:val="0"/>
              <w:marTop w:val="0"/>
              <w:marBottom w:val="0"/>
              <w:divBdr>
                <w:top w:val="none" w:sz="0" w:space="0" w:color="auto"/>
                <w:left w:val="none" w:sz="0" w:space="0" w:color="auto"/>
                <w:bottom w:val="none" w:sz="0" w:space="0" w:color="auto"/>
                <w:right w:val="none" w:sz="0" w:space="0" w:color="auto"/>
              </w:divBdr>
            </w:div>
            <w:div w:id="369262478">
              <w:marLeft w:val="0"/>
              <w:marRight w:val="0"/>
              <w:marTop w:val="0"/>
              <w:marBottom w:val="0"/>
              <w:divBdr>
                <w:top w:val="none" w:sz="0" w:space="0" w:color="auto"/>
                <w:left w:val="none" w:sz="0" w:space="0" w:color="auto"/>
                <w:bottom w:val="none" w:sz="0" w:space="0" w:color="auto"/>
                <w:right w:val="none" w:sz="0" w:space="0" w:color="auto"/>
              </w:divBdr>
            </w:div>
            <w:div w:id="1858344462">
              <w:marLeft w:val="0"/>
              <w:marRight w:val="0"/>
              <w:marTop w:val="0"/>
              <w:marBottom w:val="0"/>
              <w:divBdr>
                <w:top w:val="none" w:sz="0" w:space="0" w:color="auto"/>
                <w:left w:val="none" w:sz="0" w:space="0" w:color="auto"/>
                <w:bottom w:val="none" w:sz="0" w:space="0" w:color="auto"/>
                <w:right w:val="none" w:sz="0" w:space="0" w:color="auto"/>
              </w:divBdr>
            </w:div>
            <w:div w:id="195516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7432">
      <w:bodyDiv w:val="1"/>
      <w:marLeft w:val="0"/>
      <w:marRight w:val="0"/>
      <w:marTop w:val="0"/>
      <w:marBottom w:val="0"/>
      <w:divBdr>
        <w:top w:val="none" w:sz="0" w:space="0" w:color="auto"/>
        <w:left w:val="none" w:sz="0" w:space="0" w:color="auto"/>
        <w:bottom w:val="none" w:sz="0" w:space="0" w:color="auto"/>
        <w:right w:val="none" w:sz="0" w:space="0" w:color="auto"/>
      </w:divBdr>
    </w:div>
    <w:div w:id="163669301">
      <w:bodyDiv w:val="1"/>
      <w:marLeft w:val="0"/>
      <w:marRight w:val="0"/>
      <w:marTop w:val="0"/>
      <w:marBottom w:val="0"/>
      <w:divBdr>
        <w:top w:val="none" w:sz="0" w:space="0" w:color="auto"/>
        <w:left w:val="none" w:sz="0" w:space="0" w:color="auto"/>
        <w:bottom w:val="none" w:sz="0" w:space="0" w:color="auto"/>
        <w:right w:val="none" w:sz="0" w:space="0" w:color="auto"/>
      </w:divBdr>
    </w:div>
    <w:div w:id="199321580">
      <w:bodyDiv w:val="1"/>
      <w:marLeft w:val="0"/>
      <w:marRight w:val="0"/>
      <w:marTop w:val="0"/>
      <w:marBottom w:val="0"/>
      <w:divBdr>
        <w:top w:val="none" w:sz="0" w:space="0" w:color="auto"/>
        <w:left w:val="none" w:sz="0" w:space="0" w:color="auto"/>
        <w:bottom w:val="none" w:sz="0" w:space="0" w:color="auto"/>
        <w:right w:val="none" w:sz="0" w:space="0" w:color="auto"/>
      </w:divBdr>
      <w:divsChild>
        <w:div w:id="858012496">
          <w:marLeft w:val="806"/>
          <w:marRight w:val="0"/>
          <w:marTop w:val="0"/>
          <w:marBottom w:val="0"/>
          <w:divBdr>
            <w:top w:val="none" w:sz="0" w:space="0" w:color="auto"/>
            <w:left w:val="none" w:sz="0" w:space="0" w:color="auto"/>
            <w:bottom w:val="none" w:sz="0" w:space="0" w:color="auto"/>
            <w:right w:val="none" w:sz="0" w:space="0" w:color="auto"/>
          </w:divBdr>
        </w:div>
        <w:div w:id="1746297430">
          <w:marLeft w:val="806"/>
          <w:marRight w:val="0"/>
          <w:marTop w:val="0"/>
          <w:marBottom w:val="0"/>
          <w:divBdr>
            <w:top w:val="none" w:sz="0" w:space="0" w:color="auto"/>
            <w:left w:val="none" w:sz="0" w:space="0" w:color="auto"/>
            <w:bottom w:val="none" w:sz="0" w:space="0" w:color="auto"/>
            <w:right w:val="none" w:sz="0" w:space="0" w:color="auto"/>
          </w:divBdr>
        </w:div>
      </w:divsChild>
    </w:div>
    <w:div w:id="209656385">
      <w:bodyDiv w:val="1"/>
      <w:marLeft w:val="0"/>
      <w:marRight w:val="0"/>
      <w:marTop w:val="0"/>
      <w:marBottom w:val="0"/>
      <w:divBdr>
        <w:top w:val="none" w:sz="0" w:space="0" w:color="auto"/>
        <w:left w:val="none" w:sz="0" w:space="0" w:color="auto"/>
        <w:bottom w:val="none" w:sz="0" w:space="0" w:color="auto"/>
        <w:right w:val="none" w:sz="0" w:space="0" w:color="auto"/>
      </w:divBdr>
    </w:div>
    <w:div w:id="212813468">
      <w:bodyDiv w:val="1"/>
      <w:marLeft w:val="0"/>
      <w:marRight w:val="0"/>
      <w:marTop w:val="0"/>
      <w:marBottom w:val="0"/>
      <w:divBdr>
        <w:top w:val="none" w:sz="0" w:space="0" w:color="auto"/>
        <w:left w:val="none" w:sz="0" w:space="0" w:color="auto"/>
        <w:bottom w:val="none" w:sz="0" w:space="0" w:color="auto"/>
        <w:right w:val="none" w:sz="0" w:space="0" w:color="auto"/>
      </w:divBdr>
      <w:divsChild>
        <w:div w:id="1632248194">
          <w:marLeft w:val="0"/>
          <w:marRight w:val="0"/>
          <w:marTop w:val="0"/>
          <w:marBottom w:val="0"/>
          <w:divBdr>
            <w:top w:val="none" w:sz="0" w:space="0" w:color="auto"/>
            <w:left w:val="none" w:sz="0" w:space="0" w:color="auto"/>
            <w:bottom w:val="none" w:sz="0" w:space="0" w:color="auto"/>
            <w:right w:val="none" w:sz="0" w:space="0" w:color="auto"/>
          </w:divBdr>
          <w:divsChild>
            <w:div w:id="1739283135">
              <w:marLeft w:val="0"/>
              <w:marRight w:val="0"/>
              <w:marTop w:val="0"/>
              <w:marBottom w:val="0"/>
              <w:divBdr>
                <w:top w:val="none" w:sz="0" w:space="0" w:color="auto"/>
                <w:left w:val="none" w:sz="0" w:space="0" w:color="auto"/>
                <w:bottom w:val="none" w:sz="0" w:space="0" w:color="auto"/>
                <w:right w:val="none" w:sz="0" w:space="0" w:color="auto"/>
              </w:divBdr>
              <w:divsChild>
                <w:div w:id="1353452144">
                  <w:marLeft w:val="0"/>
                  <w:marRight w:val="0"/>
                  <w:marTop w:val="0"/>
                  <w:marBottom w:val="0"/>
                  <w:divBdr>
                    <w:top w:val="none" w:sz="0" w:space="0" w:color="auto"/>
                    <w:left w:val="none" w:sz="0" w:space="0" w:color="auto"/>
                    <w:bottom w:val="none" w:sz="0" w:space="0" w:color="auto"/>
                    <w:right w:val="none" w:sz="0" w:space="0" w:color="auto"/>
                  </w:divBdr>
                  <w:divsChild>
                    <w:div w:id="894321294">
                      <w:marLeft w:val="0"/>
                      <w:marRight w:val="0"/>
                      <w:marTop w:val="0"/>
                      <w:marBottom w:val="0"/>
                      <w:divBdr>
                        <w:top w:val="none" w:sz="0" w:space="0" w:color="auto"/>
                        <w:left w:val="none" w:sz="0" w:space="0" w:color="auto"/>
                        <w:bottom w:val="none" w:sz="0" w:space="0" w:color="auto"/>
                        <w:right w:val="none" w:sz="0" w:space="0" w:color="auto"/>
                      </w:divBdr>
                      <w:divsChild>
                        <w:div w:id="1321427122">
                          <w:marLeft w:val="0"/>
                          <w:marRight w:val="0"/>
                          <w:marTop w:val="0"/>
                          <w:marBottom w:val="0"/>
                          <w:divBdr>
                            <w:top w:val="none" w:sz="0" w:space="0" w:color="auto"/>
                            <w:left w:val="none" w:sz="0" w:space="0" w:color="auto"/>
                            <w:bottom w:val="none" w:sz="0" w:space="0" w:color="auto"/>
                            <w:right w:val="none" w:sz="0" w:space="0" w:color="auto"/>
                          </w:divBdr>
                          <w:divsChild>
                            <w:div w:id="1883129066">
                              <w:marLeft w:val="0"/>
                              <w:marRight w:val="0"/>
                              <w:marTop w:val="0"/>
                              <w:marBottom w:val="0"/>
                              <w:divBdr>
                                <w:top w:val="none" w:sz="0" w:space="0" w:color="auto"/>
                                <w:left w:val="none" w:sz="0" w:space="0" w:color="auto"/>
                                <w:bottom w:val="none" w:sz="0" w:space="0" w:color="auto"/>
                                <w:right w:val="none" w:sz="0" w:space="0" w:color="auto"/>
                              </w:divBdr>
                              <w:divsChild>
                                <w:div w:id="904995508">
                                  <w:marLeft w:val="0"/>
                                  <w:marRight w:val="0"/>
                                  <w:marTop w:val="0"/>
                                  <w:marBottom w:val="0"/>
                                  <w:divBdr>
                                    <w:top w:val="none" w:sz="0" w:space="0" w:color="auto"/>
                                    <w:left w:val="none" w:sz="0" w:space="0" w:color="auto"/>
                                    <w:bottom w:val="none" w:sz="0" w:space="0" w:color="auto"/>
                                    <w:right w:val="none" w:sz="0" w:space="0" w:color="auto"/>
                                  </w:divBdr>
                                  <w:divsChild>
                                    <w:div w:id="630988046">
                                      <w:marLeft w:val="0"/>
                                      <w:marRight w:val="0"/>
                                      <w:marTop w:val="0"/>
                                      <w:marBottom w:val="0"/>
                                      <w:divBdr>
                                        <w:top w:val="none" w:sz="0" w:space="0" w:color="auto"/>
                                        <w:left w:val="none" w:sz="0" w:space="0" w:color="auto"/>
                                        <w:bottom w:val="none" w:sz="0" w:space="0" w:color="auto"/>
                                        <w:right w:val="none" w:sz="0" w:space="0" w:color="auto"/>
                                      </w:divBdr>
                                      <w:divsChild>
                                        <w:div w:id="1464538027">
                                          <w:marLeft w:val="75"/>
                                          <w:marRight w:val="75"/>
                                          <w:marTop w:val="0"/>
                                          <w:marBottom w:val="0"/>
                                          <w:divBdr>
                                            <w:top w:val="none" w:sz="0" w:space="0" w:color="auto"/>
                                            <w:left w:val="none" w:sz="0" w:space="0" w:color="auto"/>
                                            <w:bottom w:val="none" w:sz="0" w:space="0" w:color="auto"/>
                                            <w:right w:val="none" w:sz="0" w:space="0" w:color="auto"/>
                                          </w:divBdr>
                                          <w:divsChild>
                                            <w:div w:id="1948390307">
                                              <w:marLeft w:val="0"/>
                                              <w:marRight w:val="0"/>
                                              <w:marTop w:val="60"/>
                                              <w:marBottom w:val="0"/>
                                              <w:divBdr>
                                                <w:top w:val="none" w:sz="0" w:space="0" w:color="auto"/>
                                                <w:left w:val="none" w:sz="0" w:space="0" w:color="auto"/>
                                                <w:bottom w:val="none" w:sz="0" w:space="0" w:color="auto"/>
                                                <w:right w:val="none" w:sz="0" w:space="0" w:color="auto"/>
                                              </w:divBdr>
                                              <w:divsChild>
                                                <w:div w:id="1214074872">
                                                  <w:marLeft w:val="0"/>
                                                  <w:marRight w:val="0"/>
                                                  <w:marTop w:val="0"/>
                                                  <w:marBottom w:val="0"/>
                                                  <w:divBdr>
                                                    <w:top w:val="none" w:sz="0" w:space="0" w:color="auto"/>
                                                    <w:left w:val="none" w:sz="0" w:space="0" w:color="auto"/>
                                                    <w:bottom w:val="none" w:sz="0" w:space="0" w:color="auto"/>
                                                    <w:right w:val="none" w:sz="0" w:space="0" w:color="auto"/>
                                                  </w:divBdr>
                                                  <w:divsChild>
                                                    <w:div w:id="96215808">
                                                      <w:marLeft w:val="195"/>
                                                      <w:marRight w:val="195"/>
                                                      <w:marTop w:val="0"/>
                                                      <w:marBottom w:val="0"/>
                                                      <w:divBdr>
                                                        <w:top w:val="none" w:sz="0" w:space="0" w:color="auto"/>
                                                        <w:left w:val="none" w:sz="0" w:space="0" w:color="auto"/>
                                                        <w:bottom w:val="none" w:sz="0" w:space="0" w:color="auto"/>
                                                        <w:right w:val="none" w:sz="0" w:space="0" w:color="auto"/>
                                                      </w:divBdr>
                                                      <w:divsChild>
                                                        <w:div w:id="189418828">
                                                          <w:marLeft w:val="0"/>
                                                          <w:marRight w:val="0"/>
                                                          <w:marTop w:val="0"/>
                                                          <w:marBottom w:val="0"/>
                                                          <w:divBdr>
                                                            <w:top w:val="none" w:sz="0" w:space="0" w:color="auto"/>
                                                            <w:left w:val="none" w:sz="0" w:space="0" w:color="auto"/>
                                                            <w:bottom w:val="none" w:sz="0" w:space="0" w:color="auto"/>
                                                            <w:right w:val="none" w:sz="0" w:space="0" w:color="auto"/>
                                                          </w:divBdr>
                                                          <w:divsChild>
                                                            <w:div w:id="1211459014">
                                                              <w:marLeft w:val="0"/>
                                                              <w:marRight w:val="0"/>
                                                              <w:marTop w:val="0"/>
                                                              <w:marBottom w:val="0"/>
                                                              <w:divBdr>
                                                                <w:top w:val="none" w:sz="0" w:space="0" w:color="auto"/>
                                                                <w:left w:val="none" w:sz="0" w:space="0" w:color="auto"/>
                                                                <w:bottom w:val="none" w:sz="0" w:space="0" w:color="auto"/>
                                                                <w:right w:val="none" w:sz="0" w:space="0" w:color="auto"/>
                                                              </w:divBdr>
                                                              <w:divsChild>
                                                                <w:div w:id="1416590813">
                                                                  <w:marLeft w:val="0"/>
                                                                  <w:marRight w:val="0"/>
                                                                  <w:marTop w:val="0"/>
                                                                  <w:marBottom w:val="0"/>
                                                                  <w:divBdr>
                                                                    <w:top w:val="none" w:sz="0" w:space="0" w:color="auto"/>
                                                                    <w:left w:val="none" w:sz="0" w:space="0" w:color="auto"/>
                                                                    <w:bottom w:val="none" w:sz="0" w:space="0" w:color="auto"/>
                                                                    <w:right w:val="none" w:sz="0" w:space="0" w:color="auto"/>
                                                                  </w:divBdr>
                                                                  <w:divsChild>
                                                                    <w:div w:id="1170558350">
                                                                      <w:marLeft w:val="0"/>
                                                                      <w:marRight w:val="0"/>
                                                                      <w:marTop w:val="0"/>
                                                                      <w:marBottom w:val="0"/>
                                                                      <w:divBdr>
                                                                        <w:top w:val="none" w:sz="0" w:space="0" w:color="auto"/>
                                                                        <w:left w:val="none" w:sz="0" w:space="0" w:color="auto"/>
                                                                        <w:bottom w:val="none" w:sz="0" w:space="0" w:color="auto"/>
                                                                        <w:right w:val="none" w:sz="0" w:space="0" w:color="auto"/>
                                                                      </w:divBdr>
                                                                      <w:divsChild>
                                                                        <w:div w:id="564297248">
                                                                          <w:marLeft w:val="150"/>
                                                                          <w:marRight w:val="150"/>
                                                                          <w:marTop w:val="150"/>
                                                                          <w:marBottom w:val="150"/>
                                                                          <w:divBdr>
                                                                            <w:top w:val="none" w:sz="0" w:space="0" w:color="auto"/>
                                                                            <w:left w:val="none" w:sz="0" w:space="0" w:color="auto"/>
                                                                            <w:bottom w:val="none" w:sz="0" w:space="0" w:color="auto"/>
                                                                            <w:right w:val="none" w:sz="0" w:space="0" w:color="auto"/>
                                                                          </w:divBdr>
                                                                          <w:divsChild>
                                                                            <w:div w:id="1085804849">
                                                                              <w:marLeft w:val="0"/>
                                                                              <w:marRight w:val="0"/>
                                                                              <w:marTop w:val="0"/>
                                                                              <w:marBottom w:val="0"/>
                                                                              <w:divBdr>
                                                                                <w:top w:val="none" w:sz="0" w:space="0" w:color="auto"/>
                                                                                <w:left w:val="none" w:sz="0" w:space="0" w:color="auto"/>
                                                                                <w:bottom w:val="none" w:sz="0" w:space="0" w:color="auto"/>
                                                                                <w:right w:val="none" w:sz="0" w:space="0" w:color="auto"/>
                                                                              </w:divBdr>
                                                                              <w:divsChild>
                                                                                <w:div w:id="209150184">
                                                                                  <w:marLeft w:val="0"/>
                                                                                  <w:marRight w:val="0"/>
                                                                                  <w:marTop w:val="0"/>
                                                                                  <w:marBottom w:val="0"/>
                                                                                  <w:divBdr>
                                                                                    <w:top w:val="none" w:sz="0" w:space="0" w:color="auto"/>
                                                                                    <w:left w:val="none" w:sz="0" w:space="0" w:color="auto"/>
                                                                                    <w:bottom w:val="none" w:sz="0" w:space="0" w:color="auto"/>
                                                                                    <w:right w:val="none" w:sz="0" w:space="0" w:color="auto"/>
                                                                                  </w:divBdr>
                                                                                  <w:divsChild>
                                                                                    <w:div w:id="187191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2203718">
      <w:bodyDiv w:val="1"/>
      <w:marLeft w:val="0"/>
      <w:marRight w:val="0"/>
      <w:marTop w:val="0"/>
      <w:marBottom w:val="0"/>
      <w:divBdr>
        <w:top w:val="none" w:sz="0" w:space="0" w:color="auto"/>
        <w:left w:val="none" w:sz="0" w:space="0" w:color="auto"/>
        <w:bottom w:val="none" w:sz="0" w:space="0" w:color="auto"/>
        <w:right w:val="none" w:sz="0" w:space="0" w:color="auto"/>
      </w:divBdr>
    </w:div>
    <w:div w:id="299653478">
      <w:bodyDiv w:val="1"/>
      <w:marLeft w:val="0"/>
      <w:marRight w:val="0"/>
      <w:marTop w:val="0"/>
      <w:marBottom w:val="0"/>
      <w:divBdr>
        <w:top w:val="none" w:sz="0" w:space="0" w:color="auto"/>
        <w:left w:val="none" w:sz="0" w:space="0" w:color="auto"/>
        <w:bottom w:val="none" w:sz="0" w:space="0" w:color="auto"/>
        <w:right w:val="none" w:sz="0" w:space="0" w:color="auto"/>
      </w:divBdr>
    </w:div>
    <w:div w:id="312489902">
      <w:bodyDiv w:val="1"/>
      <w:marLeft w:val="0"/>
      <w:marRight w:val="0"/>
      <w:marTop w:val="0"/>
      <w:marBottom w:val="0"/>
      <w:divBdr>
        <w:top w:val="none" w:sz="0" w:space="0" w:color="auto"/>
        <w:left w:val="none" w:sz="0" w:space="0" w:color="auto"/>
        <w:bottom w:val="none" w:sz="0" w:space="0" w:color="auto"/>
        <w:right w:val="none" w:sz="0" w:space="0" w:color="auto"/>
      </w:divBdr>
    </w:div>
    <w:div w:id="318122365">
      <w:bodyDiv w:val="1"/>
      <w:marLeft w:val="0"/>
      <w:marRight w:val="0"/>
      <w:marTop w:val="0"/>
      <w:marBottom w:val="0"/>
      <w:divBdr>
        <w:top w:val="none" w:sz="0" w:space="0" w:color="auto"/>
        <w:left w:val="none" w:sz="0" w:space="0" w:color="auto"/>
        <w:bottom w:val="none" w:sz="0" w:space="0" w:color="auto"/>
        <w:right w:val="none" w:sz="0" w:space="0" w:color="auto"/>
      </w:divBdr>
    </w:div>
    <w:div w:id="358702688">
      <w:bodyDiv w:val="1"/>
      <w:marLeft w:val="0"/>
      <w:marRight w:val="0"/>
      <w:marTop w:val="0"/>
      <w:marBottom w:val="0"/>
      <w:divBdr>
        <w:top w:val="none" w:sz="0" w:space="0" w:color="auto"/>
        <w:left w:val="none" w:sz="0" w:space="0" w:color="auto"/>
        <w:bottom w:val="none" w:sz="0" w:space="0" w:color="auto"/>
        <w:right w:val="none" w:sz="0" w:space="0" w:color="auto"/>
      </w:divBdr>
    </w:div>
    <w:div w:id="384720797">
      <w:bodyDiv w:val="1"/>
      <w:marLeft w:val="0"/>
      <w:marRight w:val="0"/>
      <w:marTop w:val="0"/>
      <w:marBottom w:val="0"/>
      <w:divBdr>
        <w:top w:val="none" w:sz="0" w:space="0" w:color="auto"/>
        <w:left w:val="none" w:sz="0" w:space="0" w:color="auto"/>
        <w:bottom w:val="none" w:sz="0" w:space="0" w:color="auto"/>
        <w:right w:val="none" w:sz="0" w:space="0" w:color="auto"/>
      </w:divBdr>
    </w:div>
    <w:div w:id="440225973">
      <w:bodyDiv w:val="1"/>
      <w:marLeft w:val="0"/>
      <w:marRight w:val="0"/>
      <w:marTop w:val="0"/>
      <w:marBottom w:val="0"/>
      <w:divBdr>
        <w:top w:val="none" w:sz="0" w:space="0" w:color="auto"/>
        <w:left w:val="none" w:sz="0" w:space="0" w:color="auto"/>
        <w:bottom w:val="none" w:sz="0" w:space="0" w:color="auto"/>
        <w:right w:val="none" w:sz="0" w:space="0" w:color="auto"/>
      </w:divBdr>
    </w:div>
    <w:div w:id="480462314">
      <w:bodyDiv w:val="1"/>
      <w:marLeft w:val="0"/>
      <w:marRight w:val="0"/>
      <w:marTop w:val="0"/>
      <w:marBottom w:val="0"/>
      <w:divBdr>
        <w:top w:val="none" w:sz="0" w:space="0" w:color="auto"/>
        <w:left w:val="none" w:sz="0" w:space="0" w:color="auto"/>
        <w:bottom w:val="none" w:sz="0" w:space="0" w:color="auto"/>
        <w:right w:val="none" w:sz="0" w:space="0" w:color="auto"/>
      </w:divBdr>
    </w:div>
    <w:div w:id="511574192">
      <w:bodyDiv w:val="1"/>
      <w:marLeft w:val="0"/>
      <w:marRight w:val="0"/>
      <w:marTop w:val="0"/>
      <w:marBottom w:val="0"/>
      <w:divBdr>
        <w:top w:val="none" w:sz="0" w:space="0" w:color="auto"/>
        <w:left w:val="none" w:sz="0" w:space="0" w:color="auto"/>
        <w:bottom w:val="none" w:sz="0" w:space="0" w:color="auto"/>
        <w:right w:val="none" w:sz="0" w:space="0" w:color="auto"/>
      </w:divBdr>
    </w:div>
    <w:div w:id="513736979">
      <w:bodyDiv w:val="1"/>
      <w:marLeft w:val="0"/>
      <w:marRight w:val="0"/>
      <w:marTop w:val="0"/>
      <w:marBottom w:val="0"/>
      <w:divBdr>
        <w:top w:val="none" w:sz="0" w:space="0" w:color="auto"/>
        <w:left w:val="none" w:sz="0" w:space="0" w:color="auto"/>
        <w:bottom w:val="none" w:sz="0" w:space="0" w:color="auto"/>
        <w:right w:val="none" w:sz="0" w:space="0" w:color="auto"/>
      </w:divBdr>
    </w:div>
    <w:div w:id="542451219">
      <w:bodyDiv w:val="1"/>
      <w:marLeft w:val="0"/>
      <w:marRight w:val="0"/>
      <w:marTop w:val="0"/>
      <w:marBottom w:val="0"/>
      <w:divBdr>
        <w:top w:val="none" w:sz="0" w:space="0" w:color="auto"/>
        <w:left w:val="none" w:sz="0" w:space="0" w:color="auto"/>
        <w:bottom w:val="none" w:sz="0" w:space="0" w:color="auto"/>
        <w:right w:val="none" w:sz="0" w:space="0" w:color="auto"/>
      </w:divBdr>
      <w:divsChild>
        <w:div w:id="1227690658">
          <w:marLeft w:val="850"/>
          <w:marRight w:val="0"/>
          <w:marTop w:val="0"/>
          <w:marBottom w:val="0"/>
          <w:divBdr>
            <w:top w:val="none" w:sz="0" w:space="0" w:color="auto"/>
            <w:left w:val="none" w:sz="0" w:space="0" w:color="auto"/>
            <w:bottom w:val="none" w:sz="0" w:space="0" w:color="auto"/>
            <w:right w:val="none" w:sz="0" w:space="0" w:color="auto"/>
          </w:divBdr>
        </w:div>
        <w:div w:id="1712803780">
          <w:marLeft w:val="850"/>
          <w:marRight w:val="0"/>
          <w:marTop w:val="0"/>
          <w:marBottom w:val="0"/>
          <w:divBdr>
            <w:top w:val="none" w:sz="0" w:space="0" w:color="auto"/>
            <w:left w:val="none" w:sz="0" w:space="0" w:color="auto"/>
            <w:bottom w:val="none" w:sz="0" w:space="0" w:color="auto"/>
            <w:right w:val="none" w:sz="0" w:space="0" w:color="auto"/>
          </w:divBdr>
        </w:div>
      </w:divsChild>
    </w:div>
    <w:div w:id="542525348">
      <w:bodyDiv w:val="1"/>
      <w:marLeft w:val="0"/>
      <w:marRight w:val="0"/>
      <w:marTop w:val="0"/>
      <w:marBottom w:val="0"/>
      <w:divBdr>
        <w:top w:val="none" w:sz="0" w:space="0" w:color="auto"/>
        <w:left w:val="none" w:sz="0" w:space="0" w:color="auto"/>
        <w:bottom w:val="none" w:sz="0" w:space="0" w:color="auto"/>
        <w:right w:val="none" w:sz="0" w:space="0" w:color="auto"/>
      </w:divBdr>
    </w:div>
    <w:div w:id="566844116">
      <w:bodyDiv w:val="1"/>
      <w:marLeft w:val="0"/>
      <w:marRight w:val="0"/>
      <w:marTop w:val="0"/>
      <w:marBottom w:val="0"/>
      <w:divBdr>
        <w:top w:val="none" w:sz="0" w:space="0" w:color="auto"/>
        <w:left w:val="none" w:sz="0" w:space="0" w:color="auto"/>
        <w:bottom w:val="none" w:sz="0" w:space="0" w:color="auto"/>
        <w:right w:val="none" w:sz="0" w:space="0" w:color="auto"/>
      </w:divBdr>
      <w:divsChild>
        <w:div w:id="1296178778">
          <w:marLeft w:val="547"/>
          <w:marRight w:val="0"/>
          <w:marTop w:val="0"/>
          <w:marBottom w:val="0"/>
          <w:divBdr>
            <w:top w:val="none" w:sz="0" w:space="0" w:color="auto"/>
            <w:left w:val="none" w:sz="0" w:space="0" w:color="auto"/>
            <w:bottom w:val="none" w:sz="0" w:space="0" w:color="auto"/>
            <w:right w:val="none" w:sz="0" w:space="0" w:color="auto"/>
          </w:divBdr>
        </w:div>
        <w:div w:id="2141342075">
          <w:marLeft w:val="547"/>
          <w:marRight w:val="0"/>
          <w:marTop w:val="0"/>
          <w:marBottom w:val="0"/>
          <w:divBdr>
            <w:top w:val="none" w:sz="0" w:space="0" w:color="auto"/>
            <w:left w:val="none" w:sz="0" w:space="0" w:color="auto"/>
            <w:bottom w:val="none" w:sz="0" w:space="0" w:color="auto"/>
            <w:right w:val="none" w:sz="0" w:space="0" w:color="auto"/>
          </w:divBdr>
        </w:div>
      </w:divsChild>
    </w:div>
    <w:div w:id="631444703">
      <w:bodyDiv w:val="1"/>
      <w:marLeft w:val="0"/>
      <w:marRight w:val="0"/>
      <w:marTop w:val="0"/>
      <w:marBottom w:val="0"/>
      <w:divBdr>
        <w:top w:val="none" w:sz="0" w:space="0" w:color="auto"/>
        <w:left w:val="none" w:sz="0" w:space="0" w:color="auto"/>
        <w:bottom w:val="none" w:sz="0" w:space="0" w:color="auto"/>
        <w:right w:val="none" w:sz="0" w:space="0" w:color="auto"/>
      </w:divBdr>
    </w:div>
    <w:div w:id="638724880">
      <w:bodyDiv w:val="1"/>
      <w:marLeft w:val="0"/>
      <w:marRight w:val="0"/>
      <w:marTop w:val="0"/>
      <w:marBottom w:val="0"/>
      <w:divBdr>
        <w:top w:val="none" w:sz="0" w:space="0" w:color="auto"/>
        <w:left w:val="none" w:sz="0" w:space="0" w:color="auto"/>
        <w:bottom w:val="none" w:sz="0" w:space="0" w:color="auto"/>
        <w:right w:val="none" w:sz="0" w:space="0" w:color="auto"/>
      </w:divBdr>
    </w:div>
    <w:div w:id="649334489">
      <w:bodyDiv w:val="1"/>
      <w:marLeft w:val="0"/>
      <w:marRight w:val="0"/>
      <w:marTop w:val="0"/>
      <w:marBottom w:val="0"/>
      <w:divBdr>
        <w:top w:val="none" w:sz="0" w:space="0" w:color="auto"/>
        <w:left w:val="none" w:sz="0" w:space="0" w:color="auto"/>
        <w:bottom w:val="none" w:sz="0" w:space="0" w:color="auto"/>
        <w:right w:val="none" w:sz="0" w:space="0" w:color="auto"/>
      </w:divBdr>
      <w:divsChild>
        <w:div w:id="76367034">
          <w:marLeft w:val="0"/>
          <w:marRight w:val="0"/>
          <w:marTop w:val="0"/>
          <w:marBottom w:val="0"/>
          <w:divBdr>
            <w:top w:val="none" w:sz="0" w:space="0" w:color="auto"/>
            <w:left w:val="none" w:sz="0" w:space="0" w:color="auto"/>
            <w:bottom w:val="none" w:sz="0" w:space="0" w:color="auto"/>
            <w:right w:val="none" w:sz="0" w:space="0" w:color="auto"/>
          </w:divBdr>
          <w:divsChild>
            <w:div w:id="2015261971">
              <w:marLeft w:val="0"/>
              <w:marRight w:val="0"/>
              <w:marTop w:val="0"/>
              <w:marBottom w:val="0"/>
              <w:divBdr>
                <w:top w:val="none" w:sz="0" w:space="0" w:color="auto"/>
                <w:left w:val="none" w:sz="0" w:space="0" w:color="auto"/>
                <w:bottom w:val="none" w:sz="0" w:space="0" w:color="auto"/>
                <w:right w:val="none" w:sz="0" w:space="0" w:color="auto"/>
              </w:divBdr>
              <w:divsChild>
                <w:div w:id="2141071980">
                  <w:marLeft w:val="0"/>
                  <w:marRight w:val="0"/>
                  <w:marTop w:val="0"/>
                  <w:marBottom w:val="0"/>
                  <w:divBdr>
                    <w:top w:val="none" w:sz="0" w:space="0" w:color="auto"/>
                    <w:left w:val="none" w:sz="0" w:space="0" w:color="auto"/>
                    <w:bottom w:val="none" w:sz="0" w:space="0" w:color="auto"/>
                    <w:right w:val="none" w:sz="0" w:space="0" w:color="auto"/>
                  </w:divBdr>
                  <w:divsChild>
                    <w:div w:id="552042281">
                      <w:marLeft w:val="0"/>
                      <w:marRight w:val="0"/>
                      <w:marTop w:val="0"/>
                      <w:marBottom w:val="0"/>
                      <w:divBdr>
                        <w:top w:val="none" w:sz="0" w:space="0" w:color="auto"/>
                        <w:left w:val="none" w:sz="0" w:space="0" w:color="auto"/>
                        <w:bottom w:val="none" w:sz="0" w:space="0" w:color="auto"/>
                        <w:right w:val="none" w:sz="0" w:space="0" w:color="auto"/>
                      </w:divBdr>
                      <w:divsChild>
                        <w:div w:id="1125003375">
                          <w:marLeft w:val="0"/>
                          <w:marRight w:val="0"/>
                          <w:marTop w:val="0"/>
                          <w:marBottom w:val="0"/>
                          <w:divBdr>
                            <w:top w:val="none" w:sz="0" w:space="0" w:color="auto"/>
                            <w:left w:val="none" w:sz="0" w:space="0" w:color="auto"/>
                            <w:bottom w:val="none" w:sz="0" w:space="0" w:color="auto"/>
                            <w:right w:val="none" w:sz="0" w:space="0" w:color="auto"/>
                          </w:divBdr>
                          <w:divsChild>
                            <w:div w:id="407307653">
                              <w:marLeft w:val="0"/>
                              <w:marRight w:val="0"/>
                              <w:marTop w:val="0"/>
                              <w:marBottom w:val="0"/>
                              <w:divBdr>
                                <w:top w:val="none" w:sz="0" w:space="0" w:color="auto"/>
                                <w:left w:val="none" w:sz="0" w:space="0" w:color="auto"/>
                                <w:bottom w:val="none" w:sz="0" w:space="0" w:color="auto"/>
                                <w:right w:val="none" w:sz="0" w:space="0" w:color="auto"/>
                              </w:divBdr>
                              <w:divsChild>
                                <w:div w:id="76561046">
                                  <w:marLeft w:val="0"/>
                                  <w:marRight w:val="0"/>
                                  <w:marTop w:val="0"/>
                                  <w:marBottom w:val="0"/>
                                  <w:divBdr>
                                    <w:top w:val="none" w:sz="0" w:space="0" w:color="auto"/>
                                    <w:left w:val="none" w:sz="0" w:space="0" w:color="auto"/>
                                    <w:bottom w:val="none" w:sz="0" w:space="0" w:color="auto"/>
                                    <w:right w:val="none" w:sz="0" w:space="0" w:color="auto"/>
                                  </w:divBdr>
                                  <w:divsChild>
                                    <w:div w:id="1997299452">
                                      <w:marLeft w:val="0"/>
                                      <w:marRight w:val="0"/>
                                      <w:marTop w:val="0"/>
                                      <w:marBottom w:val="0"/>
                                      <w:divBdr>
                                        <w:top w:val="none" w:sz="0" w:space="0" w:color="auto"/>
                                        <w:left w:val="none" w:sz="0" w:space="0" w:color="auto"/>
                                        <w:bottom w:val="none" w:sz="0" w:space="0" w:color="auto"/>
                                        <w:right w:val="none" w:sz="0" w:space="0" w:color="auto"/>
                                      </w:divBdr>
                                      <w:divsChild>
                                        <w:div w:id="629015415">
                                          <w:marLeft w:val="75"/>
                                          <w:marRight w:val="75"/>
                                          <w:marTop w:val="0"/>
                                          <w:marBottom w:val="0"/>
                                          <w:divBdr>
                                            <w:top w:val="none" w:sz="0" w:space="0" w:color="auto"/>
                                            <w:left w:val="none" w:sz="0" w:space="0" w:color="auto"/>
                                            <w:bottom w:val="none" w:sz="0" w:space="0" w:color="auto"/>
                                            <w:right w:val="none" w:sz="0" w:space="0" w:color="auto"/>
                                          </w:divBdr>
                                          <w:divsChild>
                                            <w:div w:id="1315797392">
                                              <w:marLeft w:val="0"/>
                                              <w:marRight w:val="0"/>
                                              <w:marTop w:val="60"/>
                                              <w:marBottom w:val="0"/>
                                              <w:divBdr>
                                                <w:top w:val="none" w:sz="0" w:space="0" w:color="auto"/>
                                                <w:left w:val="none" w:sz="0" w:space="0" w:color="auto"/>
                                                <w:bottom w:val="none" w:sz="0" w:space="0" w:color="auto"/>
                                                <w:right w:val="none" w:sz="0" w:space="0" w:color="auto"/>
                                              </w:divBdr>
                                              <w:divsChild>
                                                <w:div w:id="1949504312">
                                                  <w:marLeft w:val="0"/>
                                                  <w:marRight w:val="0"/>
                                                  <w:marTop w:val="0"/>
                                                  <w:marBottom w:val="0"/>
                                                  <w:divBdr>
                                                    <w:top w:val="none" w:sz="0" w:space="0" w:color="auto"/>
                                                    <w:left w:val="none" w:sz="0" w:space="0" w:color="auto"/>
                                                    <w:bottom w:val="none" w:sz="0" w:space="0" w:color="auto"/>
                                                    <w:right w:val="none" w:sz="0" w:space="0" w:color="auto"/>
                                                  </w:divBdr>
                                                  <w:divsChild>
                                                    <w:div w:id="181363869">
                                                      <w:marLeft w:val="195"/>
                                                      <w:marRight w:val="195"/>
                                                      <w:marTop w:val="0"/>
                                                      <w:marBottom w:val="0"/>
                                                      <w:divBdr>
                                                        <w:top w:val="none" w:sz="0" w:space="0" w:color="auto"/>
                                                        <w:left w:val="none" w:sz="0" w:space="0" w:color="auto"/>
                                                        <w:bottom w:val="none" w:sz="0" w:space="0" w:color="auto"/>
                                                        <w:right w:val="none" w:sz="0" w:space="0" w:color="auto"/>
                                                      </w:divBdr>
                                                      <w:divsChild>
                                                        <w:div w:id="231743500">
                                                          <w:marLeft w:val="0"/>
                                                          <w:marRight w:val="0"/>
                                                          <w:marTop w:val="0"/>
                                                          <w:marBottom w:val="0"/>
                                                          <w:divBdr>
                                                            <w:top w:val="none" w:sz="0" w:space="0" w:color="auto"/>
                                                            <w:left w:val="none" w:sz="0" w:space="0" w:color="auto"/>
                                                            <w:bottom w:val="none" w:sz="0" w:space="0" w:color="auto"/>
                                                            <w:right w:val="none" w:sz="0" w:space="0" w:color="auto"/>
                                                          </w:divBdr>
                                                          <w:divsChild>
                                                            <w:div w:id="1842306902">
                                                              <w:marLeft w:val="0"/>
                                                              <w:marRight w:val="0"/>
                                                              <w:marTop w:val="0"/>
                                                              <w:marBottom w:val="0"/>
                                                              <w:divBdr>
                                                                <w:top w:val="none" w:sz="0" w:space="0" w:color="auto"/>
                                                                <w:left w:val="none" w:sz="0" w:space="0" w:color="auto"/>
                                                                <w:bottom w:val="none" w:sz="0" w:space="0" w:color="auto"/>
                                                                <w:right w:val="none" w:sz="0" w:space="0" w:color="auto"/>
                                                              </w:divBdr>
                                                              <w:divsChild>
                                                                <w:div w:id="66541690">
                                                                  <w:marLeft w:val="0"/>
                                                                  <w:marRight w:val="0"/>
                                                                  <w:marTop w:val="0"/>
                                                                  <w:marBottom w:val="0"/>
                                                                  <w:divBdr>
                                                                    <w:top w:val="none" w:sz="0" w:space="0" w:color="auto"/>
                                                                    <w:left w:val="none" w:sz="0" w:space="0" w:color="auto"/>
                                                                    <w:bottom w:val="none" w:sz="0" w:space="0" w:color="auto"/>
                                                                    <w:right w:val="none" w:sz="0" w:space="0" w:color="auto"/>
                                                                  </w:divBdr>
                                                                  <w:divsChild>
                                                                    <w:div w:id="1339307432">
                                                                      <w:marLeft w:val="0"/>
                                                                      <w:marRight w:val="0"/>
                                                                      <w:marTop w:val="0"/>
                                                                      <w:marBottom w:val="0"/>
                                                                      <w:divBdr>
                                                                        <w:top w:val="none" w:sz="0" w:space="0" w:color="auto"/>
                                                                        <w:left w:val="none" w:sz="0" w:space="0" w:color="auto"/>
                                                                        <w:bottom w:val="none" w:sz="0" w:space="0" w:color="auto"/>
                                                                        <w:right w:val="none" w:sz="0" w:space="0" w:color="auto"/>
                                                                      </w:divBdr>
                                                                      <w:divsChild>
                                                                        <w:div w:id="642079285">
                                                                          <w:marLeft w:val="0"/>
                                                                          <w:marRight w:val="0"/>
                                                                          <w:marTop w:val="0"/>
                                                                          <w:marBottom w:val="0"/>
                                                                          <w:divBdr>
                                                                            <w:top w:val="none" w:sz="0" w:space="0" w:color="auto"/>
                                                                            <w:left w:val="none" w:sz="0" w:space="0" w:color="auto"/>
                                                                            <w:bottom w:val="none" w:sz="0" w:space="0" w:color="auto"/>
                                                                            <w:right w:val="none" w:sz="0" w:space="0" w:color="auto"/>
                                                                          </w:divBdr>
                                                                          <w:divsChild>
                                                                            <w:div w:id="47189254">
                                                                              <w:marLeft w:val="0"/>
                                                                              <w:marRight w:val="0"/>
                                                                              <w:marTop w:val="0"/>
                                                                              <w:marBottom w:val="0"/>
                                                                              <w:divBdr>
                                                                                <w:top w:val="none" w:sz="0" w:space="0" w:color="auto"/>
                                                                                <w:left w:val="none" w:sz="0" w:space="0" w:color="auto"/>
                                                                                <w:bottom w:val="none" w:sz="0" w:space="0" w:color="auto"/>
                                                                                <w:right w:val="none" w:sz="0" w:space="0" w:color="auto"/>
                                                                              </w:divBdr>
                                                                              <w:divsChild>
                                                                                <w:div w:id="240986522">
                                                                                  <w:marLeft w:val="0"/>
                                                                                  <w:marRight w:val="0"/>
                                                                                  <w:marTop w:val="0"/>
                                                                                  <w:marBottom w:val="0"/>
                                                                                  <w:divBdr>
                                                                                    <w:top w:val="none" w:sz="0" w:space="0" w:color="auto"/>
                                                                                    <w:left w:val="none" w:sz="0" w:space="0" w:color="auto"/>
                                                                                    <w:bottom w:val="none" w:sz="0" w:space="0" w:color="auto"/>
                                                                                    <w:right w:val="none" w:sz="0" w:space="0" w:color="auto"/>
                                                                                  </w:divBdr>
                                                                                </w:div>
                                                                                <w:div w:id="289017199">
                                                                                  <w:marLeft w:val="0"/>
                                                                                  <w:marRight w:val="0"/>
                                                                                  <w:marTop w:val="0"/>
                                                                                  <w:marBottom w:val="0"/>
                                                                                  <w:divBdr>
                                                                                    <w:top w:val="none" w:sz="0" w:space="0" w:color="auto"/>
                                                                                    <w:left w:val="none" w:sz="0" w:space="0" w:color="auto"/>
                                                                                    <w:bottom w:val="none" w:sz="0" w:space="0" w:color="auto"/>
                                                                                    <w:right w:val="none" w:sz="0" w:space="0" w:color="auto"/>
                                                                                  </w:divBdr>
                                                                                </w:div>
                                                                                <w:div w:id="367728044">
                                                                                  <w:marLeft w:val="0"/>
                                                                                  <w:marRight w:val="0"/>
                                                                                  <w:marTop w:val="0"/>
                                                                                  <w:marBottom w:val="0"/>
                                                                                  <w:divBdr>
                                                                                    <w:top w:val="none" w:sz="0" w:space="0" w:color="auto"/>
                                                                                    <w:left w:val="none" w:sz="0" w:space="0" w:color="auto"/>
                                                                                    <w:bottom w:val="none" w:sz="0" w:space="0" w:color="auto"/>
                                                                                    <w:right w:val="none" w:sz="0" w:space="0" w:color="auto"/>
                                                                                  </w:divBdr>
                                                                                </w:div>
                                                                                <w:div w:id="1496333894">
                                                                                  <w:marLeft w:val="0"/>
                                                                                  <w:marRight w:val="0"/>
                                                                                  <w:marTop w:val="0"/>
                                                                                  <w:marBottom w:val="0"/>
                                                                                  <w:divBdr>
                                                                                    <w:top w:val="none" w:sz="0" w:space="0" w:color="auto"/>
                                                                                    <w:left w:val="none" w:sz="0" w:space="0" w:color="auto"/>
                                                                                    <w:bottom w:val="none" w:sz="0" w:space="0" w:color="auto"/>
                                                                                    <w:right w:val="none" w:sz="0" w:space="0" w:color="auto"/>
                                                                                  </w:divBdr>
                                                                                </w:div>
                                                                              </w:divsChild>
                                                                            </w:div>
                                                                            <w:div w:id="359554992">
                                                                              <w:marLeft w:val="0"/>
                                                                              <w:marRight w:val="0"/>
                                                                              <w:marTop w:val="0"/>
                                                                              <w:marBottom w:val="0"/>
                                                                              <w:divBdr>
                                                                                <w:top w:val="none" w:sz="0" w:space="0" w:color="auto"/>
                                                                                <w:left w:val="none" w:sz="0" w:space="0" w:color="auto"/>
                                                                                <w:bottom w:val="none" w:sz="0" w:space="0" w:color="auto"/>
                                                                                <w:right w:val="none" w:sz="0" w:space="0" w:color="auto"/>
                                                                              </w:divBdr>
                                                                            </w:div>
                                                                            <w:div w:id="580413922">
                                                                              <w:marLeft w:val="0"/>
                                                                              <w:marRight w:val="0"/>
                                                                              <w:marTop w:val="0"/>
                                                                              <w:marBottom w:val="0"/>
                                                                              <w:divBdr>
                                                                                <w:top w:val="none" w:sz="0" w:space="0" w:color="auto"/>
                                                                                <w:left w:val="none" w:sz="0" w:space="0" w:color="auto"/>
                                                                                <w:bottom w:val="none" w:sz="0" w:space="0" w:color="auto"/>
                                                                                <w:right w:val="none" w:sz="0" w:space="0" w:color="auto"/>
                                                                              </w:divBdr>
                                                                            </w:div>
                                                                            <w:div w:id="664626380">
                                                                              <w:marLeft w:val="0"/>
                                                                              <w:marRight w:val="0"/>
                                                                              <w:marTop w:val="0"/>
                                                                              <w:marBottom w:val="0"/>
                                                                              <w:divBdr>
                                                                                <w:top w:val="none" w:sz="0" w:space="0" w:color="auto"/>
                                                                                <w:left w:val="none" w:sz="0" w:space="0" w:color="auto"/>
                                                                                <w:bottom w:val="none" w:sz="0" w:space="0" w:color="auto"/>
                                                                                <w:right w:val="none" w:sz="0" w:space="0" w:color="auto"/>
                                                                              </w:divBdr>
                                                                            </w:div>
                                                                            <w:div w:id="681664196">
                                                                              <w:marLeft w:val="0"/>
                                                                              <w:marRight w:val="0"/>
                                                                              <w:marTop w:val="0"/>
                                                                              <w:marBottom w:val="0"/>
                                                                              <w:divBdr>
                                                                                <w:top w:val="none" w:sz="0" w:space="0" w:color="auto"/>
                                                                                <w:left w:val="none" w:sz="0" w:space="0" w:color="auto"/>
                                                                                <w:bottom w:val="none" w:sz="0" w:space="0" w:color="auto"/>
                                                                                <w:right w:val="none" w:sz="0" w:space="0" w:color="auto"/>
                                                                              </w:divBdr>
                                                                            </w:div>
                                                                            <w:div w:id="995304379">
                                                                              <w:marLeft w:val="0"/>
                                                                              <w:marRight w:val="0"/>
                                                                              <w:marTop w:val="0"/>
                                                                              <w:marBottom w:val="0"/>
                                                                              <w:divBdr>
                                                                                <w:top w:val="none" w:sz="0" w:space="0" w:color="auto"/>
                                                                                <w:left w:val="none" w:sz="0" w:space="0" w:color="auto"/>
                                                                                <w:bottom w:val="none" w:sz="0" w:space="0" w:color="auto"/>
                                                                                <w:right w:val="none" w:sz="0" w:space="0" w:color="auto"/>
                                                                              </w:divBdr>
                                                                            </w:div>
                                                                            <w:div w:id="1216772449">
                                                                              <w:marLeft w:val="0"/>
                                                                              <w:marRight w:val="0"/>
                                                                              <w:marTop w:val="0"/>
                                                                              <w:marBottom w:val="0"/>
                                                                              <w:divBdr>
                                                                                <w:top w:val="none" w:sz="0" w:space="0" w:color="auto"/>
                                                                                <w:left w:val="none" w:sz="0" w:space="0" w:color="auto"/>
                                                                                <w:bottom w:val="none" w:sz="0" w:space="0" w:color="auto"/>
                                                                                <w:right w:val="none" w:sz="0" w:space="0" w:color="auto"/>
                                                                              </w:divBdr>
                                                                            </w:div>
                                                                            <w:div w:id="1619947074">
                                                                              <w:marLeft w:val="0"/>
                                                                              <w:marRight w:val="0"/>
                                                                              <w:marTop w:val="0"/>
                                                                              <w:marBottom w:val="0"/>
                                                                              <w:divBdr>
                                                                                <w:top w:val="none" w:sz="0" w:space="0" w:color="auto"/>
                                                                                <w:left w:val="none" w:sz="0" w:space="0" w:color="auto"/>
                                                                                <w:bottom w:val="none" w:sz="0" w:space="0" w:color="auto"/>
                                                                                <w:right w:val="none" w:sz="0" w:space="0" w:color="auto"/>
                                                                              </w:divBdr>
                                                                            </w:div>
                                                                            <w:div w:id="1872255684">
                                                                              <w:marLeft w:val="0"/>
                                                                              <w:marRight w:val="0"/>
                                                                              <w:marTop w:val="0"/>
                                                                              <w:marBottom w:val="0"/>
                                                                              <w:divBdr>
                                                                                <w:top w:val="none" w:sz="0" w:space="0" w:color="auto"/>
                                                                                <w:left w:val="none" w:sz="0" w:space="0" w:color="auto"/>
                                                                                <w:bottom w:val="none" w:sz="0" w:space="0" w:color="auto"/>
                                                                                <w:right w:val="none" w:sz="0" w:space="0" w:color="auto"/>
                                                                              </w:divBdr>
                                                                            </w:div>
                                                                            <w:div w:id="1887452297">
                                                                              <w:marLeft w:val="0"/>
                                                                              <w:marRight w:val="0"/>
                                                                              <w:marTop w:val="0"/>
                                                                              <w:marBottom w:val="0"/>
                                                                              <w:divBdr>
                                                                                <w:top w:val="none" w:sz="0" w:space="0" w:color="auto"/>
                                                                                <w:left w:val="none" w:sz="0" w:space="0" w:color="auto"/>
                                                                                <w:bottom w:val="none" w:sz="0" w:space="0" w:color="auto"/>
                                                                                <w:right w:val="none" w:sz="0" w:space="0" w:color="auto"/>
                                                                              </w:divBdr>
                                                                              <w:divsChild>
                                                                                <w:div w:id="670327935">
                                                                                  <w:marLeft w:val="0"/>
                                                                                  <w:marRight w:val="0"/>
                                                                                  <w:marTop w:val="0"/>
                                                                                  <w:marBottom w:val="0"/>
                                                                                  <w:divBdr>
                                                                                    <w:top w:val="none" w:sz="0" w:space="0" w:color="auto"/>
                                                                                    <w:left w:val="none" w:sz="0" w:space="0" w:color="auto"/>
                                                                                    <w:bottom w:val="none" w:sz="0" w:space="0" w:color="auto"/>
                                                                                    <w:right w:val="none" w:sz="0" w:space="0" w:color="auto"/>
                                                                                  </w:divBdr>
                                                                                </w:div>
                                                                                <w:div w:id="1948810300">
                                                                                  <w:marLeft w:val="0"/>
                                                                                  <w:marRight w:val="0"/>
                                                                                  <w:marTop w:val="0"/>
                                                                                  <w:marBottom w:val="0"/>
                                                                                  <w:divBdr>
                                                                                    <w:top w:val="none" w:sz="0" w:space="0" w:color="auto"/>
                                                                                    <w:left w:val="none" w:sz="0" w:space="0" w:color="auto"/>
                                                                                    <w:bottom w:val="none" w:sz="0" w:space="0" w:color="auto"/>
                                                                                    <w:right w:val="none" w:sz="0" w:space="0" w:color="auto"/>
                                                                                  </w:divBdr>
                                                                                </w:div>
                                                                              </w:divsChild>
                                                                            </w:div>
                                                                            <w:div w:id="204166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3944946">
      <w:bodyDiv w:val="1"/>
      <w:marLeft w:val="0"/>
      <w:marRight w:val="0"/>
      <w:marTop w:val="0"/>
      <w:marBottom w:val="0"/>
      <w:divBdr>
        <w:top w:val="none" w:sz="0" w:space="0" w:color="auto"/>
        <w:left w:val="none" w:sz="0" w:space="0" w:color="auto"/>
        <w:bottom w:val="none" w:sz="0" w:space="0" w:color="auto"/>
        <w:right w:val="none" w:sz="0" w:space="0" w:color="auto"/>
      </w:divBdr>
      <w:divsChild>
        <w:div w:id="201751044">
          <w:marLeft w:val="0"/>
          <w:marRight w:val="0"/>
          <w:marTop w:val="0"/>
          <w:marBottom w:val="0"/>
          <w:divBdr>
            <w:top w:val="none" w:sz="0" w:space="0" w:color="auto"/>
            <w:left w:val="none" w:sz="0" w:space="0" w:color="auto"/>
            <w:bottom w:val="none" w:sz="0" w:space="0" w:color="auto"/>
            <w:right w:val="none" w:sz="0" w:space="0" w:color="auto"/>
          </w:divBdr>
          <w:divsChild>
            <w:div w:id="1040088203">
              <w:marLeft w:val="0"/>
              <w:marRight w:val="0"/>
              <w:marTop w:val="0"/>
              <w:marBottom w:val="0"/>
              <w:divBdr>
                <w:top w:val="none" w:sz="0" w:space="0" w:color="auto"/>
                <w:left w:val="none" w:sz="0" w:space="0" w:color="auto"/>
                <w:bottom w:val="none" w:sz="0" w:space="0" w:color="auto"/>
                <w:right w:val="none" w:sz="0" w:space="0" w:color="auto"/>
              </w:divBdr>
            </w:div>
            <w:div w:id="149764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553949">
      <w:bodyDiv w:val="1"/>
      <w:marLeft w:val="0"/>
      <w:marRight w:val="0"/>
      <w:marTop w:val="0"/>
      <w:marBottom w:val="0"/>
      <w:divBdr>
        <w:top w:val="none" w:sz="0" w:space="0" w:color="auto"/>
        <w:left w:val="none" w:sz="0" w:space="0" w:color="auto"/>
        <w:bottom w:val="none" w:sz="0" w:space="0" w:color="auto"/>
        <w:right w:val="none" w:sz="0" w:space="0" w:color="auto"/>
      </w:divBdr>
    </w:div>
    <w:div w:id="701905400">
      <w:bodyDiv w:val="1"/>
      <w:marLeft w:val="0"/>
      <w:marRight w:val="0"/>
      <w:marTop w:val="0"/>
      <w:marBottom w:val="0"/>
      <w:divBdr>
        <w:top w:val="none" w:sz="0" w:space="0" w:color="auto"/>
        <w:left w:val="none" w:sz="0" w:space="0" w:color="auto"/>
        <w:bottom w:val="none" w:sz="0" w:space="0" w:color="auto"/>
        <w:right w:val="none" w:sz="0" w:space="0" w:color="auto"/>
      </w:divBdr>
    </w:div>
    <w:div w:id="746416531">
      <w:bodyDiv w:val="1"/>
      <w:marLeft w:val="0"/>
      <w:marRight w:val="0"/>
      <w:marTop w:val="0"/>
      <w:marBottom w:val="0"/>
      <w:divBdr>
        <w:top w:val="none" w:sz="0" w:space="0" w:color="auto"/>
        <w:left w:val="none" w:sz="0" w:space="0" w:color="auto"/>
        <w:bottom w:val="none" w:sz="0" w:space="0" w:color="auto"/>
        <w:right w:val="none" w:sz="0" w:space="0" w:color="auto"/>
      </w:divBdr>
      <w:divsChild>
        <w:div w:id="1408377110">
          <w:marLeft w:val="850"/>
          <w:marRight w:val="0"/>
          <w:marTop w:val="0"/>
          <w:marBottom w:val="0"/>
          <w:divBdr>
            <w:top w:val="none" w:sz="0" w:space="0" w:color="auto"/>
            <w:left w:val="none" w:sz="0" w:space="0" w:color="auto"/>
            <w:bottom w:val="none" w:sz="0" w:space="0" w:color="auto"/>
            <w:right w:val="none" w:sz="0" w:space="0" w:color="auto"/>
          </w:divBdr>
        </w:div>
        <w:div w:id="1443695444">
          <w:marLeft w:val="850"/>
          <w:marRight w:val="0"/>
          <w:marTop w:val="0"/>
          <w:marBottom w:val="0"/>
          <w:divBdr>
            <w:top w:val="none" w:sz="0" w:space="0" w:color="auto"/>
            <w:left w:val="none" w:sz="0" w:space="0" w:color="auto"/>
            <w:bottom w:val="none" w:sz="0" w:space="0" w:color="auto"/>
            <w:right w:val="none" w:sz="0" w:space="0" w:color="auto"/>
          </w:divBdr>
        </w:div>
      </w:divsChild>
    </w:div>
    <w:div w:id="756831226">
      <w:bodyDiv w:val="1"/>
      <w:marLeft w:val="0"/>
      <w:marRight w:val="0"/>
      <w:marTop w:val="0"/>
      <w:marBottom w:val="0"/>
      <w:divBdr>
        <w:top w:val="none" w:sz="0" w:space="0" w:color="auto"/>
        <w:left w:val="none" w:sz="0" w:space="0" w:color="auto"/>
        <w:bottom w:val="none" w:sz="0" w:space="0" w:color="auto"/>
        <w:right w:val="none" w:sz="0" w:space="0" w:color="auto"/>
      </w:divBdr>
    </w:div>
    <w:div w:id="763651612">
      <w:bodyDiv w:val="1"/>
      <w:marLeft w:val="0"/>
      <w:marRight w:val="0"/>
      <w:marTop w:val="0"/>
      <w:marBottom w:val="0"/>
      <w:divBdr>
        <w:top w:val="none" w:sz="0" w:space="0" w:color="auto"/>
        <w:left w:val="none" w:sz="0" w:space="0" w:color="auto"/>
        <w:bottom w:val="none" w:sz="0" w:space="0" w:color="auto"/>
        <w:right w:val="none" w:sz="0" w:space="0" w:color="auto"/>
      </w:divBdr>
    </w:div>
    <w:div w:id="7712415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272">
          <w:marLeft w:val="0"/>
          <w:marRight w:val="0"/>
          <w:marTop w:val="0"/>
          <w:marBottom w:val="0"/>
          <w:divBdr>
            <w:top w:val="none" w:sz="0" w:space="0" w:color="auto"/>
            <w:left w:val="none" w:sz="0" w:space="0" w:color="auto"/>
            <w:bottom w:val="none" w:sz="0" w:space="0" w:color="auto"/>
            <w:right w:val="none" w:sz="0" w:space="0" w:color="auto"/>
          </w:divBdr>
          <w:divsChild>
            <w:div w:id="686562286">
              <w:marLeft w:val="0"/>
              <w:marRight w:val="0"/>
              <w:marTop w:val="0"/>
              <w:marBottom w:val="0"/>
              <w:divBdr>
                <w:top w:val="none" w:sz="0" w:space="0" w:color="auto"/>
                <w:left w:val="none" w:sz="0" w:space="0" w:color="auto"/>
                <w:bottom w:val="none" w:sz="0" w:space="0" w:color="auto"/>
                <w:right w:val="none" w:sz="0" w:space="0" w:color="auto"/>
              </w:divBdr>
              <w:divsChild>
                <w:div w:id="1540123019">
                  <w:marLeft w:val="0"/>
                  <w:marRight w:val="0"/>
                  <w:marTop w:val="0"/>
                  <w:marBottom w:val="0"/>
                  <w:divBdr>
                    <w:top w:val="none" w:sz="0" w:space="0" w:color="auto"/>
                    <w:left w:val="none" w:sz="0" w:space="0" w:color="auto"/>
                    <w:bottom w:val="none" w:sz="0" w:space="0" w:color="auto"/>
                    <w:right w:val="none" w:sz="0" w:space="0" w:color="auto"/>
                  </w:divBdr>
                  <w:divsChild>
                    <w:div w:id="1826700341">
                      <w:marLeft w:val="0"/>
                      <w:marRight w:val="0"/>
                      <w:marTop w:val="0"/>
                      <w:marBottom w:val="0"/>
                      <w:divBdr>
                        <w:top w:val="none" w:sz="0" w:space="0" w:color="auto"/>
                        <w:left w:val="none" w:sz="0" w:space="0" w:color="auto"/>
                        <w:bottom w:val="none" w:sz="0" w:space="0" w:color="auto"/>
                        <w:right w:val="none" w:sz="0" w:space="0" w:color="auto"/>
                      </w:divBdr>
                      <w:divsChild>
                        <w:div w:id="1975478209">
                          <w:marLeft w:val="0"/>
                          <w:marRight w:val="0"/>
                          <w:marTop w:val="0"/>
                          <w:marBottom w:val="0"/>
                          <w:divBdr>
                            <w:top w:val="none" w:sz="0" w:space="0" w:color="auto"/>
                            <w:left w:val="none" w:sz="0" w:space="0" w:color="auto"/>
                            <w:bottom w:val="none" w:sz="0" w:space="0" w:color="auto"/>
                            <w:right w:val="none" w:sz="0" w:space="0" w:color="auto"/>
                          </w:divBdr>
                          <w:divsChild>
                            <w:div w:id="1068964735">
                              <w:marLeft w:val="0"/>
                              <w:marRight w:val="0"/>
                              <w:marTop w:val="0"/>
                              <w:marBottom w:val="0"/>
                              <w:divBdr>
                                <w:top w:val="none" w:sz="0" w:space="0" w:color="auto"/>
                                <w:left w:val="none" w:sz="0" w:space="0" w:color="auto"/>
                                <w:bottom w:val="none" w:sz="0" w:space="0" w:color="auto"/>
                                <w:right w:val="none" w:sz="0" w:space="0" w:color="auto"/>
                              </w:divBdr>
                              <w:divsChild>
                                <w:div w:id="904265729">
                                  <w:marLeft w:val="0"/>
                                  <w:marRight w:val="0"/>
                                  <w:marTop w:val="0"/>
                                  <w:marBottom w:val="0"/>
                                  <w:divBdr>
                                    <w:top w:val="none" w:sz="0" w:space="0" w:color="auto"/>
                                    <w:left w:val="none" w:sz="0" w:space="0" w:color="auto"/>
                                    <w:bottom w:val="none" w:sz="0" w:space="0" w:color="auto"/>
                                    <w:right w:val="none" w:sz="0" w:space="0" w:color="auto"/>
                                  </w:divBdr>
                                  <w:divsChild>
                                    <w:div w:id="635918056">
                                      <w:marLeft w:val="0"/>
                                      <w:marRight w:val="0"/>
                                      <w:marTop w:val="0"/>
                                      <w:marBottom w:val="0"/>
                                      <w:divBdr>
                                        <w:top w:val="none" w:sz="0" w:space="0" w:color="auto"/>
                                        <w:left w:val="none" w:sz="0" w:space="0" w:color="auto"/>
                                        <w:bottom w:val="none" w:sz="0" w:space="0" w:color="auto"/>
                                        <w:right w:val="none" w:sz="0" w:space="0" w:color="auto"/>
                                      </w:divBdr>
                                      <w:divsChild>
                                        <w:div w:id="2036494465">
                                          <w:marLeft w:val="75"/>
                                          <w:marRight w:val="75"/>
                                          <w:marTop w:val="0"/>
                                          <w:marBottom w:val="0"/>
                                          <w:divBdr>
                                            <w:top w:val="none" w:sz="0" w:space="0" w:color="auto"/>
                                            <w:left w:val="none" w:sz="0" w:space="0" w:color="auto"/>
                                            <w:bottom w:val="none" w:sz="0" w:space="0" w:color="auto"/>
                                            <w:right w:val="none" w:sz="0" w:space="0" w:color="auto"/>
                                          </w:divBdr>
                                          <w:divsChild>
                                            <w:div w:id="1432311640">
                                              <w:marLeft w:val="0"/>
                                              <w:marRight w:val="0"/>
                                              <w:marTop w:val="60"/>
                                              <w:marBottom w:val="0"/>
                                              <w:divBdr>
                                                <w:top w:val="none" w:sz="0" w:space="0" w:color="auto"/>
                                                <w:left w:val="none" w:sz="0" w:space="0" w:color="auto"/>
                                                <w:bottom w:val="none" w:sz="0" w:space="0" w:color="auto"/>
                                                <w:right w:val="none" w:sz="0" w:space="0" w:color="auto"/>
                                              </w:divBdr>
                                              <w:divsChild>
                                                <w:div w:id="52895074">
                                                  <w:marLeft w:val="0"/>
                                                  <w:marRight w:val="0"/>
                                                  <w:marTop w:val="0"/>
                                                  <w:marBottom w:val="0"/>
                                                  <w:divBdr>
                                                    <w:top w:val="none" w:sz="0" w:space="0" w:color="auto"/>
                                                    <w:left w:val="none" w:sz="0" w:space="0" w:color="auto"/>
                                                    <w:bottom w:val="none" w:sz="0" w:space="0" w:color="auto"/>
                                                    <w:right w:val="none" w:sz="0" w:space="0" w:color="auto"/>
                                                  </w:divBdr>
                                                  <w:divsChild>
                                                    <w:div w:id="139426654">
                                                      <w:marLeft w:val="195"/>
                                                      <w:marRight w:val="195"/>
                                                      <w:marTop w:val="0"/>
                                                      <w:marBottom w:val="0"/>
                                                      <w:divBdr>
                                                        <w:top w:val="none" w:sz="0" w:space="0" w:color="auto"/>
                                                        <w:left w:val="none" w:sz="0" w:space="0" w:color="auto"/>
                                                        <w:bottom w:val="none" w:sz="0" w:space="0" w:color="auto"/>
                                                        <w:right w:val="none" w:sz="0" w:space="0" w:color="auto"/>
                                                      </w:divBdr>
                                                      <w:divsChild>
                                                        <w:div w:id="2114131629">
                                                          <w:marLeft w:val="0"/>
                                                          <w:marRight w:val="0"/>
                                                          <w:marTop w:val="0"/>
                                                          <w:marBottom w:val="0"/>
                                                          <w:divBdr>
                                                            <w:top w:val="none" w:sz="0" w:space="0" w:color="auto"/>
                                                            <w:left w:val="none" w:sz="0" w:space="0" w:color="auto"/>
                                                            <w:bottom w:val="none" w:sz="0" w:space="0" w:color="auto"/>
                                                            <w:right w:val="none" w:sz="0" w:space="0" w:color="auto"/>
                                                          </w:divBdr>
                                                          <w:divsChild>
                                                            <w:div w:id="922184154">
                                                              <w:marLeft w:val="0"/>
                                                              <w:marRight w:val="0"/>
                                                              <w:marTop w:val="0"/>
                                                              <w:marBottom w:val="0"/>
                                                              <w:divBdr>
                                                                <w:top w:val="none" w:sz="0" w:space="0" w:color="auto"/>
                                                                <w:left w:val="none" w:sz="0" w:space="0" w:color="auto"/>
                                                                <w:bottom w:val="none" w:sz="0" w:space="0" w:color="auto"/>
                                                                <w:right w:val="none" w:sz="0" w:space="0" w:color="auto"/>
                                                              </w:divBdr>
                                                              <w:divsChild>
                                                                <w:div w:id="1435204324">
                                                                  <w:marLeft w:val="0"/>
                                                                  <w:marRight w:val="0"/>
                                                                  <w:marTop w:val="0"/>
                                                                  <w:marBottom w:val="0"/>
                                                                  <w:divBdr>
                                                                    <w:top w:val="none" w:sz="0" w:space="0" w:color="auto"/>
                                                                    <w:left w:val="none" w:sz="0" w:space="0" w:color="auto"/>
                                                                    <w:bottom w:val="none" w:sz="0" w:space="0" w:color="auto"/>
                                                                    <w:right w:val="none" w:sz="0" w:space="0" w:color="auto"/>
                                                                  </w:divBdr>
                                                                  <w:divsChild>
                                                                    <w:div w:id="1452893797">
                                                                      <w:marLeft w:val="0"/>
                                                                      <w:marRight w:val="0"/>
                                                                      <w:marTop w:val="0"/>
                                                                      <w:marBottom w:val="0"/>
                                                                      <w:divBdr>
                                                                        <w:top w:val="none" w:sz="0" w:space="0" w:color="auto"/>
                                                                        <w:left w:val="none" w:sz="0" w:space="0" w:color="auto"/>
                                                                        <w:bottom w:val="none" w:sz="0" w:space="0" w:color="auto"/>
                                                                        <w:right w:val="none" w:sz="0" w:space="0" w:color="auto"/>
                                                                      </w:divBdr>
                                                                      <w:divsChild>
                                                                        <w:div w:id="1005866505">
                                                                          <w:marLeft w:val="150"/>
                                                                          <w:marRight w:val="150"/>
                                                                          <w:marTop w:val="150"/>
                                                                          <w:marBottom w:val="150"/>
                                                                          <w:divBdr>
                                                                            <w:top w:val="none" w:sz="0" w:space="0" w:color="auto"/>
                                                                            <w:left w:val="none" w:sz="0" w:space="0" w:color="auto"/>
                                                                            <w:bottom w:val="none" w:sz="0" w:space="0" w:color="auto"/>
                                                                            <w:right w:val="none" w:sz="0" w:space="0" w:color="auto"/>
                                                                          </w:divBdr>
                                                                          <w:divsChild>
                                                                            <w:div w:id="1566331047">
                                                                              <w:marLeft w:val="0"/>
                                                                              <w:marRight w:val="0"/>
                                                                              <w:marTop w:val="0"/>
                                                                              <w:marBottom w:val="0"/>
                                                                              <w:divBdr>
                                                                                <w:top w:val="none" w:sz="0" w:space="0" w:color="auto"/>
                                                                                <w:left w:val="none" w:sz="0" w:space="0" w:color="auto"/>
                                                                                <w:bottom w:val="none" w:sz="0" w:space="0" w:color="auto"/>
                                                                                <w:right w:val="none" w:sz="0" w:space="0" w:color="auto"/>
                                                                              </w:divBdr>
                                                                              <w:divsChild>
                                                                                <w:div w:id="531189174">
                                                                                  <w:marLeft w:val="0"/>
                                                                                  <w:marRight w:val="0"/>
                                                                                  <w:marTop w:val="0"/>
                                                                                  <w:marBottom w:val="0"/>
                                                                                  <w:divBdr>
                                                                                    <w:top w:val="none" w:sz="0" w:space="0" w:color="auto"/>
                                                                                    <w:left w:val="none" w:sz="0" w:space="0" w:color="auto"/>
                                                                                    <w:bottom w:val="none" w:sz="0" w:space="0" w:color="auto"/>
                                                                                    <w:right w:val="none" w:sz="0" w:space="0" w:color="auto"/>
                                                                                  </w:divBdr>
                                                                                  <w:divsChild>
                                                                                    <w:div w:id="1146507053">
                                                                                      <w:marLeft w:val="0"/>
                                                                                      <w:marRight w:val="0"/>
                                                                                      <w:marTop w:val="0"/>
                                                                                      <w:marBottom w:val="0"/>
                                                                                      <w:divBdr>
                                                                                        <w:top w:val="none" w:sz="0" w:space="0" w:color="auto"/>
                                                                                        <w:left w:val="none" w:sz="0" w:space="0" w:color="auto"/>
                                                                                        <w:bottom w:val="none" w:sz="0" w:space="0" w:color="auto"/>
                                                                                        <w:right w:val="none" w:sz="0" w:space="0" w:color="auto"/>
                                                                                      </w:divBdr>
                                                                                      <w:divsChild>
                                                                                        <w:div w:id="64955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0341247">
      <w:bodyDiv w:val="1"/>
      <w:marLeft w:val="0"/>
      <w:marRight w:val="0"/>
      <w:marTop w:val="0"/>
      <w:marBottom w:val="0"/>
      <w:divBdr>
        <w:top w:val="none" w:sz="0" w:space="0" w:color="auto"/>
        <w:left w:val="none" w:sz="0" w:space="0" w:color="auto"/>
        <w:bottom w:val="none" w:sz="0" w:space="0" w:color="auto"/>
        <w:right w:val="none" w:sz="0" w:space="0" w:color="auto"/>
      </w:divBdr>
    </w:div>
    <w:div w:id="799153909">
      <w:bodyDiv w:val="1"/>
      <w:marLeft w:val="0"/>
      <w:marRight w:val="0"/>
      <w:marTop w:val="0"/>
      <w:marBottom w:val="0"/>
      <w:divBdr>
        <w:top w:val="none" w:sz="0" w:space="0" w:color="auto"/>
        <w:left w:val="none" w:sz="0" w:space="0" w:color="auto"/>
        <w:bottom w:val="none" w:sz="0" w:space="0" w:color="auto"/>
        <w:right w:val="none" w:sz="0" w:space="0" w:color="auto"/>
      </w:divBdr>
    </w:div>
    <w:div w:id="827403355">
      <w:bodyDiv w:val="1"/>
      <w:marLeft w:val="0"/>
      <w:marRight w:val="0"/>
      <w:marTop w:val="0"/>
      <w:marBottom w:val="0"/>
      <w:divBdr>
        <w:top w:val="none" w:sz="0" w:space="0" w:color="auto"/>
        <w:left w:val="none" w:sz="0" w:space="0" w:color="auto"/>
        <w:bottom w:val="none" w:sz="0" w:space="0" w:color="auto"/>
        <w:right w:val="none" w:sz="0" w:space="0" w:color="auto"/>
      </w:divBdr>
    </w:div>
    <w:div w:id="832069621">
      <w:bodyDiv w:val="1"/>
      <w:marLeft w:val="0"/>
      <w:marRight w:val="0"/>
      <w:marTop w:val="0"/>
      <w:marBottom w:val="0"/>
      <w:divBdr>
        <w:top w:val="none" w:sz="0" w:space="0" w:color="auto"/>
        <w:left w:val="none" w:sz="0" w:space="0" w:color="auto"/>
        <w:bottom w:val="none" w:sz="0" w:space="0" w:color="auto"/>
        <w:right w:val="none" w:sz="0" w:space="0" w:color="auto"/>
      </w:divBdr>
      <w:divsChild>
        <w:div w:id="1108163749">
          <w:marLeft w:val="0"/>
          <w:marRight w:val="0"/>
          <w:marTop w:val="0"/>
          <w:marBottom w:val="0"/>
          <w:divBdr>
            <w:top w:val="none" w:sz="0" w:space="0" w:color="auto"/>
            <w:left w:val="none" w:sz="0" w:space="0" w:color="auto"/>
            <w:bottom w:val="none" w:sz="0" w:space="0" w:color="auto"/>
            <w:right w:val="none" w:sz="0" w:space="0" w:color="auto"/>
          </w:divBdr>
          <w:divsChild>
            <w:div w:id="177235239">
              <w:marLeft w:val="0"/>
              <w:marRight w:val="0"/>
              <w:marTop w:val="0"/>
              <w:marBottom w:val="0"/>
              <w:divBdr>
                <w:top w:val="none" w:sz="0" w:space="0" w:color="auto"/>
                <w:left w:val="none" w:sz="0" w:space="0" w:color="auto"/>
                <w:bottom w:val="none" w:sz="0" w:space="0" w:color="auto"/>
                <w:right w:val="none" w:sz="0" w:space="0" w:color="auto"/>
              </w:divBdr>
              <w:divsChild>
                <w:div w:id="812023554">
                  <w:marLeft w:val="0"/>
                  <w:marRight w:val="0"/>
                  <w:marTop w:val="0"/>
                  <w:marBottom w:val="0"/>
                  <w:divBdr>
                    <w:top w:val="none" w:sz="0" w:space="0" w:color="auto"/>
                    <w:left w:val="none" w:sz="0" w:space="0" w:color="auto"/>
                    <w:bottom w:val="none" w:sz="0" w:space="0" w:color="auto"/>
                    <w:right w:val="none" w:sz="0" w:space="0" w:color="auto"/>
                  </w:divBdr>
                  <w:divsChild>
                    <w:div w:id="188766866">
                      <w:marLeft w:val="0"/>
                      <w:marRight w:val="0"/>
                      <w:marTop w:val="0"/>
                      <w:marBottom w:val="0"/>
                      <w:divBdr>
                        <w:top w:val="none" w:sz="0" w:space="0" w:color="auto"/>
                        <w:left w:val="none" w:sz="0" w:space="0" w:color="auto"/>
                        <w:bottom w:val="none" w:sz="0" w:space="0" w:color="auto"/>
                        <w:right w:val="none" w:sz="0" w:space="0" w:color="auto"/>
                      </w:divBdr>
                      <w:divsChild>
                        <w:div w:id="1486121771">
                          <w:marLeft w:val="0"/>
                          <w:marRight w:val="0"/>
                          <w:marTop w:val="0"/>
                          <w:marBottom w:val="0"/>
                          <w:divBdr>
                            <w:top w:val="none" w:sz="0" w:space="0" w:color="auto"/>
                            <w:left w:val="none" w:sz="0" w:space="0" w:color="auto"/>
                            <w:bottom w:val="none" w:sz="0" w:space="0" w:color="auto"/>
                            <w:right w:val="none" w:sz="0" w:space="0" w:color="auto"/>
                          </w:divBdr>
                          <w:divsChild>
                            <w:div w:id="1009332400">
                              <w:marLeft w:val="0"/>
                              <w:marRight w:val="0"/>
                              <w:marTop w:val="0"/>
                              <w:marBottom w:val="0"/>
                              <w:divBdr>
                                <w:top w:val="none" w:sz="0" w:space="0" w:color="auto"/>
                                <w:left w:val="none" w:sz="0" w:space="0" w:color="auto"/>
                                <w:bottom w:val="none" w:sz="0" w:space="0" w:color="auto"/>
                                <w:right w:val="none" w:sz="0" w:space="0" w:color="auto"/>
                              </w:divBdr>
                              <w:divsChild>
                                <w:div w:id="1640498728">
                                  <w:marLeft w:val="0"/>
                                  <w:marRight w:val="0"/>
                                  <w:marTop w:val="0"/>
                                  <w:marBottom w:val="0"/>
                                  <w:divBdr>
                                    <w:top w:val="none" w:sz="0" w:space="0" w:color="auto"/>
                                    <w:left w:val="none" w:sz="0" w:space="0" w:color="auto"/>
                                    <w:bottom w:val="none" w:sz="0" w:space="0" w:color="auto"/>
                                    <w:right w:val="none" w:sz="0" w:space="0" w:color="auto"/>
                                  </w:divBdr>
                                  <w:divsChild>
                                    <w:div w:id="1990934348">
                                      <w:marLeft w:val="0"/>
                                      <w:marRight w:val="0"/>
                                      <w:marTop w:val="0"/>
                                      <w:marBottom w:val="0"/>
                                      <w:divBdr>
                                        <w:top w:val="none" w:sz="0" w:space="0" w:color="auto"/>
                                        <w:left w:val="none" w:sz="0" w:space="0" w:color="auto"/>
                                        <w:bottom w:val="none" w:sz="0" w:space="0" w:color="auto"/>
                                        <w:right w:val="none" w:sz="0" w:space="0" w:color="auto"/>
                                      </w:divBdr>
                                      <w:divsChild>
                                        <w:div w:id="1850439294">
                                          <w:marLeft w:val="75"/>
                                          <w:marRight w:val="75"/>
                                          <w:marTop w:val="0"/>
                                          <w:marBottom w:val="0"/>
                                          <w:divBdr>
                                            <w:top w:val="none" w:sz="0" w:space="0" w:color="auto"/>
                                            <w:left w:val="none" w:sz="0" w:space="0" w:color="auto"/>
                                            <w:bottom w:val="none" w:sz="0" w:space="0" w:color="auto"/>
                                            <w:right w:val="none" w:sz="0" w:space="0" w:color="auto"/>
                                          </w:divBdr>
                                          <w:divsChild>
                                            <w:div w:id="301809418">
                                              <w:marLeft w:val="0"/>
                                              <w:marRight w:val="0"/>
                                              <w:marTop w:val="60"/>
                                              <w:marBottom w:val="0"/>
                                              <w:divBdr>
                                                <w:top w:val="none" w:sz="0" w:space="0" w:color="auto"/>
                                                <w:left w:val="none" w:sz="0" w:space="0" w:color="auto"/>
                                                <w:bottom w:val="none" w:sz="0" w:space="0" w:color="auto"/>
                                                <w:right w:val="none" w:sz="0" w:space="0" w:color="auto"/>
                                              </w:divBdr>
                                              <w:divsChild>
                                                <w:div w:id="283580772">
                                                  <w:marLeft w:val="0"/>
                                                  <w:marRight w:val="0"/>
                                                  <w:marTop w:val="0"/>
                                                  <w:marBottom w:val="0"/>
                                                  <w:divBdr>
                                                    <w:top w:val="none" w:sz="0" w:space="0" w:color="auto"/>
                                                    <w:left w:val="none" w:sz="0" w:space="0" w:color="auto"/>
                                                    <w:bottom w:val="none" w:sz="0" w:space="0" w:color="auto"/>
                                                    <w:right w:val="none" w:sz="0" w:space="0" w:color="auto"/>
                                                  </w:divBdr>
                                                  <w:divsChild>
                                                    <w:div w:id="1954096448">
                                                      <w:marLeft w:val="195"/>
                                                      <w:marRight w:val="195"/>
                                                      <w:marTop w:val="0"/>
                                                      <w:marBottom w:val="0"/>
                                                      <w:divBdr>
                                                        <w:top w:val="none" w:sz="0" w:space="0" w:color="auto"/>
                                                        <w:left w:val="none" w:sz="0" w:space="0" w:color="auto"/>
                                                        <w:bottom w:val="none" w:sz="0" w:space="0" w:color="auto"/>
                                                        <w:right w:val="none" w:sz="0" w:space="0" w:color="auto"/>
                                                      </w:divBdr>
                                                      <w:divsChild>
                                                        <w:div w:id="1257250080">
                                                          <w:marLeft w:val="0"/>
                                                          <w:marRight w:val="0"/>
                                                          <w:marTop w:val="0"/>
                                                          <w:marBottom w:val="0"/>
                                                          <w:divBdr>
                                                            <w:top w:val="none" w:sz="0" w:space="0" w:color="auto"/>
                                                            <w:left w:val="none" w:sz="0" w:space="0" w:color="auto"/>
                                                            <w:bottom w:val="none" w:sz="0" w:space="0" w:color="auto"/>
                                                            <w:right w:val="none" w:sz="0" w:space="0" w:color="auto"/>
                                                          </w:divBdr>
                                                          <w:divsChild>
                                                            <w:div w:id="3483676">
                                                              <w:marLeft w:val="0"/>
                                                              <w:marRight w:val="0"/>
                                                              <w:marTop w:val="0"/>
                                                              <w:marBottom w:val="0"/>
                                                              <w:divBdr>
                                                                <w:top w:val="none" w:sz="0" w:space="0" w:color="auto"/>
                                                                <w:left w:val="none" w:sz="0" w:space="0" w:color="auto"/>
                                                                <w:bottom w:val="none" w:sz="0" w:space="0" w:color="auto"/>
                                                                <w:right w:val="none" w:sz="0" w:space="0" w:color="auto"/>
                                                              </w:divBdr>
                                                              <w:divsChild>
                                                                <w:div w:id="276452601">
                                                                  <w:marLeft w:val="0"/>
                                                                  <w:marRight w:val="0"/>
                                                                  <w:marTop w:val="0"/>
                                                                  <w:marBottom w:val="0"/>
                                                                  <w:divBdr>
                                                                    <w:top w:val="none" w:sz="0" w:space="0" w:color="auto"/>
                                                                    <w:left w:val="none" w:sz="0" w:space="0" w:color="auto"/>
                                                                    <w:bottom w:val="none" w:sz="0" w:space="0" w:color="auto"/>
                                                                    <w:right w:val="none" w:sz="0" w:space="0" w:color="auto"/>
                                                                  </w:divBdr>
                                                                  <w:divsChild>
                                                                    <w:div w:id="1187645824">
                                                                      <w:marLeft w:val="0"/>
                                                                      <w:marRight w:val="0"/>
                                                                      <w:marTop w:val="0"/>
                                                                      <w:marBottom w:val="0"/>
                                                                      <w:divBdr>
                                                                        <w:top w:val="none" w:sz="0" w:space="0" w:color="auto"/>
                                                                        <w:left w:val="none" w:sz="0" w:space="0" w:color="auto"/>
                                                                        <w:bottom w:val="none" w:sz="0" w:space="0" w:color="auto"/>
                                                                        <w:right w:val="none" w:sz="0" w:space="0" w:color="auto"/>
                                                                      </w:divBdr>
                                                                      <w:divsChild>
                                                                        <w:div w:id="333454393">
                                                                          <w:marLeft w:val="0"/>
                                                                          <w:marRight w:val="0"/>
                                                                          <w:marTop w:val="0"/>
                                                                          <w:marBottom w:val="0"/>
                                                                          <w:divBdr>
                                                                            <w:top w:val="none" w:sz="0" w:space="0" w:color="auto"/>
                                                                            <w:left w:val="none" w:sz="0" w:space="0" w:color="auto"/>
                                                                            <w:bottom w:val="none" w:sz="0" w:space="0" w:color="auto"/>
                                                                            <w:right w:val="none" w:sz="0" w:space="0" w:color="auto"/>
                                                                          </w:divBdr>
                                                                          <w:divsChild>
                                                                            <w:div w:id="69742893">
                                                                              <w:marLeft w:val="0"/>
                                                                              <w:marRight w:val="0"/>
                                                                              <w:marTop w:val="0"/>
                                                                              <w:marBottom w:val="0"/>
                                                                              <w:divBdr>
                                                                                <w:top w:val="none" w:sz="0" w:space="0" w:color="auto"/>
                                                                                <w:left w:val="none" w:sz="0" w:space="0" w:color="auto"/>
                                                                                <w:bottom w:val="none" w:sz="0" w:space="0" w:color="auto"/>
                                                                                <w:right w:val="none" w:sz="0" w:space="0" w:color="auto"/>
                                                                              </w:divBdr>
                                                                            </w:div>
                                                                            <w:div w:id="177962837">
                                                                              <w:marLeft w:val="0"/>
                                                                              <w:marRight w:val="0"/>
                                                                              <w:marTop w:val="0"/>
                                                                              <w:marBottom w:val="0"/>
                                                                              <w:divBdr>
                                                                                <w:top w:val="none" w:sz="0" w:space="0" w:color="auto"/>
                                                                                <w:left w:val="none" w:sz="0" w:space="0" w:color="auto"/>
                                                                                <w:bottom w:val="none" w:sz="0" w:space="0" w:color="auto"/>
                                                                                <w:right w:val="none" w:sz="0" w:space="0" w:color="auto"/>
                                                                              </w:divBdr>
                                                                            </w:div>
                                                                            <w:div w:id="423115069">
                                                                              <w:marLeft w:val="0"/>
                                                                              <w:marRight w:val="0"/>
                                                                              <w:marTop w:val="0"/>
                                                                              <w:marBottom w:val="0"/>
                                                                              <w:divBdr>
                                                                                <w:top w:val="none" w:sz="0" w:space="0" w:color="auto"/>
                                                                                <w:left w:val="none" w:sz="0" w:space="0" w:color="auto"/>
                                                                                <w:bottom w:val="none" w:sz="0" w:space="0" w:color="auto"/>
                                                                                <w:right w:val="none" w:sz="0" w:space="0" w:color="auto"/>
                                                                              </w:divBdr>
                                                                            </w:div>
                                                                            <w:div w:id="451096566">
                                                                              <w:marLeft w:val="0"/>
                                                                              <w:marRight w:val="0"/>
                                                                              <w:marTop w:val="0"/>
                                                                              <w:marBottom w:val="0"/>
                                                                              <w:divBdr>
                                                                                <w:top w:val="none" w:sz="0" w:space="0" w:color="auto"/>
                                                                                <w:left w:val="none" w:sz="0" w:space="0" w:color="auto"/>
                                                                                <w:bottom w:val="none" w:sz="0" w:space="0" w:color="auto"/>
                                                                                <w:right w:val="none" w:sz="0" w:space="0" w:color="auto"/>
                                                                              </w:divBdr>
                                                                            </w:div>
                                                                            <w:div w:id="561142570">
                                                                              <w:marLeft w:val="0"/>
                                                                              <w:marRight w:val="0"/>
                                                                              <w:marTop w:val="0"/>
                                                                              <w:marBottom w:val="0"/>
                                                                              <w:divBdr>
                                                                                <w:top w:val="none" w:sz="0" w:space="0" w:color="auto"/>
                                                                                <w:left w:val="none" w:sz="0" w:space="0" w:color="auto"/>
                                                                                <w:bottom w:val="none" w:sz="0" w:space="0" w:color="auto"/>
                                                                                <w:right w:val="none" w:sz="0" w:space="0" w:color="auto"/>
                                                                              </w:divBdr>
                                                                            </w:div>
                                                                            <w:div w:id="853224848">
                                                                              <w:marLeft w:val="0"/>
                                                                              <w:marRight w:val="0"/>
                                                                              <w:marTop w:val="0"/>
                                                                              <w:marBottom w:val="0"/>
                                                                              <w:divBdr>
                                                                                <w:top w:val="none" w:sz="0" w:space="0" w:color="auto"/>
                                                                                <w:left w:val="none" w:sz="0" w:space="0" w:color="auto"/>
                                                                                <w:bottom w:val="none" w:sz="0" w:space="0" w:color="auto"/>
                                                                                <w:right w:val="none" w:sz="0" w:space="0" w:color="auto"/>
                                                                              </w:divBdr>
                                                                            </w:div>
                                                                            <w:div w:id="1360934779">
                                                                              <w:marLeft w:val="0"/>
                                                                              <w:marRight w:val="0"/>
                                                                              <w:marTop w:val="0"/>
                                                                              <w:marBottom w:val="0"/>
                                                                              <w:divBdr>
                                                                                <w:top w:val="none" w:sz="0" w:space="0" w:color="auto"/>
                                                                                <w:left w:val="none" w:sz="0" w:space="0" w:color="auto"/>
                                                                                <w:bottom w:val="none" w:sz="0" w:space="0" w:color="auto"/>
                                                                                <w:right w:val="none" w:sz="0" w:space="0" w:color="auto"/>
                                                                              </w:divBdr>
                                                                            </w:div>
                                                                            <w:div w:id="1457215641">
                                                                              <w:marLeft w:val="0"/>
                                                                              <w:marRight w:val="0"/>
                                                                              <w:marTop w:val="0"/>
                                                                              <w:marBottom w:val="0"/>
                                                                              <w:divBdr>
                                                                                <w:top w:val="none" w:sz="0" w:space="0" w:color="auto"/>
                                                                                <w:left w:val="none" w:sz="0" w:space="0" w:color="auto"/>
                                                                                <w:bottom w:val="none" w:sz="0" w:space="0" w:color="auto"/>
                                                                                <w:right w:val="none" w:sz="0" w:space="0" w:color="auto"/>
                                                                              </w:divBdr>
                                                                            </w:div>
                                                                            <w:div w:id="1612778676">
                                                                              <w:marLeft w:val="0"/>
                                                                              <w:marRight w:val="0"/>
                                                                              <w:marTop w:val="0"/>
                                                                              <w:marBottom w:val="0"/>
                                                                              <w:divBdr>
                                                                                <w:top w:val="none" w:sz="0" w:space="0" w:color="auto"/>
                                                                                <w:left w:val="none" w:sz="0" w:space="0" w:color="auto"/>
                                                                                <w:bottom w:val="none" w:sz="0" w:space="0" w:color="auto"/>
                                                                                <w:right w:val="none" w:sz="0" w:space="0" w:color="auto"/>
                                                                              </w:divBdr>
                                                                            </w:div>
                                                                            <w:div w:id="1689520374">
                                                                              <w:marLeft w:val="0"/>
                                                                              <w:marRight w:val="0"/>
                                                                              <w:marTop w:val="0"/>
                                                                              <w:marBottom w:val="0"/>
                                                                              <w:divBdr>
                                                                                <w:top w:val="none" w:sz="0" w:space="0" w:color="auto"/>
                                                                                <w:left w:val="none" w:sz="0" w:space="0" w:color="auto"/>
                                                                                <w:bottom w:val="none" w:sz="0" w:space="0" w:color="auto"/>
                                                                                <w:right w:val="none" w:sz="0" w:space="0" w:color="auto"/>
                                                                              </w:divBdr>
                                                                            </w:div>
                                                                            <w:div w:id="1757046219">
                                                                              <w:marLeft w:val="0"/>
                                                                              <w:marRight w:val="0"/>
                                                                              <w:marTop w:val="0"/>
                                                                              <w:marBottom w:val="0"/>
                                                                              <w:divBdr>
                                                                                <w:top w:val="none" w:sz="0" w:space="0" w:color="auto"/>
                                                                                <w:left w:val="none" w:sz="0" w:space="0" w:color="auto"/>
                                                                                <w:bottom w:val="none" w:sz="0" w:space="0" w:color="auto"/>
                                                                                <w:right w:val="none" w:sz="0" w:space="0" w:color="auto"/>
                                                                              </w:divBdr>
                                                                            </w:div>
                                                                            <w:div w:id="1875263512">
                                                                              <w:marLeft w:val="0"/>
                                                                              <w:marRight w:val="0"/>
                                                                              <w:marTop w:val="0"/>
                                                                              <w:marBottom w:val="0"/>
                                                                              <w:divBdr>
                                                                                <w:top w:val="none" w:sz="0" w:space="0" w:color="auto"/>
                                                                                <w:left w:val="none" w:sz="0" w:space="0" w:color="auto"/>
                                                                                <w:bottom w:val="none" w:sz="0" w:space="0" w:color="auto"/>
                                                                                <w:right w:val="none" w:sz="0" w:space="0" w:color="auto"/>
                                                                              </w:divBdr>
                                                                            </w:div>
                                                                            <w:div w:id="1883639127">
                                                                              <w:marLeft w:val="0"/>
                                                                              <w:marRight w:val="0"/>
                                                                              <w:marTop w:val="0"/>
                                                                              <w:marBottom w:val="0"/>
                                                                              <w:divBdr>
                                                                                <w:top w:val="none" w:sz="0" w:space="0" w:color="auto"/>
                                                                                <w:left w:val="none" w:sz="0" w:space="0" w:color="auto"/>
                                                                                <w:bottom w:val="none" w:sz="0" w:space="0" w:color="auto"/>
                                                                                <w:right w:val="none" w:sz="0" w:space="0" w:color="auto"/>
                                                                              </w:divBdr>
                                                                            </w:div>
                                                                            <w:div w:id="1889489499">
                                                                              <w:marLeft w:val="0"/>
                                                                              <w:marRight w:val="0"/>
                                                                              <w:marTop w:val="0"/>
                                                                              <w:marBottom w:val="0"/>
                                                                              <w:divBdr>
                                                                                <w:top w:val="none" w:sz="0" w:space="0" w:color="auto"/>
                                                                                <w:left w:val="none" w:sz="0" w:space="0" w:color="auto"/>
                                                                                <w:bottom w:val="none" w:sz="0" w:space="0" w:color="auto"/>
                                                                                <w:right w:val="none" w:sz="0" w:space="0" w:color="auto"/>
                                                                              </w:divBdr>
                                                                            </w:div>
                                                                            <w:div w:id="1937247962">
                                                                              <w:marLeft w:val="0"/>
                                                                              <w:marRight w:val="0"/>
                                                                              <w:marTop w:val="0"/>
                                                                              <w:marBottom w:val="0"/>
                                                                              <w:divBdr>
                                                                                <w:top w:val="none" w:sz="0" w:space="0" w:color="auto"/>
                                                                                <w:left w:val="none" w:sz="0" w:space="0" w:color="auto"/>
                                                                                <w:bottom w:val="none" w:sz="0" w:space="0" w:color="auto"/>
                                                                                <w:right w:val="none" w:sz="0" w:space="0" w:color="auto"/>
                                                                              </w:divBdr>
                                                                            </w:div>
                                                                            <w:div w:id="210383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8299040">
      <w:bodyDiv w:val="1"/>
      <w:marLeft w:val="0"/>
      <w:marRight w:val="0"/>
      <w:marTop w:val="0"/>
      <w:marBottom w:val="0"/>
      <w:divBdr>
        <w:top w:val="none" w:sz="0" w:space="0" w:color="auto"/>
        <w:left w:val="none" w:sz="0" w:space="0" w:color="auto"/>
        <w:bottom w:val="none" w:sz="0" w:space="0" w:color="auto"/>
        <w:right w:val="none" w:sz="0" w:space="0" w:color="auto"/>
      </w:divBdr>
    </w:div>
    <w:div w:id="868570117">
      <w:bodyDiv w:val="1"/>
      <w:marLeft w:val="0"/>
      <w:marRight w:val="0"/>
      <w:marTop w:val="0"/>
      <w:marBottom w:val="0"/>
      <w:divBdr>
        <w:top w:val="none" w:sz="0" w:space="0" w:color="auto"/>
        <w:left w:val="none" w:sz="0" w:space="0" w:color="auto"/>
        <w:bottom w:val="none" w:sz="0" w:space="0" w:color="auto"/>
        <w:right w:val="none" w:sz="0" w:space="0" w:color="auto"/>
      </w:divBdr>
    </w:div>
    <w:div w:id="876357113">
      <w:bodyDiv w:val="1"/>
      <w:marLeft w:val="0"/>
      <w:marRight w:val="0"/>
      <w:marTop w:val="0"/>
      <w:marBottom w:val="0"/>
      <w:divBdr>
        <w:top w:val="none" w:sz="0" w:space="0" w:color="auto"/>
        <w:left w:val="none" w:sz="0" w:space="0" w:color="auto"/>
        <w:bottom w:val="none" w:sz="0" w:space="0" w:color="auto"/>
        <w:right w:val="none" w:sz="0" w:space="0" w:color="auto"/>
      </w:divBdr>
    </w:div>
    <w:div w:id="916088473">
      <w:bodyDiv w:val="1"/>
      <w:marLeft w:val="0"/>
      <w:marRight w:val="0"/>
      <w:marTop w:val="0"/>
      <w:marBottom w:val="0"/>
      <w:divBdr>
        <w:top w:val="none" w:sz="0" w:space="0" w:color="auto"/>
        <w:left w:val="none" w:sz="0" w:space="0" w:color="auto"/>
        <w:bottom w:val="none" w:sz="0" w:space="0" w:color="auto"/>
        <w:right w:val="none" w:sz="0" w:space="0" w:color="auto"/>
      </w:divBdr>
    </w:div>
    <w:div w:id="941841729">
      <w:bodyDiv w:val="1"/>
      <w:marLeft w:val="0"/>
      <w:marRight w:val="0"/>
      <w:marTop w:val="0"/>
      <w:marBottom w:val="0"/>
      <w:divBdr>
        <w:top w:val="none" w:sz="0" w:space="0" w:color="auto"/>
        <w:left w:val="none" w:sz="0" w:space="0" w:color="auto"/>
        <w:bottom w:val="none" w:sz="0" w:space="0" w:color="auto"/>
        <w:right w:val="none" w:sz="0" w:space="0" w:color="auto"/>
      </w:divBdr>
    </w:div>
    <w:div w:id="959530728">
      <w:bodyDiv w:val="1"/>
      <w:marLeft w:val="0"/>
      <w:marRight w:val="0"/>
      <w:marTop w:val="0"/>
      <w:marBottom w:val="0"/>
      <w:divBdr>
        <w:top w:val="none" w:sz="0" w:space="0" w:color="auto"/>
        <w:left w:val="none" w:sz="0" w:space="0" w:color="auto"/>
        <w:bottom w:val="none" w:sz="0" w:space="0" w:color="auto"/>
        <w:right w:val="none" w:sz="0" w:space="0" w:color="auto"/>
      </w:divBdr>
    </w:div>
    <w:div w:id="965702244">
      <w:bodyDiv w:val="1"/>
      <w:marLeft w:val="0"/>
      <w:marRight w:val="0"/>
      <w:marTop w:val="0"/>
      <w:marBottom w:val="0"/>
      <w:divBdr>
        <w:top w:val="none" w:sz="0" w:space="0" w:color="auto"/>
        <w:left w:val="none" w:sz="0" w:space="0" w:color="auto"/>
        <w:bottom w:val="none" w:sz="0" w:space="0" w:color="auto"/>
        <w:right w:val="none" w:sz="0" w:space="0" w:color="auto"/>
      </w:divBdr>
    </w:div>
    <w:div w:id="1012341121">
      <w:bodyDiv w:val="1"/>
      <w:marLeft w:val="0"/>
      <w:marRight w:val="0"/>
      <w:marTop w:val="0"/>
      <w:marBottom w:val="0"/>
      <w:divBdr>
        <w:top w:val="none" w:sz="0" w:space="0" w:color="auto"/>
        <w:left w:val="none" w:sz="0" w:space="0" w:color="auto"/>
        <w:bottom w:val="none" w:sz="0" w:space="0" w:color="auto"/>
        <w:right w:val="none" w:sz="0" w:space="0" w:color="auto"/>
      </w:divBdr>
    </w:div>
    <w:div w:id="1088500444">
      <w:bodyDiv w:val="1"/>
      <w:marLeft w:val="0"/>
      <w:marRight w:val="0"/>
      <w:marTop w:val="0"/>
      <w:marBottom w:val="0"/>
      <w:divBdr>
        <w:top w:val="none" w:sz="0" w:space="0" w:color="auto"/>
        <w:left w:val="none" w:sz="0" w:space="0" w:color="auto"/>
        <w:bottom w:val="none" w:sz="0" w:space="0" w:color="auto"/>
        <w:right w:val="none" w:sz="0" w:space="0" w:color="auto"/>
      </w:divBdr>
    </w:div>
    <w:div w:id="1099832319">
      <w:bodyDiv w:val="1"/>
      <w:marLeft w:val="0"/>
      <w:marRight w:val="0"/>
      <w:marTop w:val="0"/>
      <w:marBottom w:val="0"/>
      <w:divBdr>
        <w:top w:val="none" w:sz="0" w:space="0" w:color="auto"/>
        <w:left w:val="none" w:sz="0" w:space="0" w:color="auto"/>
        <w:bottom w:val="none" w:sz="0" w:space="0" w:color="auto"/>
        <w:right w:val="none" w:sz="0" w:space="0" w:color="auto"/>
      </w:divBdr>
      <w:divsChild>
        <w:div w:id="1700662755">
          <w:marLeft w:val="0"/>
          <w:marRight w:val="0"/>
          <w:marTop w:val="0"/>
          <w:marBottom w:val="0"/>
          <w:divBdr>
            <w:top w:val="none" w:sz="0" w:space="0" w:color="auto"/>
            <w:left w:val="none" w:sz="0" w:space="0" w:color="auto"/>
            <w:bottom w:val="none" w:sz="0" w:space="0" w:color="auto"/>
            <w:right w:val="none" w:sz="0" w:space="0" w:color="auto"/>
          </w:divBdr>
          <w:divsChild>
            <w:div w:id="2030447335">
              <w:marLeft w:val="0"/>
              <w:marRight w:val="0"/>
              <w:marTop w:val="0"/>
              <w:marBottom w:val="0"/>
              <w:divBdr>
                <w:top w:val="none" w:sz="0" w:space="0" w:color="auto"/>
                <w:left w:val="none" w:sz="0" w:space="0" w:color="auto"/>
                <w:bottom w:val="none" w:sz="0" w:space="0" w:color="auto"/>
                <w:right w:val="none" w:sz="0" w:space="0" w:color="auto"/>
              </w:divBdr>
              <w:divsChild>
                <w:div w:id="1934316226">
                  <w:marLeft w:val="0"/>
                  <w:marRight w:val="0"/>
                  <w:marTop w:val="0"/>
                  <w:marBottom w:val="0"/>
                  <w:divBdr>
                    <w:top w:val="none" w:sz="0" w:space="0" w:color="auto"/>
                    <w:left w:val="none" w:sz="0" w:space="0" w:color="auto"/>
                    <w:bottom w:val="none" w:sz="0" w:space="0" w:color="auto"/>
                    <w:right w:val="none" w:sz="0" w:space="0" w:color="auto"/>
                  </w:divBdr>
                  <w:divsChild>
                    <w:div w:id="659424039">
                      <w:marLeft w:val="0"/>
                      <w:marRight w:val="0"/>
                      <w:marTop w:val="0"/>
                      <w:marBottom w:val="0"/>
                      <w:divBdr>
                        <w:top w:val="none" w:sz="0" w:space="0" w:color="auto"/>
                        <w:left w:val="none" w:sz="0" w:space="0" w:color="auto"/>
                        <w:bottom w:val="none" w:sz="0" w:space="0" w:color="auto"/>
                        <w:right w:val="none" w:sz="0" w:space="0" w:color="auto"/>
                      </w:divBdr>
                      <w:divsChild>
                        <w:div w:id="808666608">
                          <w:marLeft w:val="0"/>
                          <w:marRight w:val="0"/>
                          <w:marTop w:val="0"/>
                          <w:marBottom w:val="0"/>
                          <w:divBdr>
                            <w:top w:val="none" w:sz="0" w:space="0" w:color="auto"/>
                            <w:left w:val="none" w:sz="0" w:space="0" w:color="auto"/>
                            <w:bottom w:val="none" w:sz="0" w:space="0" w:color="auto"/>
                            <w:right w:val="none" w:sz="0" w:space="0" w:color="auto"/>
                          </w:divBdr>
                          <w:divsChild>
                            <w:div w:id="1454903598">
                              <w:marLeft w:val="0"/>
                              <w:marRight w:val="0"/>
                              <w:marTop w:val="0"/>
                              <w:marBottom w:val="0"/>
                              <w:divBdr>
                                <w:top w:val="none" w:sz="0" w:space="0" w:color="auto"/>
                                <w:left w:val="none" w:sz="0" w:space="0" w:color="auto"/>
                                <w:bottom w:val="none" w:sz="0" w:space="0" w:color="auto"/>
                                <w:right w:val="none" w:sz="0" w:space="0" w:color="auto"/>
                              </w:divBdr>
                              <w:divsChild>
                                <w:div w:id="414011156">
                                  <w:marLeft w:val="0"/>
                                  <w:marRight w:val="0"/>
                                  <w:marTop w:val="0"/>
                                  <w:marBottom w:val="0"/>
                                  <w:divBdr>
                                    <w:top w:val="none" w:sz="0" w:space="0" w:color="auto"/>
                                    <w:left w:val="none" w:sz="0" w:space="0" w:color="auto"/>
                                    <w:bottom w:val="none" w:sz="0" w:space="0" w:color="auto"/>
                                    <w:right w:val="none" w:sz="0" w:space="0" w:color="auto"/>
                                  </w:divBdr>
                                  <w:divsChild>
                                    <w:div w:id="1411386459">
                                      <w:marLeft w:val="0"/>
                                      <w:marRight w:val="0"/>
                                      <w:marTop w:val="0"/>
                                      <w:marBottom w:val="0"/>
                                      <w:divBdr>
                                        <w:top w:val="none" w:sz="0" w:space="0" w:color="auto"/>
                                        <w:left w:val="none" w:sz="0" w:space="0" w:color="auto"/>
                                        <w:bottom w:val="none" w:sz="0" w:space="0" w:color="auto"/>
                                        <w:right w:val="none" w:sz="0" w:space="0" w:color="auto"/>
                                      </w:divBdr>
                                      <w:divsChild>
                                        <w:div w:id="1492795082">
                                          <w:marLeft w:val="75"/>
                                          <w:marRight w:val="75"/>
                                          <w:marTop w:val="0"/>
                                          <w:marBottom w:val="0"/>
                                          <w:divBdr>
                                            <w:top w:val="none" w:sz="0" w:space="0" w:color="auto"/>
                                            <w:left w:val="none" w:sz="0" w:space="0" w:color="auto"/>
                                            <w:bottom w:val="none" w:sz="0" w:space="0" w:color="auto"/>
                                            <w:right w:val="none" w:sz="0" w:space="0" w:color="auto"/>
                                          </w:divBdr>
                                          <w:divsChild>
                                            <w:div w:id="455373974">
                                              <w:marLeft w:val="0"/>
                                              <w:marRight w:val="0"/>
                                              <w:marTop w:val="60"/>
                                              <w:marBottom w:val="0"/>
                                              <w:divBdr>
                                                <w:top w:val="none" w:sz="0" w:space="0" w:color="auto"/>
                                                <w:left w:val="none" w:sz="0" w:space="0" w:color="auto"/>
                                                <w:bottom w:val="none" w:sz="0" w:space="0" w:color="auto"/>
                                                <w:right w:val="none" w:sz="0" w:space="0" w:color="auto"/>
                                              </w:divBdr>
                                              <w:divsChild>
                                                <w:div w:id="1702902782">
                                                  <w:marLeft w:val="0"/>
                                                  <w:marRight w:val="0"/>
                                                  <w:marTop w:val="0"/>
                                                  <w:marBottom w:val="0"/>
                                                  <w:divBdr>
                                                    <w:top w:val="none" w:sz="0" w:space="0" w:color="auto"/>
                                                    <w:left w:val="none" w:sz="0" w:space="0" w:color="auto"/>
                                                    <w:bottom w:val="none" w:sz="0" w:space="0" w:color="auto"/>
                                                    <w:right w:val="none" w:sz="0" w:space="0" w:color="auto"/>
                                                  </w:divBdr>
                                                  <w:divsChild>
                                                    <w:div w:id="1663461910">
                                                      <w:marLeft w:val="195"/>
                                                      <w:marRight w:val="195"/>
                                                      <w:marTop w:val="0"/>
                                                      <w:marBottom w:val="0"/>
                                                      <w:divBdr>
                                                        <w:top w:val="none" w:sz="0" w:space="0" w:color="auto"/>
                                                        <w:left w:val="none" w:sz="0" w:space="0" w:color="auto"/>
                                                        <w:bottom w:val="none" w:sz="0" w:space="0" w:color="auto"/>
                                                        <w:right w:val="none" w:sz="0" w:space="0" w:color="auto"/>
                                                      </w:divBdr>
                                                      <w:divsChild>
                                                        <w:div w:id="1233544241">
                                                          <w:marLeft w:val="0"/>
                                                          <w:marRight w:val="0"/>
                                                          <w:marTop w:val="0"/>
                                                          <w:marBottom w:val="0"/>
                                                          <w:divBdr>
                                                            <w:top w:val="none" w:sz="0" w:space="0" w:color="auto"/>
                                                            <w:left w:val="none" w:sz="0" w:space="0" w:color="auto"/>
                                                            <w:bottom w:val="none" w:sz="0" w:space="0" w:color="auto"/>
                                                            <w:right w:val="none" w:sz="0" w:space="0" w:color="auto"/>
                                                          </w:divBdr>
                                                          <w:divsChild>
                                                            <w:div w:id="1324973253">
                                                              <w:marLeft w:val="0"/>
                                                              <w:marRight w:val="0"/>
                                                              <w:marTop w:val="0"/>
                                                              <w:marBottom w:val="0"/>
                                                              <w:divBdr>
                                                                <w:top w:val="none" w:sz="0" w:space="0" w:color="auto"/>
                                                                <w:left w:val="none" w:sz="0" w:space="0" w:color="auto"/>
                                                                <w:bottom w:val="none" w:sz="0" w:space="0" w:color="auto"/>
                                                                <w:right w:val="none" w:sz="0" w:space="0" w:color="auto"/>
                                                              </w:divBdr>
                                                              <w:divsChild>
                                                                <w:div w:id="1495995499">
                                                                  <w:marLeft w:val="0"/>
                                                                  <w:marRight w:val="0"/>
                                                                  <w:marTop w:val="0"/>
                                                                  <w:marBottom w:val="0"/>
                                                                  <w:divBdr>
                                                                    <w:top w:val="none" w:sz="0" w:space="0" w:color="auto"/>
                                                                    <w:left w:val="none" w:sz="0" w:space="0" w:color="auto"/>
                                                                    <w:bottom w:val="none" w:sz="0" w:space="0" w:color="auto"/>
                                                                    <w:right w:val="none" w:sz="0" w:space="0" w:color="auto"/>
                                                                  </w:divBdr>
                                                                  <w:divsChild>
                                                                    <w:div w:id="2052653909">
                                                                      <w:marLeft w:val="0"/>
                                                                      <w:marRight w:val="0"/>
                                                                      <w:marTop w:val="0"/>
                                                                      <w:marBottom w:val="0"/>
                                                                      <w:divBdr>
                                                                        <w:top w:val="none" w:sz="0" w:space="0" w:color="auto"/>
                                                                        <w:left w:val="none" w:sz="0" w:space="0" w:color="auto"/>
                                                                        <w:bottom w:val="none" w:sz="0" w:space="0" w:color="auto"/>
                                                                        <w:right w:val="none" w:sz="0" w:space="0" w:color="auto"/>
                                                                      </w:divBdr>
                                                                      <w:divsChild>
                                                                        <w:div w:id="670988453">
                                                                          <w:marLeft w:val="0"/>
                                                                          <w:marRight w:val="0"/>
                                                                          <w:marTop w:val="0"/>
                                                                          <w:marBottom w:val="0"/>
                                                                          <w:divBdr>
                                                                            <w:top w:val="none" w:sz="0" w:space="0" w:color="auto"/>
                                                                            <w:left w:val="none" w:sz="0" w:space="0" w:color="auto"/>
                                                                            <w:bottom w:val="none" w:sz="0" w:space="0" w:color="auto"/>
                                                                            <w:right w:val="none" w:sz="0" w:space="0" w:color="auto"/>
                                                                          </w:divBdr>
                                                                          <w:divsChild>
                                                                            <w:div w:id="234049329">
                                                                              <w:marLeft w:val="0"/>
                                                                              <w:marRight w:val="0"/>
                                                                              <w:marTop w:val="0"/>
                                                                              <w:marBottom w:val="0"/>
                                                                              <w:divBdr>
                                                                                <w:top w:val="none" w:sz="0" w:space="0" w:color="auto"/>
                                                                                <w:left w:val="none" w:sz="0" w:space="0" w:color="auto"/>
                                                                                <w:bottom w:val="none" w:sz="0" w:space="0" w:color="auto"/>
                                                                                <w:right w:val="none" w:sz="0" w:space="0" w:color="auto"/>
                                                                              </w:divBdr>
                                                                            </w:div>
                                                                            <w:div w:id="248776668">
                                                                              <w:marLeft w:val="0"/>
                                                                              <w:marRight w:val="0"/>
                                                                              <w:marTop w:val="0"/>
                                                                              <w:marBottom w:val="0"/>
                                                                              <w:divBdr>
                                                                                <w:top w:val="none" w:sz="0" w:space="0" w:color="auto"/>
                                                                                <w:left w:val="none" w:sz="0" w:space="0" w:color="auto"/>
                                                                                <w:bottom w:val="none" w:sz="0" w:space="0" w:color="auto"/>
                                                                                <w:right w:val="none" w:sz="0" w:space="0" w:color="auto"/>
                                                                              </w:divBdr>
                                                                            </w:div>
                                                                            <w:div w:id="298654942">
                                                                              <w:marLeft w:val="0"/>
                                                                              <w:marRight w:val="0"/>
                                                                              <w:marTop w:val="0"/>
                                                                              <w:marBottom w:val="0"/>
                                                                              <w:divBdr>
                                                                                <w:top w:val="none" w:sz="0" w:space="0" w:color="auto"/>
                                                                                <w:left w:val="none" w:sz="0" w:space="0" w:color="auto"/>
                                                                                <w:bottom w:val="none" w:sz="0" w:space="0" w:color="auto"/>
                                                                                <w:right w:val="none" w:sz="0" w:space="0" w:color="auto"/>
                                                                              </w:divBdr>
                                                                            </w:div>
                                                                            <w:div w:id="316494025">
                                                                              <w:marLeft w:val="0"/>
                                                                              <w:marRight w:val="0"/>
                                                                              <w:marTop w:val="0"/>
                                                                              <w:marBottom w:val="0"/>
                                                                              <w:divBdr>
                                                                                <w:top w:val="none" w:sz="0" w:space="0" w:color="auto"/>
                                                                                <w:left w:val="none" w:sz="0" w:space="0" w:color="auto"/>
                                                                                <w:bottom w:val="none" w:sz="0" w:space="0" w:color="auto"/>
                                                                                <w:right w:val="none" w:sz="0" w:space="0" w:color="auto"/>
                                                                              </w:divBdr>
                                                                            </w:div>
                                                                            <w:div w:id="451437376">
                                                                              <w:marLeft w:val="0"/>
                                                                              <w:marRight w:val="0"/>
                                                                              <w:marTop w:val="0"/>
                                                                              <w:marBottom w:val="0"/>
                                                                              <w:divBdr>
                                                                                <w:top w:val="none" w:sz="0" w:space="0" w:color="auto"/>
                                                                                <w:left w:val="none" w:sz="0" w:space="0" w:color="auto"/>
                                                                                <w:bottom w:val="none" w:sz="0" w:space="0" w:color="auto"/>
                                                                                <w:right w:val="none" w:sz="0" w:space="0" w:color="auto"/>
                                                                              </w:divBdr>
                                                                            </w:div>
                                                                            <w:div w:id="793673203">
                                                                              <w:marLeft w:val="0"/>
                                                                              <w:marRight w:val="0"/>
                                                                              <w:marTop w:val="0"/>
                                                                              <w:marBottom w:val="0"/>
                                                                              <w:divBdr>
                                                                                <w:top w:val="none" w:sz="0" w:space="0" w:color="auto"/>
                                                                                <w:left w:val="none" w:sz="0" w:space="0" w:color="auto"/>
                                                                                <w:bottom w:val="none" w:sz="0" w:space="0" w:color="auto"/>
                                                                                <w:right w:val="none" w:sz="0" w:space="0" w:color="auto"/>
                                                                              </w:divBdr>
                                                                            </w:div>
                                                                            <w:div w:id="990867895">
                                                                              <w:marLeft w:val="0"/>
                                                                              <w:marRight w:val="0"/>
                                                                              <w:marTop w:val="0"/>
                                                                              <w:marBottom w:val="0"/>
                                                                              <w:divBdr>
                                                                                <w:top w:val="none" w:sz="0" w:space="0" w:color="auto"/>
                                                                                <w:left w:val="none" w:sz="0" w:space="0" w:color="auto"/>
                                                                                <w:bottom w:val="none" w:sz="0" w:space="0" w:color="auto"/>
                                                                                <w:right w:val="none" w:sz="0" w:space="0" w:color="auto"/>
                                                                              </w:divBdr>
                                                                            </w:div>
                                                                            <w:div w:id="1403672275">
                                                                              <w:marLeft w:val="0"/>
                                                                              <w:marRight w:val="0"/>
                                                                              <w:marTop w:val="0"/>
                                                                              <w:marBottom w:val="0"/>
                                                                              <w:divBdr>
                                                                                <w:top w:val="none" w:sz="0" w:space="0" w:color="auto"/>
                                                                                <w:left w:val="none" w:sz="0" w:space="0" w:color="auto"/>
                                                                                <w:bottom w:val="none" w:sz="0" w:space="0" w:color="auto"/>
                                                                                <w:right w:val="none" w:sz="0" w:space="0" w:color="auto"/>
                                                                              </w:divBdr>
                                                                            </w:div>
                                                                            <w:div w:id="197108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0175029">
      <w:bodyDiv w:val="1"/>
      <w:marLeft w:val="0"/>
      <w:marRight w:val="0"/>
      <w:marTop w:val="0"/>
      <w:marBottom w:val="0"/>
      <w:divBdr>
        <w:top w:val="none" w:sz="0" w:space="0" w:color="auto"/>
        <w:left w:val="none" w:sz="0" w:space="0" w:color="auto"/>
        <w:bottom w:val="none" w:sz="0" w:space="0" w:color="auto"/>
        <w:right w:val="none" w:sz="0" w:space="0" w:color="auto"/>
      </w:divBdr>
      <w:divsChild>
        <w:div w:id="674458403">
          <w:marLeft w:val="0"/>
          <w:marRight w:val="0"/>
          <w:marTop w:val="0"/>
          <w:marBottom w:val="0"/>
          <w:divBdr>
            <w:top w:val="none" w:sz="0" w:space="0" w:color="auto"/>
            <w:left w:val="none" w:sz="0" w:space="0" w:color="auto"/>
            <w:bottom w:val="none" w:sz="0" w:space="0" w:color="auto"/>
            <w:right w:val="none" w:sz="0" w:space="0" w:color="auto"/>
          </w:divBdr>
          <w:divsChild>
            <w:div w:id="1902322798">
              <w:marLeft w:val="0"/>
              <w:marRight w:val="0"/>
              <w:marTop w:val="0"/>
              <w:marBottom w:val="0"/>
              <w:divBdr>
                <w:top w:val="none" w:sz="0" w:space="0" w:color="auto"/>
                <w:left w:val="none" w:sz="0" w:space="0" w:color="auto"/>
                <w:bottom w:val="none" w:sz="0" w:space="0" w:color="auto"/>
                <w:right w:val="none" w:sz="0" w:space="0" w:color="auto"/>
              </w:divBdr>
              <w:divsChild>
                <w:div w:id="1066150774">
                  <w:marLeft w:val="0"/>
                  <w:marRight w:val="0"/>
                  <w:marTop w:val="0"/>
                  <w:marBottom w:val="0"/>
                  <w:divBdr>
                    <w:top w:val="none" w:sz="0" w:space="0" w:color="auto"/>
                    <w:left w:val="none" w:sz="0" w:space="0" w:color="auto"/>
                    <w:bottom w:val="none" w:sz="0" w:space="0" w:color="auto"/>
                    <w:right w:val="none" w:sz="0" w:space="0" w:color="auto"/>
                  </w:divBdr>
                  <w:divsChild>
                    <w:div w:id="2140603701">
                      <w:marLeft w:val="0"/>
                      <w:marRight w:val="0"/>
                      <w:marTop w:val="0"/>
                      <w:marBottom w:val="0"/>
                      <w:divBdr>
                        <w:top w:val="none" w:sz="0" w:space="0" w:color="auto"/>
                        <w:left w:val="none" w:sz="0" w:space="0" w:color="auto"/>
                        <w:bottom w:val="none" w:sz="0" w:space="0" w:color="auto"/>
                        <w:right w:val="none" w:sz="0" w:space="0" w:color="auto"/>
                      </w:divBdr>
                      <w:divsChild>
                        <w:div w:id="1719163477">
                          <w:marLeft w:val="0"/>
                          <w:marRight w:val="0"/>
                          <w:marTop w:val="0"/>
                          <w:marBottom w:val="0"/>
                          <w:divBdr>
                            <w:top w:val="none" w:sz="0" w:space="0" w:color="auto"/>
                            <w:left w:val="none" w:sz="0" w:space="0" w:color="auto"/>
                            <w:bottom w:val="none" w:sz="0" w:space="0" w:color="auto"/>
                            <w:right w:val="none" w:sz="0" w:space="0" w:color="auto"/>
                          </w:divBdr>
                          <w:divsChild>
                            <w:div w:id="142032409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743872">
      <w:bodyDiv w:val="1"/>
      <w:marLeft w:val="0"/>
      <w:marRight w:val="0"/>
      <w:marTop w:val="0"/>
      <w:marBottom w:val="0"/>
      <w:divBdr>
        <w:top w:val="none" w:sz="0" w:space="0" w:color="auto"/>
        <w:left w:val="none" w:sz="0" w:space="0" w:color="auto"/>
        <w:bottom w:val="none" w:sz="0" w:space="0" w:color="auto"/>
        <w:right w:val="none" w:sz="0" w:space="0" w:color="auto"/>
      </w:divBdr>
      <w:divsChild>
        <w:div w:id="757142104">
          <w:marLeft w:val="0"/>
          <w:marRight w:val="0"/>
          <w:marTop w:val="0"/>
          <w:marBottom w:val="0"/>
          <w:divBdr>
            <w:top w:val="none" w:sz="0" w:space="0" w:color="auto"/>
            <w:left w:val="none" w:sz="0" w:space="0" w:color="auto"/>
            <w:bottom w:val="none" w:sz="0" w:space="0" w:color="auto"/>
            <w:right w:val="none" w:sz="0" w:space="0" w:color="auto"/>
          </w:divBdr>
          <w:divsChild>
            <w:div w:id="71586096">
              <w:marLeft w:val="0"/>
              <w:marRight w:val="0"/>
              <w:marTop w:val="0"/>
              <w:marBottom w:val="0"/>
              <w:divBdr>
                <w:top w:val="none" w:sz="0" w:space="0" w:color="auto"/>
                <w:left w:val="none" w:sz="0" w:space="0" w:color="auto"/>
                <w:bottom w:val="none" w:sz="0" w:space="0" w:color="auto"/>
                <w:right w:val="none" w:sz="0" w:space="0" w:color="auto"/>
              </w:divBdr>
            </w:div>
            <w:div w:id="645092569">
              <w:marLeft w:val="0"/>
              <w:marRight w:val="0"/>
              <w:marTop w:val="0"/>
              <w:marBottom w:val="0"/>
              <w:divBdr>
                <w:top w:val="none" w:sz="0" w:space="0" w:color="auto"/>
                <w:left w:val="none" w:sz="0" w:space="0" w:color="auto"/>
                <w:bottom w:val="none" w:sz="0" w:space="0" w:color="auto"/>
                <w:right w:val="none" w:sz="0" w:space="0" w:color="auto"/>
              </w:divBdr>
            </w:div>
            <w:div w:id="740561169">
              <w:marLeft w:val="0"/>
              <w:marRight w:val="0"/>
              <w:marTop w:val="0"/>
              <w:marBottom w:val="0"/>
              <w:divBdr>
                <w:top w:val="none" w:sz="0" w:space="0" w:color="auto"/>
                <w:left w:val="none" w:sz="0" w:space="0" w:color="auto"/>
                <w:bottom w:val="none" w:sz="0" w:space="0" w:color="auto"/>
                <w:right w:val="none" w:sz="0" w:space="0" w:color="auto"/>
              </w:divBdr>
            </w:div>
            <w:div w:id="1118180548">
              <w:marLeft w:val="0"/>
              <w:marRight w:val="0"/>
              <w:marTop w:val="0"/>
              <w:marBottom w:val="0"/>
              <w:divBdr>
                <w:top w:val="none" w:sz="0" w:space="0" w:color="auto"/>
                <w:left w:val="none" w:sz="0" w:space="0" w:color="auto"/>
                <w:bottom w:val="none" w:sz="0" w:space="0" w:color="auto"/>
                <w:right w:val="none" w:sz="0" w:space="0" w:color="auto"/>
              </w:divBdr>
            </w:div>
            <w:div w:id="1164584184">
              <w:marLeft w:val="0"/>
              <w:marRight w:val="0"/>
              <w:marTop w:val="0"/>
              <w:marBottom w:val="0"/>
              <w:divBdr>
                <w:top w:val="none" w:sz="0" w:space="0" w:color="auto"/>
                <w:left w:val="none" w:sz="0" w:space="0" w:color="auto"/>
                <w:bottom w:val="none" w:sz="0" w:space="0" w:color="auto"/>
                <w:right w:val="none" w:sz="0" w:space="0" w:color="auto"/>
              </w:divBdr>
            </w:div>
            <w:div w:id="142534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841413">
      <w:bodyDiv w:val="1"/>
      <w:marLeft w:val="0"/>
      <w:marRight w:val="0"/>
      <w:marTop w:val="0"/>
      <w:marBottom w:val="0"/>
      <w:divBdr>
        <w:top w:val="none" w:sz="0" w:space="0" w:color="auto"/>
        <w:left w:val="none" w:sz="0" w:space="0" w:color="auto"/>
        <w:bottom w:val="none" w:sz="0" w:space="0" w:color="auto"/>
        <w:right w:val="none" w:sz="0" w:space="0" w:color="auto"/>
      </w:divBdr>
    </w:div>
    <w:div w:id="1185242202">
      <w:bodyDiv w:val="1"/>
      <w:marLeft w:val="0"/>
      <w:marRight w:val="0"/>
      <w:marTop w:val="0"/>
      <w:marBottom w:val="0"/>
      <w:divBdr>
        <w:top w:val="none" w:sz="0" w:space="0" w:color="auto"/>
        <w:left w:val="none" w:sz="0" w:space="0" w:color="auto"/>
        <w:bottom w:val="none" w:sz="0" w:space="0" w:color="auto"/>
        <w:right w:val="none" w:sz="0" w:space="0" w:color="auto"/>
      </w:divBdr>
    </w:div>
    <w:div w:id="1218201895">
      <w:bodyDiv w:val="1"/>
      <w:marLeft w:val="0"/>
      <w:marRight w:val="0"/>
      <w:marTop w:val="0"/>
      <w:marBottom w:val="0"/>
      <w:divBdr>
        <w:top w:val="none" w:sz="0" w:space="0" w:color="auto"/>
        <w:left w:val="none" w:sz="0" w:space="0" w:color="auto"/>
        <w:bottom w:val="none" w:sz="0" w:space="0" w:color="auto"/>
        <w:right w:val="none" w:sz="0" w:space="0" w:color="auto"/>
      </w:divBdr>
    </w:div>
    <w:div w:id="1323578316">
      <w:bodyDiv w:val="1"/>
      <w:marLeft w:val="0"/>
      <w:marRight w:val="0"/>
      <w:marTop w:val="0"/>
      <w:marBottom w:val="0"/>
      <w:divBdr>
        <w:top w:val="none" w:sz="0" w:space="0" w:color="auto"/>
        <w:left w:val="none" w:sz="0" w:space="0" w:color="auto"/>
        <w:bottom w:val="none" w:sz="0" w:space="0" w:color="auto"/>
        <w:right w:val="none" w:sz="0" w:space="0" w:color="auto"/>
      </w:divBdr>
    </w:div>
    <w:div w:id="1356611501">
      <w:bodyDiv w:val="1"/>
      <w:marLeft w:val="0"/>
      <w:marRight w:val="0"/>
      <w:marTop w:val="0"/>
      <w:marBottom w:val="0"/>
      <w:divBdr>
        <w:top w:val="none" w:sz="0" w:space="0" w:color="auto"/>
        <w:left w:val="none" w:sz="0" w:space="0" w:color="auto"/>
        <w:bottom w:val="none" w:sz="0" w:space="0" w:color="auto"/>
        <w:right w:val="none" w:sz="0" w:space="0" w:color="auto"/>
      </w:divBdr>
    </w:div>
    <w:div w:id="1431311448">
      <w:bodyDiv w:val="1"/>
      <w:marLeft w:val="0"/>
      <w:marRight w:val="0"/>
      <w:marTop w:val="0"/>
      <w:marBottom w:val="0"/>
      <w:divBdr>
        <w:top w:val="none" w:sz="0" w:space="0" w:color="auto"/>
        <w:left w:val="none" w:sz="0" w:space="0" w:color="auto"/>
        <w:bottom w:val="none" w:sz="0" w:space="0" w:color="auto"/>
        <w:right w:val="none" w:sz="0" w:space="0" w:color="auto"/>
      </w:divBdr>
    </w:div>
    <w:div w:id="1519470265">
      <w:bodyDiv w:val="1"/>
      <w:marLeft w:val="0"/>
      <w:marRight w:val="0"/>
      <w:marTop w:val="0"/>
      <w:marBottom w:val="0"/>
      <w:divBdr>
        <w:top w:val="none" w:sz="0" w:space="0" w:color="auto"/>
        <w:left w:val="none" w:sz="0" w:space="0" w:color="auto"/>
        <w:bottom w:val="none" w:sz="0" w:space="0" w:color="auto"/>
        <w:right w:val="none" w:sz="0" w:space="0" w:color="auto"/>
      </w:divBdr>
      <w:divsChild>
        <w:div w:id="1941715854">
          <w:marLeft w:val="0"/>
          <w:marRight w:val="0"/>
          <w:marTop w:val="0"/>
          <w:marBottom w:val="0"/>
          <w:divBdr>
            <w:top w:val="none" w:sz="0" w:space="0" w:color="auto"/>
            <w:left w:val="none" w:sz="0" w:space="0" w:color="auto"/>
            <w:bottom w:val="none" w:sz="0" w:space="0" w:color="auto"/>
            <w:right w:val="none" w:sz="0" w:space="0" w:color="auto"/>
          </w:divBdr>
          <w:divsChild>
            <w:div w:id="14113564">
              <w:marLeft w:val="0"/>
              <w:marRight w:val="0"/>
              <w:marTop w:val="0"/>
              <w:marBottom w:val="0"/>
              <w:divBdr>
                <w:top w:val="none" w:sz="0" w:space="0" w:color="auto"/>
                <w:left w:val="none" w:sz="0" w:space="0" w:color="auto"/>
                <w:bottom w:val="none" w:sz="0" w:space="0" w:color="auto"/>
                <w:right w:val="none" w:sz="0" w:space="0" w:color="auto"/>
              </w:divBdr>
              <w:divsChild>
                <w:div w:id="1675255795">
                  <w:marLeft w:val="0"/>
                  <w:marRight w:val="0"/>
                  <w:marTop w:val="0"/>
                  <w:marBottom w:val="0"/>
                  <w:divBdr>
                    <w:top w:val="none" w:sz="0" w:space="0" w:color="auto"/>
                    <w:left w:val="none" w:sz="0" w:space="0" w:color="auto"/>
                    <w:bottom w:val="none" w:sz="0" w:space="0" w:color="auto"/>
                    <w:right w:val="none" w:sz="0" w:space="0" w:color="auto"/>
                  </w:divBdr>
                  <w:divsChild>
                    <w:div w:id="1701272084">
                      <w:marLeft w:val="0"/>
                      <w:marRight w:val="0"/>
                      <w:marTop w:val="0"/>
                      <w:marBottom w:val="0"/>
                      <w:divBdr>
                        <w:top w:val="none" w:sz="0" w:space="0" w:color="auto"/>
                        <w:left w:val="none" w:sz="0" w:space="0" w:color="auto"/>
                        <w:bottom w:val="none" w:sz="0" w:space="0" w:color="auto"/>
                        <w:right w:val="none" w:sz="0" w:space="0" w:color="auto"/>
                      </w:divBdr>
                      <w:divsChild>
                        <w:div w:id="1118526249">
                          <w:marLeft w:val="0"/>
                          <w:marRight w:val="0"/>
                          <w:marTop w:val="0"/>
                          <w:marBottom w:val="0"/>
                          <w:divBdr>
                            <w:top w:val="none" w:sz="0" w:space="0" w:color="auto"/>
                            <w:left w:val="none" w:sz="0" w:space="0" w:color="auto"/>
                            <w:bottom w:val="none" w:sz="0" w:space="0" w:color="auto"/>
                            <w:right w:val="none" w:sz="0" w:space="0" w:color="auto"/>
                          </w:divBdr>
                          <w:divsChild>
                            <w:div w:id="1478954050">
                              <w:marLeft w:val="0"/>
                              <w:marRight w:val="0"/>
                              <w:marTop w:val="0"/>
                              <w:marBottom w:val="0"/>
                              <w:divBdr>
                                <w:top w:val="none" w:sz="0" w:space="0" w:color="auto"/>
                                <w:left w:val="none" w:sz="0" w:space="0" w:color="auto"/>
                                <w:bottom w:val="none" w:sz="0" w:space="0" w:color="auto"/>
                                <w:right w:val="none" w:sz="0" w:space="0" w:color="auto"/>
                              </w:divBdr>
                              <w:divsChild>
                                <w:div w:id="1370688238">
                                  <w:marLeft w:val="0"/>
                                  <w:marRight w:val="0"/>
                                  <w:marTop w:val="0"/>
                                  <w:marBottom w:val="0"/>
                                  <w:divBdr>
                                    <w:top w:val="none" w:sz="0" w:space="0" w:color="auto"/>
                                    <w:left w:val="none" w:sz="0" w:space="0" w:color="auto"/>
                                    <w:bottom w:val="none" w:sz="0" w:space="0" w:color="auto"/>
                                    <w:right w:val="none" w:sz="0" w:space="0" w:color="auto"/>
                                  </w:divBdr>
                                  <w:divsChild>
                                    <w:div w:id="283270459">
                                      <w:marLeft w:val="0"/>
                                      <w:marRight w:val="0"/>
                                      <w:marTop w:val="0"/>
                                      <w:marBottom w:val="0"/>
                                      <w:divBdr>
                                        <w:top w:val="none" w:sz="0" w:space="0" w:color="auto"/>
                                        <w:left w:val="none" w:sz="0" w:space="0" w:color="auto"/>
                                        <w:bottom w:val="none" w:sz="0" w:space="0" w:color="auto"/>
                                        <w:right w:val="none" w:sz="0" w:space="0" w:color="auto"/>
                                      </w:divBdr>
                                      <w:divsChild>
                                        <w:div w:id="223878196">
                                          <w:marLeft w:val="75"/>
                                          <w:marRight w:val="75"/>
                                          <w:marTop w:val="0"/>
                                          <w:marBottom w:val="0"/>
                                          <w:divBdr>
                                            <w:top w:val="none" w:sz="0" w:space="0" w:color="auto"/>
                                            <w:left w:val="none" w:sz="0" w:space="0" w:color="auto"/>
                                            <w:bottom w:val="none" w:sz="0" w:space="0" w:color="auto"/>
                                            <w:right w:val="none" w:sz="0" w:space="0" w:color="auto"/>
                                          </w:divBdr>
                                          <w:divsChild>
                                            <w:div w:id="40784902">
                                              <w:marLeft w:val="0"/>
                                              <w:marRight w:val="0"/>
                                              <w:marTop w:val="60"/>
                                              <w:marBottom w:val="0"/>
                                              <w:divBdr>
                                                <w:top w:val="none" w:sz="0" w:space="0" w:color="auto"/>
                                                <w:left w:val="none" w:sz="0" w:space="0" w:color="auto"/>
                                                <w:bottom w:val="none" w:sz="0" w:space="0" w:color="auto"/>
                                                <w:right w:val="none" w:sz="0" w:space="0" w:color="auto"/>
                                              </w:divBdr>
                                              <w:divsChild>
                                                <w:div w:id="1668287062">
                                                  <w:marLeft w:val="0"/>
                                                  <w:marRight w:val="0"/>
                                                  <w:marTop w:val="0"/>
                                                  <w:marBottom w:val="0"/>
                                                  <w:divBdr>
                                                    <w:top w:val="none" w:sz="0" w:space="0" w:color="auto"/>
                                                    <w:left w:val="none" w:sz="0" w:space="0" w:color="auto"/>
                                                    <w:bottom w:val="none" w:sz="0" w:space="0" w:color="auto"/>
                                                    <w:right w:val="none" w:sz="0" w:space="0" w:color="auto"/>
                                                  </w:divBdr>
                                                  <w:divsChild>
                                                    <w:div w:id="1464732585">
                                                      <w:marLeft w:val="195"/>
                                                      <w:marRight w:val="195"/>
                                                      <w:marTop w:val="0"/>
                                                      <w:marBottom w:val="0"/>
                                                      <w:divBdr>
                                                        <w:top w:val="none" w:sz="0" w:space="0" w:color="auto"/>
                                                        <w:left w:val="none" w:sz="0" w:space="0" w:color="auto"/>
                                                        <w:bottom w:val="none" w:sz="0" w:space="0" w:color="auto"/>
                                                        <w:right w:val="none" w:sz="0" w:space="0" w:color="auto"/>
                                                      </w:divBdr>
                                                      <w:divsChild>
                                                        <w:div w:id="2028864574">
                                                          <w:marLeft w:val="0"/>
                                                          <w:marRight w:val="0"/>
                                                          <w:marTop w:val="0"/>
                                                          <w:marBottom w:val="0"/>
                                                          <w:divBdr>
                                                            <w:top w:val="none" w:sz="0" w:space="0" w:color="auto"/>
                                                            <w:left w:val="none" w:sz="0" w:space="0" w:color="auto"/>
                                                            <w:bottom w:val="none" w:sz="0" w:space="0" w:color="auto"/>
                                                            <w:right w:val="none" w:sz="0" w:space="0" w:color="auto"/>
                                                          </w:divBdr>
                                                          <w:divsChild>
                                                            <w:div w:id="1120031029">
                                                              <w:marLeft w:val="0"/>
                                                              <w:marRight w:val="0"/>
                                                              <w:marTop w:val="0"/>
                                                              <w:marBottom w:val="0"/>
                                                              <w:divBdr>
                                                                <w:top w:val="none" w:sz="0" w:space="0" w:color="auto"/>
                                                                <w:left w:val="none" w:sz="0" w:space="0" w:color="auto"/>
                                                                <w:bottom w:val="none" w:sz="0" w:space="0" w:color="auto"/>
                                                                <w:right w:val="none" w:sz="0" w:space="0" w:color="auto"/>
                                                              </w:divBdr>
                                                              <w:divsChild>
                                                                <w:div w:id="1534725733">
                                                                  <w:marLeft w:val="0"/>
                                                                  <w:marRight w:val="0"/>
                                                                  <w:marTop w:val="0"/>
                                                                  <w:marBottom w:val="0"/>
                                                                  <w:divBdr>
                                                                    <w:top w:val="none" w:sz="0" w:space="0" w:color="auto"/>
                                                                    <w:left w:val="none" w:sz="0" w:space="0" w:color="auto"/>
                                                                    <w:bottom w:val="none" w:sz="0" w:space="0" w:color="auto"/>
                                                                    <w:right w:val="none" w:sz="0" w:space="0" w:color="auto"/>
                                                                  </w:divBdr>
                                                                  <w:divsChild>
                                                                    <w:div w:id="1137841739">
                                                                      <w:marLeft w:val="0"/>
                                                                      <w:marRight w:val="0"/>
                                                                      <w:marTop w:val="0"/>
                                                                      <w:marBottom w:val="0"/>
                                                                      <w:divBdr>
                                                                        <w:top w:val="none" w:sz="0" w:space="0" w:color="auto"/>
                                                                        <w:left w:val="none" w:sz="0" w:space="0" w:color="auto"/>
                                                                        <w:bottom w:val="none" w:sz="0" w:space="0" w:color="auto"/>
                                                                        <w:right w:val="none" w:sz="0" w:space="0" w:color="auto"/>
                                                                      </w:divBdr>
                                                                      <w:divsChild>
                                                                        <w:div w:id="265967243">
                                                                          <w:marLeft w:val="150"/>
                                                                          <w:marRight w:val="150"/>
                                                                          <w:marTop w:val="150"/>
                                                                          <w:marBottom w:val="150"/>
                                                                          <w:divBdr>
                                                                            <w:top w:val="none" w:sz="0" w:space="0" w:color="auto"/>
                                                                            <w:left w:val="none" w:sz="0" w:space="0" w:color="auto"/>
                                                                            <w:bottom w:val="none" w:sz="0" w:space="0" w:color="auto"/>
                                                                            <w:right w:val="none" w:sz="0" w:space="0" w:color="auto"/>
                                                                          </w:divBdr>
                                                                          <w:divsChild>
                                                                            <w:div w:id="1283682939">
                                                                              <w:marLeft w:val="0"/>
                                                                              <w:marRight w:val="0"/>
                                                                              <w:marTop w:val="0"/>
                                                                              <w:marBottom w:val="0"/>
                                                                              <w:divBdr>
                                                                                <w:top w:val="none" w:sz="0" w:space="0" w:color="auto"/>
                                                                                <w:left w:val="none" w:sz="0" w:space="0" w:color="auto"/>
                                                                                <w:bottom w:val="none" w:sz="0" w:space="0" w:color="auto"/>
                                                                                <w:right w:val="none" w:sz="0" w:space="0" w:color="auto"/>
                                                                              </w:divBdr>
                                                                              <w:divsChild>
                                                                                <w:div w:id="977150313">
                                                                                  <w:marLeft w:val="0"/>
                                                                                  <w:marRight w:val="0"/>
                                                                                  <w:marTop w:val="0"/>
                                                                                  <w:marBottom w:val="0"/>
                                                                                  <w:divBdr>
                                                                                    <w:top w:val="none" w:sz="0" w:space="0" w:color="auto"/>
                                                                                    <w:left w:val="none" w:sz="0" w:space="0" w:color="auto"/>
                                                                                    <w:bottom w:val="none" w:sz="0" w:space="0" w:color="auto"/>
                                                                                    <w:right w:val="none" w:sz="0" w:space="0" w:color="auto"/>
                                                                                  </w:divBdr>
                                                                                  <w:divsChild>
                                                                                    <w:div w:id="2037581422">
                                                                                      <w:marLeft w:val="0"/>
                                                                                      <w:marRight w:val="0"/>
                                                                                      <w:marTop w:val="0"/>
                                                                                      <w:marBottom w:val="0"/>
                                                                                      <w:divBdr>
                                                                                        <w:top w:val="none" w:sz="0" w:space="0" w:color="auto"/>
                                                                                        <w:left w:val="none" w:sz="0" w:space="0" w:color="auto"/>
                                                                                        <w:bottom w:val="none" w:sz="0" w:space="0" w:color="auto"/>
                                                                                        <w:right w:val="none" w:sz="0" w:space="0" w:color="auto"/>
                                                                                      </w:divBdr>
                                                                                      <w:divsChild>
                                                                                        <w:div w:id="11995849">
                                                                                          <w:marLeft w:val="0"/>
                                                                                          <w:marRight w:val="0"/>
                                                                                          <w:marTop w:val="0"/>
                                                                                          <w:marBottom w:val="0"/>
                                                                                          <w:divBdr>
                                                                                            <w:top w:val="none" w:sz="0" w:space="0" w:color="auto"/>
                                                                                            <w:left w:val="none" w:sz="0" w:space="0" w:color="auto"/>
                                                                                            <w:bottom w:val="none" w:sz="0" w:space="0" w:color="auto"/>
                                                                                            <w:right w:val="none" w:sz="0" w:space="0" w:color="auto"/>
                                                                                          </w:divBdr>
                                                                                        </w:div>
                                                                                        <w:div w:id="15891250">
                                                                                          <w:marLeft w:val="0"/>
                                                                                          <w:marRight w:val="0"/>
                                                                                          <w:marTop w:val="0"/>
                                                                                          <w:marBottom w:val="0"/>
                                                                                          <w:divBdr>
                                                                                            <w:top w:val="none" w:sz="0" w:space="0" w:color="auto"/>
                                                                                            <w:left w:val="none" w:sz="0" w:space="0" w:color="auto"/>
                                                                                            <w:bottom w:val="none" w:sz="0" w:space="0" w:color="auto"/>
                                                                                            <w:right w:val="none" w:sz="0" w:space="0" w:color="auto"/>
                                                                                          </w:divBdr>
                                                                                        </w:div>
                                                                                        <w:div w:id="127170496">
                                                                                          <w:marLeft w:val="0"/>
                                                                                          <w:marRight w:val="0"/>
                                                                                          <w:marTop w:val="0"/>
                                                                                          <w:marBottom w:val="0"/>
                                                                                          <w:divBdr>
                                                                                            <w:top w:val="none" w:sz="0" w:space="0" w:color="auto"/>
                                                                                            <w:left w:val="none" w:sz="0" w:space="0" w:color="auto"/>
                                                                                            <w:bottom w:val="none" w:sz="0" w:space="0" w:color="auto"/>
                                                                                            <w:right w:val="none" w:sz="0" w:space="0" w:color="auto"/>
                                                                                          </w:divBdr>
                                                                                        </w:div>
                                                                                        <w:div w:id="128403565">
                                                                                          <w:marLeft w:val="0"/>
                                                                                          <w:marRight w:val="0"/>
                                                                                          <w:marTop w:val="0"/>
                                                                                          <w:marBottom w:val="0"/>
                                                                                          <w:divBdr>
                                                                                            <w:top w:val="none" w:sz="0" w:space="0" w:color="auto"/>
                                                                                            <w:left w:val="none" w:sz="0" w:space="0" w:color="auto"/>
                                                                                            <w:bottom w:val="none" w:sz="0" w:space="0" w:color="auto"/>
                                                                                            <w:right w:val="none" w:sz="0" w:space="0" w:color="auto"/>
                                                                                          </w:divBdr>
                                                                                        </w:div>
                                                                                        <w:div w:id="128669693">
                                                                                          <w:marLeft w:val="0"/>
                                                                                          <w:marRight w:val="0"/>
                                                                                          <w:marTop w:val="0"/>
                                                                                          <w:marBottom w:val="0"/>
                                                                                          <w:divBdr>
                                                                                            <w:top w:val="none" w:sz="0" w:space="0" w:color="auto"/>
                                                                                            <w:left w:val="none" w:sz="0" w:space="0" w:color="auto"/>
                                                                                            <w:bottom w:val="none" w:sz="0" w:space="0" w:color="auto"/>
                                                                                            <w:right w:val="none" w:sz="0" w:space="0" w:color="auto"/>
                                                                                          </w:divBdr>
                                                                                        </w:div>
                                                                                        <w:div w:id="179050942">
                                                                                          <w:marLeft w:val="0"/>
                                                                                          <w:marRight w:val="0"/>
                                                                                          <w:marTop w:val="0"/>
                                                                                          <w:marBottom w:val="0"/>
                                                                                          <w:divBdr>
                                                                                            <w:top w:val="none" w:sz="0" w:space="0" w:color="auto"/>
                                                                                            <w:left w:val="none" w:sz="0" w:space="0" w:color="auto"/>
                                                                                            <w:bottom w:val="none" w:sz="0" w:space="0" w:color="auto"/>
                                                                                            <w:right w:val="none" w:sz="0" w:space="0" w:color="auto"/>
                                                                                          </w:divBdr>
                                                                                        </w:div>
                                                                                        <w:div w:id="215555453">
                                                                                          <w:marLeft w:val="0"/>
                                                                                          <w:marRight w:val="0"/>
                                                                                          <w:marTop w:val="0"/>
                                                                                          <w:marBottom w:val="0"/>
                                                                                          <w:divBdr>
                                                                                            <w:top w:val="none" w:sz="0" w:space="0" w:color="auto"/>
                                                                                            <w:left w:val="none" w:sz="0" w:space="0" w:color="auto"/>
                                                                                            <w:bottom w:val="none" w:sz="0" w:space="0" w:color="auto"/>
                                                                                            <w:right w:val="none" w:sz="0" w:space="0" w:color="auto"/>
                                                                                          </w:divBdr>
                                                                                        </w:div>
                                                                                        <w:div w:id="224145052">
                                                                                          <w:marLeft w:val="0"/>
                                                                                          <w:marRight w:val="0"/>
                                                                                          <w:marTop w:val="0"/>
                                                                                          <w:marBottom w:val="0"/>
                                                                                          <w:divBdr>
                                                                                            <w:top w:val="none" w:sz="0" w:space="0" w:color="auto"/>
                                                                                            <w:left w:val="none" w:sz="0" w:space="0" w:color="auto"/>
                                                                                            <w:bottom w:val="none" w:sz="0" w:space="0" w:color="auto"/>
                                                                                            <w:right w:val="none" w:sz="0" w:space="0" w:color="auto"/>
                                                                                          </w:divBdr>
                                                                                        </w:div>
                                                                                        <w:div w:id="237372269">
                                                                                          <w:marLeft w:val="0"/>
                                                                                          <w:marRight w:val="0"/>
                                                                                          <w:marTop w:val="0"/>
                                                                                          <w:marBottom w:val="0"/>
                                                                                          <w:divBdr>
                                                                                            <w:top w:val="none" w:sz="0" w:space="0" w:color="auto"/>
                                                                                            <w:left w:val="none" w:sz="0" w:space="0" w:color="auto"/>
                                                                                            <w:bottom w:val="none" w:sz="0" w:space="0" w:color="auto"/>
                                                                                            <w:right w:val="none" w:sz="0" w:space="0" w:color="auto"/>
                                                                                          </w:divBdr>
                                                                                        </w:div>
                                                                                        <w:div w:id="340666926">
                                                                                          <w:marLeft w:val="0"/>
                                                                                          <w:marRight w:val="0"/>
                                                                                          <w:marTop w:val="0"/>
                                                                                          <w:marBottom w:val="0"/>
                                                                                          <w:divBdr>
                                                                                            <w:top w:val="none" w:sz="0" w:space="0" w:color="auto"/>
                                                                                            <w:left w:val="none" w:sz="0" w:space="0" w:color="auto"/>
                                                                                            <w:bottom w:val="none" w:sz="0" w:space="0" w:color="auto"/>
                                                                                            <w:right w:val="none" w:sz="0" w:space="0" w:color="auto"/>
                                                                                          </w:divBdr>
                                                                                        </w:div>
                                                                                        <w:div w:id="378941487">
                                                                                          <w:marLeft w:val="0"/>
                                                                                          <w:marRight w:val="0"/>
                                                                                          <w:marTop w:val="0"/>
                                                                                          <w:marBottom w:val="0"/>
                                                                                          <w:divBdr>
                                                                                            <w:top w:val="none" w:sz="0" w:space="0" w:color="auto"/>
                                                                                            <w:left w:val="none" w:sz="0" w:space="0" w:color="auto"/>
                                                                                            <w:bottom w:val="none" w:sz="0" w:space="0" w:color="auto"/>
                                                                                            <w:right w:val="none" w:sz="0" w:space="0" w:color="auto"/>
                                                                                          </w:divBdr>
                                                                                        </w:div>
                                                                                        <w:div w:id="578099869">
                                                                                          <w:marLeft w:val="0"/>
                                                                                          <w:marRight w:val="0"/>
                                                                                          <w:marTop w:val="0"/>
                                                                                          <w:marBottom w:val="0"/>
                                                                                          <w:divBdr>
                                                                                            <w:top w:val="none" w:sz="0" w:space="0" w:color="auto"/>
                                                                                            <w:left w:val="none" w:sz="0" w:space="0" w:color="auto"/>
                                                                                            <w:bottom w:val="none" w:sz="0" w:space="0" w:color="auto"/>
                                                                                            <w:right w:val="none" w:sz="0" w:space="0" w:color="auto"/>
                                                                                          </w:divBdr>
                                                                                        </w:div>
                                                                                        <w:div w:id="599140400">
                                                                                          <w:marLeft w:val="0"/>
                                                                                          <w:marRight w:val="0"/>
                                                                                          <w:marTop w:val="0"/>
                                                                                          <w:marBottom w:val="0"/>
                                                                                          <w:divBdr>
                                                                                            <w:top w:val="none" w:sz="0" w:space="0" w:color="auto"/>
                                                                                            <w:left w:val="none" w:sz="0" w:space="0" w:color="auto"/>
                                                                                            <w:bottom w:val="none" w:sz="0" w:space="0" w:color="auto"/>
                                                                                            <w:right w:val="none" w:sz="0" w:space="0" w:color="auto"/>
                                                                                          </w:divBdr>
                                                                                        </w:div>
                                                                                        <w:div w:id="618797979">
                                                                                          <w:marLeft w:val="0"/>
                                                                                          <w:marRight w:val="0"/>
                                                                                          <w:marTop w:val="0"/>
                                                                                          <w:marBottom w:val="0"/>
                                                                                          <w:divBdr>
                                                                                            <w:top w:val="none" w:sz="0" w:space="0" w:color="auto"/>
                                                                                            <w:left w:val="none" w:sz="0" w:space="0" w:color="auto"/>
                                                                                            <w:bottom w:val="none" w:sz="0" w:space="0" w:color="auto"/>
                                                                                            <w:right w:val="none" w:sz="0" w:space="0" w:color="auto"/>
                                                                                          </w:divBdr>
                                                                                        </w:div>
                                                                                        <w:div w:id="663709014">
                                                                                          <w:marLeft w:val="0"/>
                                                                                          <w:marRight w:val="0"/>
                                                                                          <w:marTop w:val="0"/>
                                                                                          <w:marBottom w:val="0"/>
                                                                                          <w:divBdr>
                                                                                            <w:top w:val="none" w:sz="0" w:space="0" w:color="auto"/>
                                                                                            <w:left w:val="none" w:sz="0" w:space="0" w:color="auto"/>
                                                                                            <w:bottom w:val="none" w:sz="0" w:space="0" w:color="auto"/>
                                                                                            <w:right w:val="none" w:sz="0" w:space="0" w:color="auto"/>
                                                                                          </w:divBdr>
                                                                                        </w:div>
                                                                                        <w:div w:id="723454460">
                                                                                          <w:marLeft w:val="0"/>
                                                                                          <w:marRight w:val="0"/>
                                                                                          <w:marTop w:val="0"/>
                                                                                          <w:marBottom w:val="0"/>
                                                                                          <w:divBdr>
                                                                                            <w:top w:val="none" w:sz="0" w:space="0" w:color="auto"/>
                                                                                            <w:left w:val="none" w:sz="0" w:space="0" w:color="auto"/>
                                                                                            <w:bottom w:val="none" w:sz="0" w:space="0" w:color="auto"/>
                                                                                            <w:right w:val="none" w:sz="0" w:space="0" w:color="auto"/>
                                                                                          </w:divBdr>
                                                                                        </w:div>
                                                                                        <w:div w:id="756942410">
                                                                                          <w:marLeft w:val="0"/>
                                                                                          <w:marRight w:val="0"/>
                                                                                          <w:marTop w:val="0"/>
                                                                                          <w:marBottom w:val="0"/>
                                                                                          <w:divBdr>
                                                                                            <w:top w:val="none" w:sz="0" w:space="0" w:color="auto"/>
                                                                                            <w:left w:val="none" w:sz="0" w:space="0" w:color="auto"/>
                                                                                            <w:bottom w:val="none" w:sz="0" w:space="0" w:color="auto"/>
                                                                                            <w:right w:val="none" w:sz="0" w:space="0" w:color="auto"/>
                                                                                          </w:divBdr>
                                                                                        </w:div>
                                                                                        <w:div w:id="791560010">
                                                                                          <w:marLeft w:val="0"/>
                                                                                          <w:marRight w:val="0"/>
                                                                                          <w:marTop w:val="0"/>
                                                                                          <w:marBottom w:val="0"/>
                                                                                          <w:divBdr>
                                                                                            <w:top w:val="none" w:sz="0" w:space="0" w:color="auto"/>
                                                                                            <w:left w:val="none" w:sz="0" w:space="0" w:color="auto"/>
                                                                                            <w:bottom w:val="none" w:sz="0" w:space="0" w:color="auto"/>
                                                                                            <w:right w:val="none" w:sz="0" w:space="0" w:color="auto"/>
                                                                                          </w:divBdr>
                                                                                        </w:div>
                                                                                        <w:div w:id="797139121">
                                                                                          <w:marLeft w:val="0"/>
                                                                                          <w:marRight w:val="0"/>
                                                                                          <w:marTop w:val="0"/>
                                                                                          <w:marBottom w:val="0"/>
                                                                                          <w:divBdr>
                                                                                            <w:top w:val="none" w:sz="0" w:space="0" w:color="auto"/>
                                                                                            <w:left w:val="none" w:sz="0" w:space="0" w:color="auto"/>
                                                                                            <w:bottom w:val="none" w:sz="0" w:space="0" w:color="auto"/>
                                                                                            <w:right w:val="none" w:sz="0" w:space="0" w:color="auto"/>
                                                                                          </w:divBdr>
                                                                                        </w:div>
                                                                                        <w:div w:id="821240570">
                                                                                          <w:marLeft w:val="0"/>
                                                                                          <w:marRight w:val="0"/>
                                                                                          <w:marTop w:val="0"/>
                                                                                          <w:marBottom w:val="0"/>
                                                                                          <w:divBdr>
                                                                                            <w:top w:val="none" w:sz="0" w:space="0" w:color="auto"/>
                                                                                            <w:left w:val="none" w:sz="0" w:space="0" w:color="auto"/>
                                                                                            <w:bottom w:val="none" w:sz="0" w:space="0" w:color="auto"/>
                                                                                            <w:right w:val="none" w:sz="0" w:space="0" w:color="auto"/>
                                                                                          </w:divBdr>
                                                                                        </w:div>
                                                                                        <w:div w:id="941380382">
                                                                                          <w:marLeft w:val="0"/>
                                                                                          <w:marRight w:val="0"/>
                                                                                          <w:marTop w:val="0"/>
                                                                                          <w:marBottom w:val="0"/>
                                                                                          <w:divBdr>
                                                                                            <w:top w:val="none" w:sz="0" w:space="0" w:color="auto"/>
                                                                                            <w:left w:val="none" w:sz="0" w:space="0" w:color="auto"/>
                                                                                            <w:bottom w:val="none" w:sz="0" w:space="0" w:color="auto"/>
                                                                                            <w:right w:val="none" w:sz="0" w:space="0" w:color="auto"/>
                                                                                          </w:divBdr>
                                                                                        </w:div>
                                                                                        <w:div w:id="1010839500">
                                                                                          <w:marLeft w:val="0"/>
                                                                                          <w:marRight w:val="0"/>
                                                                                          <w:marTop w:val="0"/>
                                                                                          <w:marBottom w:val="0"/>
                                                                                          <w:divBdr>
                                                                                            <w:top w:val="none" w:sz="0" w:space="0" w:color="auto"/>
                                                                                            <w:left w:val="none" w:sz="0" w:space="0" w:color="auto"/>
                                                                                            <w:bottom w:val="none" w:sz="0" w:space="0" w:color="auto"/>
                                                                                            <w:right w:val="none" w:sz="0" w:space="0" w:color="auto"/>
                                                                                          </w:divBdr>
                                                                                        </w:div>
                                                                                        <w:div w:id="1068847054">
                                                                                          <w:marLeft w:val="0"/>
                                                                                          <w:marRight w:val="0"/>
                                                                                          <w:marTop w:val="0"/>
                                                                                          <w:marBottom w:val="0"/>
                                                                                          <w:divBdr>
                                                                                            <w:top w:val="none" w:sz="0" w:space="0" w:color="auto"/>
                                                                                            <w:left w:val="none" w:sz="0" w:space="0" w:color="auto"/>
                                                                                            <w:bottom w:val="none" w:sz="0" w:space="0" w:color="auto"/>
                                                                                            <w:right w:val="none" w:sz="0" w:space="0" w:color="auto"/>
                                                                                          </w:divBdr>
                                                                                        </w:div>
                                                                                        <w:div w:id="1085296810">
                                                                                          <w:marLeft w:val="0"/>
                                                                                          <w:marRight w:val="0"/>
                                                                                          <w:marTop w:val="0"/>
                                                                                          <w:marBottom w:val="0"/>
                                                                                          <w:divBdr>
                                                                                            <w:top w:val="none" w:sz="0" w:space="0" w:color="auto"/>
                                                                                            <w:left w:val="none" w:sz="0" w:space="0" w:color="auto"/>
                                                                                            <w:bottom w:val="none" w:sz="0" w:space="0" w:color="auto"/>
                                                                                            <w:right w:val="none" w:sz="0" w:space="0" w:color="auto"/>
                                                                                          </w:divBdr>
                                                                                        </w:div>
                                                                                        <w:div w:id="1109079952">
                                                                                          <w:marLeft w:val="0"/>
                                                                                          <w:marRight w:val="0"/>
                                                                                          <w:marTop w:val="0"/>
                                                                                          <w:marBottom w:val="0"/>
                                                                                          <w:divBdr>
                                                                                            <w:top w:val="none" w:sz="0" w:space="0" w:color="auto"/>
                                                                                            <w:left w:val="none" w:sz="0" w:space="0" w:color="auto"/>
                                                                                            <w:bottom w:val="none" w:sz="0" w:space="0" w:color="auto"/>
                                                                                            <w:right w:val="none" w:sz="0" w:space="0" w:color="auto"/>
                                                                                          </w:divBdr>
                                                                                        </w:div>
                                                                                        <w:div w:id="1123426266">
                                                                                          <w:marLeft w:val="0"/>
                                                                                          <w:marRight w:val="0"/>
                                                                                          <w:marTop w:val="0"/>
                                                                                          <w:marBottom w:val="0"/>
                                                                                          <w:divBdr>
                                                                                            <w:top w:val="none" w:sz="0" w:space="0" w:color="auto"/>
                                                                                            <w:left w:val="none" w:sz="0" w:space="0" w:color="auto"/>
                                                                                            <w:bottom w:val="none" w:sz="0" w:space="0" w:color="auto"/>
                                                                                            <w:right w:val="none" w:sz="0" w:space="0" w:color="auto"/>
                                                                                          </w:divBdr>
                                                                                        </w:div>
                                                                                        <w:div w:id="1241134149">
                                                                                          <w:marLeft w:val="0"/>
                                                                                          <w:marRight w:val="0"/>
                                                                                          <w:marTop w:val="0"/>
                                                                                          <w:marBottom w:val="0"/>
                                                                                          <w:divBdr>
                                                                                            <w:top w:val="none" w:sz="0" w:space="0" w:color="auto"/>
                                                                                            <w:left w:val="none" w:sz="0" w:space="0" w:color="auto"/>
                                                                                            <w:bottom w:val="none" w:sz="0" w:space="0" w:color="auto"/>
                                                                                            <w:right w:val="none" w:sz="0" w:space="0" w:color="auto"/>
                                                                                          </w:divBdr>
                                                                                        </w:div>
                                                                                        <w:div w:id="1298102394">
                                                                                          <w:marLeft w:val="0"/>
                                                                                          <w:marRight w:val="0"/>
                                                                                          <w:marTop w:val="0"/>
                                                                                          <w:marBottom w:val="0"/>
                                                                                          <w:divBdr>
                                                                                            <w:top w:val="none" w:sz="0" w:space="0" w:color="auto"/>
                                                                                            <w:left w:val="none" w:sz="0" w:space="0" w:color="auto"/>
                                                                                            <w:bottom w:val="none" w:sz="0" w:space="0" w:color="auto"/>
                                                                                            <w:right w:val="none" w:sz="0" w:space="0" w:color="auto"/>
                                                                                          </w:divBdr>
                                                                                        </w:div>
                                                                                        <w:div w:id="1486161947">
                                                                                          <w:marLeft w:val="0"/>
                                                                                          <w:marRight w:val="0"/>
                                                                                          <w:marTop w:val="0"/>
                                                                                          <w:marBottom w:val="0"/>
                                                                                          <w:divBdr>
                                                                                            <w:top w:val="none" w:sz="0" w:space="0" w:color="auto"/>
                                                                                            <w:left w:val="none" w:sz="0" w:space="0" w:color="auto"/>
                                                                                            <w:bottom w:val="none" w:sz="0" w:space="0" w:color="auto"/>
                                                                                            <w:right w:val="none" w:sz="0" w:space="0" w:color="auto"/>
                                                                                          </w:divBdr>
                                                                                        </w:div>
                                                                                        <w:div w:id="1490445079">
                                                                                          <w:marLeft w:val="0"/>
                                                                                          <w:marRight w:val="0"/>
                                                                                          <w:marTop w:val="0"/>
                                                                                          <w:marBottom w:val="0"/>
                                                                                          <w:divBdr>
                                                                                            <w:top w:val="none" w:sz="0" w:space="0" w:color="auto"/>
                                                                                            <w:left w:val="none" w:sz="0" w:space="0" w:color="auto"/>
                                                                                            <w:bottom w:val="none" w:sz="0" w:space="0" w:color="auto"/>
                                                                                            <w:right w:val="none" w:sz="0" w:space="0" w:color="auto"/>
                                                                                          </w:divBdr>
                                                                                        </w:div>
                                                                                        <w:div w:id="1518932498">
                                                                                          <w:marLeft w:val="0"/>
                                                                                          <w:marRight w:val="0"/>
                                                                                          <w:marTop w:val="0"/>
                                                                                          <w:marBottom w:val="0"/>
                                                                                          <w:divBdr>
                                                                                            <w:top w:val="none" w:sz="0" w:space="0" w:color="auto"/>
                                                                                            <w:left w:val="none" w:sz="0" w:space="0" w:color="auto"/>
                                                                                            <w:bottom w:val="none" w:sz="0" w:space="0" w:color="auto"/>
                                                                                            <w:right w:val="none" w:sz="0" w:space="0" w:color="auto"/>
                                                                                          </w:divBdr>
                                                                                        </w:div>
                                                                                        <w:div w:id="1583835527">
                                                                                          <w:marLeft w:val="0"/>
                                                                                          <w:marRight w:val="0"/>
                                                                                          <w:marTop w:val="0"/>
                                                                                          <w:marBottom w:val="0"/>
                                                                                          <w:divBdr>
                                                                                            <w:top w:val="none" w:sz="0" w:space="0" w:color="auto"/>
                                                                                            <w:left w:val="none" w:sz="0" w:space="0" w:color="auto"/>
                                                                                            <w:bottom w:val="none" w:sz="0" w:space="0" w:color="auto"/>
                                                                                            <w:right w:val="none" w:sz="0" w:space="0" w:color="auto"/>
                                                                                          </w:divBdr>
                                                                                        </w:div>
                                                                                        <w:div w:id="1612862199">
                                                                                          <w:marLeft w:val="0"/>
                                                                                          <w:marRight w:val="0"/>
                                                                                          <w:marTop w:val="0"/>
                                                                                          <w:marBottom w:val="0"/>
                                                                                          <w:divBdr>
                                                                                            <w:top w:val="none" w:sz="0" w:space="0" w:color="auto"/>
                                                                                            <w:left w:val="none" w:sz="0" w:space="0" w:color="auto"/>
                                                                                            <w:bottom w:val="none" w:sz="0" w:space="0" w:color="auto"/>
                                                                                            <w:right w:val="none" w:sz="0" w:space="0" w:color="auto"/>
                                                                                          </w:divBdr>
                                                                                        </w:div>
                                                                                        <w:div w:id="1635869237">
                                                                                          <w:marLeft w:val="0"/>
                                                                                          <w:marRight w:val="0"/>
                                                                                          <w:marTop w:val="0"/>
                                                                                          <w:marBottom w:val="0"/>
                                                                                          <w:divBdr>
                                                                                            <w:top w:val="none" w:sz="0" w:space="0" w:color="auto"/>
                                                                                            <w:left w:val="none" w:sz="0" w:space="0" w:color="auto"/>
                                                                                            <w:bottom w:val="none" w:sz="0" w:space="0" w:color="auto"/>
                                                                                            <w:right w:val="none" w:sz="0" w:space="0" w:color="auto"/>
                                                                                          </w:divBdr>
                                                                                        </w:div>
                                                                                        <w:div w:id="1932545814">
                                                                                          <w:marLeft w:val="0"/>
                                                                                          <w:marRight w:val="0"/>
                                                                                          <w:marTop w:val="0"/>
                                                                                          <w:marBottom w:val="0"/>
                                                                                          <w:divBdr>
                                                                                            <w:top w:val="none" w:sz="0" w:space="0" w:color="auto"/>
                                                                                            <w:left w:val="none" w:sz="0" w:space="0" w:color="auto"/>
                                                                                            <w:bottom w:val="none" w:sz="0" w:space="0" w:color="auto"/>
                                                                                            <w:right w:val="none" w:sz="0" w:space="0" w:color="auto"/>
                                                                                          </w:divBdr>
                                                                                        </w:div>
                                                                                        <w:div w:id="1975871122">
                                                                                          <w:marLeft w:val="0"/>
                                                                                          <w:marRight w:val="0"/>
                                                                                          <w:marTop w:val="0"/>
                                                                                          <w:marBottom w:val="0"/>
                                                                                          <w:divBdr>
                                                                                            <w:top w:val="none" w:sz="0" w:space="0" w:color="auto"/>
                                                                                            <w:left w:val="none" w:sz="0" w:space="0" w:color="auto"/>
                                                                                            <w:bottom w:val="none" w:sz="0" w:space="0" w:color="auto"/>
                                                                                            <w:right w:val="none" w:sz="0" w:space="0" w:color="auto"/>
                                                                                          </w:divBdr>
                                                                                        </w:div>
                                                                                        <w:div w:id="21189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2722655">
      <w:bodyDiv w:val="1"/>
      <w:marLeft w:val="0"/>
      <w:marRight w:val="0"/>
      <w:marTop w:val="0"/>
      <w:marBottom w:val="0"/>
      <w:divBdr>
        <w:top w:val="none" w:sz="0" w:space="0" w:color="auto"/>
        <w:left w:val="none" w:sz="0" w:space="0" w:color="auto"/>
        <w:bottom w:val="none" w:sz="0" w:space="0" w:color="auto"/>
        <w:right w:val="none" w:sz="0" w:space="0" w:color="auto"/>
      </w:divBdr>
    </w:div>
    <w:div w:id="1535191534">
      <w:bodyDiv w:val="1"/>
      <w:marLeft w:val="0"/>
      <w:marRight w:val="0"/>
      <w:marTop w:val="0"/>
      <w:marBottom w:val="0"/>
      <w:divBdr>
        <w:top w:val="none" w:sz="0" w:space="0" w:color="auto"/>
        <w:left w:val="none" w:sz="0" w:space="0" w:color="auto"/>
        <w:bottom w:val="none" w:sz="0" w:space="0" w:color="auto"/>
        <w:right w:val="none" w:sz="0" w:space="0" w:color="auto"/>
      </w:divBdr>
      <w:divsChild>
        <w:div w:id="1693147462">
          <w:marLeft w:val="547"/>
          <w:marRight w:val="0"/>
          <w:marTop w:val="0"/>
          <w:marBottom w:val="0"/>
          <w:divBdr>
            <w:top w:val="none" w:sz="0" w:space="0" w:color="auto"/>
            <w:left w:val="none" w:sz="0" w:space="0" w:color="auto"/>
            <w:bottom w:val="none" w:sz="0" w:space="0" w:color="auto"/>
            <w:right w:val="none" w:sz="0" w:space="0" w:color="auto"/>
          </w:divBdr>
        </w:div>
      </w:divsChild>
    </w:div>
    <w:div w:id="1547990482">
      <w:bodyDiv w:val="1"/>
      <w:marLeft w:val="0"/>
      <w:marRight w:val="0"/>
      <w:marTop w:val="0"/>
      <w:marBottom w:val="0"/>
      <w:divBdr>
        <w:top w:val="none" w:sz="0" w:space="0" w:color="auto"/>
        <w:left w:val="none" w:sz="0" w:space="0" w:color="auto"/>
        <w:bottom w:val="none" w:sz="0" w:space="0" w:color="auto"/>
        <w:right w:val="none" w:sz="0" w:space="0" w:color="auto"/>
      </w:divBdr>
    </w:div>
    <w:div w:id="1548030070">
      <w:bodyDiv w:val="1"/>
      <w:marLeft w:val="0"/>
      <w:marRight w:val="0"/>
      <w:marTop w:val="0"/>
      <w:marBottom w:val="0"/>
      <w:divBdr>
        <w:top w:val="none" w:sz="0" w:space="0" w:color="auto"/>
        <w:left w:val="none" w:sz="0" w:space="0" w:color="auto"/>
        <w:bottom w:val="none" w:sz="0" w:space="0" w:color="auto"/>
        <w:right w:val="none" w:sz="0" w:space="0" w:color="auto"/>
      </w:divBdr>
      <w:divsChild>
        <w:div w:id="57556069">
          <w:marLeft w:val="288"/>
          <w:marRight w:val="0"/>
          <w:marTop w:val="0"/>
          <w:marBottom w:val="0"/>
          <w:divBdr>
            <w:top w:val="none" w:sz="0" w:space="0" w:color="auto"/>
            <w:left w:val="none" w:sz="0" w:space="0" w:color="auto"/>
            <w:bottom w:val="none" w:sz="0" w:space="0" w:color="auto"/>
            <w:right w:val="none" w:sz="0" w:space="0" w:color="auto"/>
          </w:divBdr>
        </w:div>
        <w:div w:id="578297503">
          <w:marLeft w:val="288"/>
          <w:marRight w:val="0"/>
          <w:marTop w:val="0"/>
          <w:marBottom w:val="0"/>
          <w:divBdr>
            <w:top w:val="none" w:sz="0" w:space="0" w:color="auto"/>
            <w:left w:val="none" w:sz="0" w:space="0" w:color="auto"/>
            <w:bottom w:val="none" w:sz="0" w:space="0" w:color="auto"/>
            <w:right w:val="none" w:sz="0" w:space="0" w:color="auto"/>
          </w:divBdr>
        </w:div>
      </w:divsChild>
    </w:div>
    <w:div w:id="1581020408">
      <w:bodyDiv w:val="1"/>
      <w:marLeft w:val="0"/>
      <w:marRight w:val="0"/>
      <w:marTop w:val="0"/>
      <w:marBottom w:val="0"/>
      <w:divBdr>
        <w:top w:val="none" w:sz="0" w:space="0" w:color="auto"/>
        <w:left w:val="none" w:sz="0" w:space="0" w:color="auto"/>
        <w:bottom w:val="none" w:sz="0" w:space="0" w:color="auto"/>
        <w:right w:val="none" w:sz="0" w:space="0" w:color="auto"/>
      </w:divBdr>
    </w:div>
    <w:div w:id="1594509132">
      <w:bodyDiv w:val="1"/>
      <w:marLeft w:val="0"/>
      <w:marRight w:val="0"/>
      <w:marTop w:val="0"/>
      <w:marBottom w:val="0"/>
      <w:divBdr>
        <w:top w:val="none" w:sz="0" w:space="0" w:color="auto"/>
        <w:left w:val="none" w:sz="0" w:space="0" w:color="auto"/>
        <w:bottom w:val="none" w:sz="0" w:space="0" w:color="auto"/>
        <w:right w:val="none" w:sz="0" w:space="0" w:color="auto"/>
      </w:divBdr>
      <w:divsChild>
        <w:div w:id="907421564">
          <w:marLeft w:val="0"/>
          <w:marRight w:val="0"/>
          <w:marTop w:val="0"/>
          <w:marBottom w:val="0"/>
          <w:divBdr>
            <w:top w:val="none" w:sz="0" w:space="0" w:color="auto"/>
            <w:left w:val="none" w:sz="0" w:space="0" w:color="auto"/>
            <w:bottom w:val="none" w:sz="0" w:space="0" w:color="auto"/>
            <w:right w:val="none" w:sz="0" w:space="0" w:color="auto"/>
          </w:divBdr>
          <w:divsChild>
            <w:div w:id="1425415945">
              <w:marLeft w:val="0"/>
              <w:marRight w:val="0"/>
              <w:marTop w:val="0"/>
              <w:marBottom w:val="0"/>
              <w:divBdr>
                <w:top w:val="none" w:sz="0" w:space="0" w:color="auto"/>
                <w:left w:val="none" w:sz="0" w:space="0" w:color="auto"/>
                <w:bottom w:val="none" w:sz="0" w:space="0" w:color="auto"/>
                <w:right w:val="none" w:sz="0" w:space="0" w:color="auto"/>
              </w:divBdr>
              <w:divsChild>
                <w:div w:id="629239891">
                  <w:marLeft w:val="0"/>
                  <w:marRight w:val="0"/>
                  <w:marTop w:val="0"/>
                  <w:marBottom w:val="0"/>
                  <w:divBdr>
                    <w:top w:val="none" w:sz="0" w:space="0" w:color="auto"/>
                    <w:left w:val="none" w:sz="0" w:space="0" w:color="auto"/>
                    <w:bottom w:val="none" w:sz="0" w:space="0" w:color="auto"/>
                    <w:right w:val="none" w:sz="0" w:space="0" w:color="auto"/>
                  </w:divBdr>
                  <w:divsChild>
                    <w:div w:id="1617566506">
                      <w:marLeft w:val="0"/>
                      <w:marRight w:val="0"/>
                      <w:marTop w:val="0"/>
                      <w:marBottom w:val="0"/>
                      <w:divBdr>
                        <w:top w:val="none" w:sz="0" w:space="0" w:color="auto"/>
                        <w:left w:val="none" w:sz="0" w:space="0" w:color="auto"/>
                        <w:bottom w:val="none" w:sz="0" w:space="0" w:color="auto"/>
                        <w:right w:val="none" w:sz="0" w:space="0" w:color="auto"/>
                      </w:divBdr>
                      <w:divsChild>
                        <w:div w:id="1363164790">
                          <w:marLeft w:val="0"/>
                          <w:marRight w:val="0"/>
                          <w:marTop w:val="0"/>
                          <w:marBottom w:val="0"/>
                          <w:divBdr>
                            <w:top w:val="none" w:sz="0" w:space="0" w:color="auto"/>
                            <w:left w:val="none" w:sz="0" w:space="0" w:color="auto"/>
                            <w:bottom w:val="none" w:sz="0" w:space="0" w:color="auto"/>
                            <w:right w:val="none" w:sz="0" w:space="0" w:color="auto"/>
                          </w:divBdr>
                          <w:divsChild>
                            <w:div w:id="1982298069">
                              <w:marLeft w:val="0"/>
                              <w:marRight w:val="0"/>
                              <w:marTop w:val="0"/>
                              <w:marBottom w:val="0"/>
                              <w:divBdr>
                                <w:top w:val="none" w:sz="0" w:space="0" w:color="auto"/>
                                <w:left w:val="none" w:sz="0" w:space="0" w:color="auto"/>
                                <w:bottom w:val="none" w:sz="0" w:space="0" w:color="auto"/>
                                <w:right w:val="none" w:sz="0" w:space="0" w:color="auto"/>
                              </w:divBdr>
                              <w:divsChild>
                                <w:div w:id="1927227438">
                                  <w:marLeft w:val="0"/>
                                  <w:marRight w:val="0"/>
                                  <w:marTop w:val="0"/>
                                  <w:marBottom w:val="0"/>
                                  <w:divBdr>
                                    <w:top w:val="none" w:sz="0" w:space="0" w:color="auto"/>
                                    <w:left w:val="none" w:sz="0" w:space="0" w:color="auto"/>
                                    <w:bottom w:val="none" w:sz="0" w:space="0" w:color="auto"/>
                                    <w:right w:val="none" w:sz="0" w:space="0" w:color="auto"/>
                                  </w:divBdr>
                                  <w:divsChild>
                                    <w:div w:id="1465586085">
                                      <w:marLeft w:val="0"/>
                                      <w:marRight w:val="0"/>
                                      <w:marTop w:val="0"/>
                                      <w:marBottom w:val="0"/>
                                      <w:divBdr>
                                        <w:top w:val="none" w:sz="0" w:space="0" w:color="auto"/>
                                        <w:left w:val="none" w:sz="0" w:space="0" w:color="auto"/>
                                        <w:bottom w:val="none" w:sz="0" w:space="0" w:color="auto"/>
                                        <w:right w:val="none" w:sz="0" w:space="0" w:color="auto"/>
                                      </w:divBdr>
                                      <w:divsChild>
                                        <w:div w:id="1619022836">
                                          <w:marLeft w:val="75"/>
                                          <w:marRight w:val="75"/>
                                          <w:marTop w:val="0"/>
                                          <w:marBottom w:val="0"/>
                                          <w:divBdr>
                                            <w:top w:val="none" w:sz="0" w:space="0" w:color="auto"/>
                                            <w:left w:val="none" w:sz="0" w:space="0" w:color="auto"/>
                                            <w:bottom w:val="none" w:sz="0" w:space="0" w:color="auto"/>
                                            <w:right w:val="none" w:sz="0" w:space="0" w:color="auto"/>
                                          </w:divBdr>
                                          <w:divsChild>
                                            <w:div w:id="653340321">
                                              <w:marLeft w:val="0"/>
                                              <w:marRight w:val="0"/>
                                              <w:marTop w:val="60"/>
                                              <w:marBottom w:val="0"/>
                                              <w:divBdr>
                                                <w:top w:val="none" w:sz="0" w:space="0" w:color="auto"/>
                                                <w:left w:val="none" w:sz="0" w:space="0" w:color="auto"/>
                                                <w:bottom w:val="none" w:sz="0" w:space="0" w:color="auto"/>
                                                <w:right w:val="none" w:sz="0" w:space="0" w:color="auto"/>
                                              </w:divBdr>
                                              <w:divsChild>
                                                <w:div w:id="982930115">
                                                  <w:marLeft w:val="0"/>
                                                  <w:marRight w:val="0"/>
                                                  <w:marTop w:val="0"/>
                                                  <w:marBottom w:val="0"/>
                                                  <w:divBdr>
                                                    <w:top w:val="none" w:sz="0" w:space="0" w:color="auto"/>
                                                    <w:left w:val="none" w:sz="0" w:space="0" w:color="auto"/>
                                                    <w:bottom w:val="none" w:sz="0" w:space="0" w:color="auto"/>
                                                    <w:right w:val="none" w:sz="0" w:space="0" w:color="auto"/>
                                                  </w:divBdr>
                                                  <w:divsChild>
                                                    <w:div w:id="1162818438">
                                                      <w:marLeft w:val="195"/>
                                                      <w:marRight w:val="195"/>
                                                      <w:marTop w:val="0"/>
                                                      <w:marBottom w:val="0"/>
                                                      <w:divBdr>
                                                        <w:top w:val="none" w:sz="0" w:space="0" w:color="auto"/>
                                                        <w:left w:val="none" w:sz="0" w:space="0" w:color="auto"/>
                                                        <w:bottom w:val="none" w:sz="0" w:space="0" w:color="auto"/>
                                                        <w:right w:val="none" w:sz="0" w:space="0" w:color="auto"/>
                                                      </w:divBdr>
                                                      <w:divsChild>
                                                        <w:div w:id="767427079">
                                                          <w:marLeft w:val="0"/>
                                                          <w:marRight w:val="0"/>
                                                          <w:marTop w:val="0"/>
                                                          <w:marBottom w:val="0"/>
                                                          <w:divBdr>
                                                            <w:top w:val="none" w:sz="0" w:space="0" w:color="auto"/>
                                                            <w:left w:val="none" w:sz="0" w:space="0" w:color="auto"/>
                                                            <w:bottom w:val="none" w:sz="0" w:space="0" w:color="auto"/>
                                                            <w:right w:val="none" w:sz="0" w:space="0" w:color="auto"/>
                                                          </w:divBdr>
                                                          <w:divsChild>
                                                            <w:div w:id="861211913">
                                                              <w:marLeft w:val="0"/>
                                                              <w:marRight w:val="0"/>
                                                              <w:marTop w:val="0"/>
                                                              <w:marBottom w:val="0"/>
                                                              <w:divBdr>
                                                                <w:top w:val="none" w:sz="0" w:space="0" w:color="auto"/>
                                                                <w:left w:val="none" w:sz="0" w:space="0" w:color="auto"/>
                                                                <w:bottom w:val="none" w:sz="0" w:space="0" w:color="auto"/>
                                                                <w:right w:val="none" w:sz="0" w:space="0" w:color="auto"/>
                                                              </w:divBdr>
                                                              <w:divsChild>
                                                                <w:div w:id="2021468167">
                                                                  <w:marLeft w:val="0"/>
                                                                  <w:marRight w:val="0"/>
                                                                  <w:marTop w:val="0"/>
                                                                  <w:marBottom w:val="0"/>
                                                                  <w:divBdr>
                                                                    <w:top w:val="none" w:sz="0" w:space="0" w:color="auto"/>
                                                                    <w:left w:val="none" w:sz="0" w:space="0" w:color="auto"/>
                                                                    <w:bottom w:val="none" w:sz="0" w:space="0" w:color="auto"/>
                                                                    <w:right w:val="none" w:sz="0" w:space="0" w:color="auto"/>
                                                                  </w:divBdr>
                                                                  <w:divsChild>
                                                                    <w:div w:id="1731346122">
                                                                      <w:marLeft w:val="0"/>
                                                                      <w:marRight w:val="0"/>
                                                                      <w:marTop w:val="0"/>
                                                                      <w:marBottom w:val="0"/>
                                                                      <w:divBdr>
                                                                        <w:top w:val="none" w:sz="0" w:space="0" w:color="auto"/>
                                                                        <w:left w:val="none" w:sz="0" w:space="0" w:color="auto"/>
                                                                        <w:bottom w:val="none" w:sz="0" w:space="0" w:color="auto"/>
                                                                        <w:right w:val="none" w:sz="0" w:space="0" w:color="auto"/>
                                                                      </w:divBdr>
                                                                      <w:divsChild>
                                                                        <w:div w:id="457799054">
                                                                          <w:marLeft w:val="150"/>
                                                                          <w:marRight w:val="150"/>
                                                                          <w:marTop w:val="150"/>
                                                                          <w:marBottom w:val="150"/>
                                                                          <w:divBdr>
                                                                            <w:top w:val="none" w:sz="0" w:space="0" w:color="auto"/>
                                                                            <w:left w:val="none" w:sz="0" w:space="0" w:color="auto"/>
                                                                            <w:bottom w:val="none" w:sz="0" w:space="0" w:color="auto"/>
                                                                            <w:right w:val="none" w:sz="0" w:space="0" w:color="auto"/>
                                                                          </w:divBdr>
                                                                          <w:divsChild>
                                                                            <w:div w:id="61610923">
                                                                              <w:marLeft w:val="0"/>
                                                                              <w:marRight w:val="0"/>
                                                                              <w:marTop w:val="0"/>
                                                                              <w:marBottom w:val="0"/>
                                                                              <w:divBdr>
                                                                                <w:top w:val="none" w:sz="0" w:space="0" w:color="auto"/>
                                                                                <w:left w:val="none" w:sz="0" w:space="0" w:color="auto"/>
                                                                                <w:bottom w:val="none" w:sz="0" w:space="0" w:color="auto"/>
                                                                                <w:right w:val="none" w:sz="0" w:space="0" w:color="auto"/>
                                                                              </w:divBdr>
                                                                            </w:div>
                                                                            <w:div w:id="202450847">
                                                                              <w:marLeft w:val="0"/>
                                                                              <w:marRight w:val="0"/>
                                                                              <w:marTop w:val="0"/>
                                                                              <w:marBottom w:val="0"/>
                                                                              <w:divBdr>
                                                                                <w:top w:val="none" w:sz="0" w:space="0" w:color="auto"/>
                                                                                <w:left w:val="none" w:sz="0" w:space="0" w:color="auto"/>
                                                                                <w:bottom w:val="none" w:sz="0" w:space="0" w:color="auto"/>
                                                                                <w:right w:val="none" w:sz="0" w:space="0" w:color="auto"/>
                                                                              </w:divBdr>
                                                                            </w:div>
                                                                            <w:div w:id="241724037">
                                                                              <w:marLeft w:val="0"/>
                                                                              <w:marRight w:val="0"/>
                                                                              <w:marTop w:val="0"/>
                                                                              <w:marBottom w:val="0"/>
                                                                              <w:divBdr>
                                                                                <w:top w:val="none" w:sz="0" w:space="0" w:color="auto"/>
                                                                                <w:left w:val="none" w:sz="0" w:space="0" w:color="auto"/>
                                                                                <w:bottom w:val="none" w:sz="0" w:space="0" w:color="auto"/>
                                                                                <w:right w:val="none" w:sz="0" w:space="0" w:color="auto"/>
                                                                              </w:divBdr>
                                                                            </w:div>
                                                                            <w:div w:id="480735163">
                                                                              <w:marLeft w:val="0"/>
                                                                              <w:marRight w:val="0"/>
                                                                              <w:marTop w:val="0"/>
                                                                              <w:marBottom w:val="0"/>
                                                                              <w:divBdr>
                                                                                <w:top w:val="none" w:sz="0" w:space="0" w:color="auto"/>
                                                                                <w:left w:val="none" w:sz="0" w:space="0" w:color="auto"/>
                                                                                <w:bottom w:val="none" w:sz="0" w:space="0" w:color="auto"/>
                                                                                <w:right w:val="none" w:sz="0" w:space="0" w:color="auto"/>
                                                                              </w:divBdr>
                                                                            </w:div>
                                                                            <w:div w:id="630130799">
                                                                              <w:marLeft w:val="0"/>
                                                                              <w:marRight w:val="0"/>
                                                                              <w:marTop w:val="0"/>
                                                                              <w:marBottom w:val="0"/>
                                                                              <w:divBdr>
                                                                                <w:top w:val="none" w:sz="0" w:space="0" w:color="auto"/>
                                                                                <w:left w:val="none" w:sz="0" w:space="0" w:color="auto"/>
                                                                                <w:bottom w:val="none" w:sz="0" w:space="0" w:color="auto"/>
                                                                                <w:right w:val="none" w:sz="0" w:space="0" w:color="auto"/>
                                                                              </w:divBdr>
                                                                            </w:div>
                                                                            <w:div w:id="1585410731">
                                                                              <w:marLeft w:val="0"/>
                                                                              <w:marRight w:val="0"/>
                                                                              <w:marTop w:val="0"/>
                                                                              <w:marBottom w:val="0"/>
                                                                              <w:divBdr>
                                                                                <w:top w:val="none" w:sz="0" w:space="0" w:color="auto"/>
                                                                                <w:left w:val="none" w:sz="0" w:space="0" w:color="auto"/>
                                                                                <w:bottom w:val="none" w:sz="0" w:space="0" w:color="auto"/>
                                                                                <w:right w:val="none" w:sz="0" w:space="0" w:color="auto"/>
                                                                              </w:divBdr>
                                                                            </w:div>
                                                                            <w:div w:id="1874072971">
                                                                              <w:marLeft w:val="0"/>
                                                                              <w:marRight w:val="0"/>
                                                                              <w:marTop w:val="0"/>
                                                                              <w:marBottom w:val="0"/>
                                                                              <w:divBdr>
                                                                                <w:top w:val="none" w:sz="0" w:space="0" w:color="auto"/>
                                                                                <w:left w:val="none" w:sz="0" w:space="0" w:color="auto"/>
                                                                                <w:bottom w:val="none" w:sz="0" w:space="0" w:color="auto"/>
                                                                                <w:right w:val="none" w:sz="0" w:space="0" w:color="auto"/>
                                                                              </w:divBdr>
                                                                            </w:div>
                                                                            <w:div w:id="210845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508472">
          <w:marLeft w:val="0"/>
          <w:marRight w:val="0"/>
          <w:marTop w:val="0"/>
          <w:marBottom w:val="0"/>
          <w:divBdr>
            <w:top w:val="none" w:sz="0" w:space="0" w:color="auto"/>
            <w:left w:val="none" w:sz="0" w:space="0" w:color="auto"/>
            <w:bottom w:val="none" w:sz="0" w:space="0" w:color="auto"/>
            <w:right w:val="none" w:sz="0" w:space="0" w:color="auto"/>
          </w:divBdr>
          <w:divsChild>
            <w:div w:id="326834736">
              <w:marLeft w:val="0"/>
              <w:marRight w:val="0"/>
              <w:marTop w:val="0"/>
              <w:marBottom w:val="0"/>
              <w:divBdr>
                <w:top w:val="none" w:sz="0" w:space="0" w:color="auto"/>
                <w:left w:val="none" w:sz="0" w:space="0" w:color="auto"/>
                <w:bottom w:val="none" w:sz="0" w:space="0" w:color="auto"/>
                <w:right w:val="none" w:sz="0" w:space="0" w:color="auto"/>
              </w:divBdr>
            </w:div>
            <w:div w:id="643660988">
              <w:marLeft w:val="0"/>
              <w:marRight w:val="0"/>
              <w:marTop w:val="0"/>
              <w:marBottom w:val="0"/>
              <w:divBdr>
                <w:top w:val="none" w:sz="0" w:space="0" w:color="auto"/>
                <w:left w:val="none" w:sz="0" w:space="0" w:color="auto"/>
                <w:bottom w:val="none" w:sz="0" w:space="0" w:color="auto"/>
                <w:right w:val="none" w:sz="0" w:space="0" w:color="auto"/>
              </w:divBdr>
            </w:div>
            <w:div w:id="753818652">
              <w:marLeft w:val="0"/>
              <w:marRight w:val="0"/>
              <w:marTop w:val="0"/>
              <w:marBottom w:val="0"/>
              <w:divBdr>
                <w:top w:val="none" w:sz="0" w:space="0" w:color="auto"/>
                <w:left w:val="none" w:sz="0" w:space="0" w:color="auto"/>
                <w:bottom w:val="none" w:sz="0" w:space="0" w:color="auto"/>
                <w:right w:val="none" w:sz="0" w:space="0" w:color="auto"/>
              </w:divBdr>
            </w:div>
            <w:div w:id="903836278">
              <w:marLeft w:val="0"/>
              <w:marRight w:val="0"/>
              <w:marTop w:val="0"/>
              <w:marBottom w:val="0"/>
              <w:divBdr>
                <w:top w:val="none" w:sz="0" w:space="0" w:color="auto"/>
                <w:left w:val="none" w:sz="0" w:space="0" w:color="auto"/>
                <w:bottom w:val="none" w:sz="0" w:space="0" w:color="auto"/>
                <w:right w:val="none" w:sz="0" w:space="0" w:color="auto"/>
              </w:divBdr>
            </w:div>
            <w:div w:id="906912610">
              <w:marLeft w:val="0"/>
              <w:marRight w:val="0"/>
              <w:marTop w:val="0"/>
              <w:marBottom w:val="0"/>
              <w:divBdr>
                <w:top w:val="none" w:sz="0" w:space="0" w:color="auto"/>
                <w:left w:val="none" w:sz="0" w:space="0" w:color="auto"/>
                <w:bottom w:val="none" w:sz="0" w:space="0" w:color="auto"/>
                <w:right w:val="none" w:sz="0" w:space="0" w:color="auto"/>
              </w:divBdr>
            </w:div>
            <w:div w:id="1090463742">
              <w:marLeft w:val="0"/>
              <w:marRight w:val="0"/>
              <w:marTop w:val="0"/>
              <w:marBottom w:val="0"/>
              <w:divBdr>
                <w:top w:val="none" w:sz="0" w:space="0" w:color="auto"/>
                <w:left w:val="none" w:sz="0" w:space="0" w:color="auto"/>
                <w:bottom w:val="none" w:sz="0" w:space="0" w:color="auto"/>
                <w:right w:val="none" w:sz="0" w:space="0" w:color="auto"/>
              </w:divBdr>
            </w:div>
            <w:div w:id="1129977441">
              <w:marLeft w:val="0"/>
              <w:marRight w:val="0"/>
              <w:marTop w:val="0"/>
              <w:marBottom w:val="0"/>
              <w:divBdr>
                <w:top w:val="none" w:sz="0" w:space="0" w:color="auto"/>
                <w:left w:val="none" w:sz="0" w:space="0" w:color="auto"/>
                <w:bottom w:val="none" w:sz="0" w:space="0" w:color="auto"/>
                <w:right w:val="none" w:sz="0" w:space="0" w:color="auto"/>
              </w:divBdr>
            </w:div>
            <w:div w:id="1948417738">
              <w:marLeft w:val="0"/>
              <w:marRight w:val="0"/>
              <w:marTop w:val="0"/>
              <w:marBottom w:val="0"/>
              <w:divBdr>
                <w:top w:val="none" w:sz="0" w:space="0" w:color="auto"/>
                <w:left w:val="none" w:sz="0" w:space="0" w:color="auto"/>
                <w:bottom w:val="none" w:sz="0" w:space="0" w:color="auto"/>
                <w:right w:val="none" w:sz="0" w:space="0" w:color="auto"/>
              </w:divBdr>
            </w:div>
            <w:div w:id="1954480456">
              <w:marLeft w:val="0"/>
              <w:marRight w:val="0"/>
              <w:marTop w:val="0"/>
              <w:marBottom w:val="0"/>
              <w:divBdr>
                <w:top w:val="none" w:sz="0" w:space="0" w:color="auto"/>
                <w:left w:val="none" w:sz="0" w:space="0" w:color="auto"/>
                <w:bottom w:val="none" w:sz="0" w:space="0" w:color="auto"/>
                <w:right w:val="none" w:sz="0" w:space="0" w:color="auto"/>
              </w:divBdr>
            </w:div>
            <w:div w:id="195802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33863">
      <w:bodyDiv w:val="1"/>
      <w:marLeft w:val="0"/>
      <w:marRight w:val="0"/>
      <w:marTop w:val="0"/>
      <w:marBottom w:val="0"/>
      <w:divBdr>
        <w:top w:val="none" w:sz="0" w:space="0" w:color="auto"/>
        <w:left w:val="none" w:sz="0" w:space="0" w:color="auto"/>
        <w:bottom w:val="none" w:sz="0" w:space="0" w:color="auto"/>
        <w:right w:val="none" w:sz="0" w:space="0" w:color="auto"/>
      </w:divBdr>
      <w:divsChild>
        <w:div w:id="793904885">
          <w:marLeft w:val="547"/>
          <w:marRight w:val="0"/>
          <w:marTop w:val="0"/>
          <w:marBottom w:val="0"/>
          <w:divBdr>
            <w:top w:val="none" w:sz="0" w:space="0" w:color="auto"/>
            <w:left w:val="none" w:sz="0" w:space="0" w:color="auto"/>
            <w:bottom w:val="none" w:sz="0" w:space="0" w:color="auto"/>
            <w:right w:val="none" w:sz="0" w:space="0" w:color="auto"/>
          </w:divBdr>
        </w:div>
      </w:divsChild>
    </w:div>
    <w:div w:id="1661154704">
      <w:bodyDiv w:val="1"/>
      <w:marLeft w:val="0"/>
      <w:marRight w:val="0"/>
      <w:marTop w:val="0"/>
      <w:marBottom w:val="0"/>
      <w:divBdr>
        <w:top w:val="none" w:sz="0" w:space="0" w:color="auto"/>
        <w:left w:val="none" w:sz="0" w:space="0" w:color="auto"/>
        <w:bottom w:val="none" w:sz="0" w:space="0" w:color="auto"/>
        <w:right w:val="none" w:sz="0" w:space="0" w:color="auto"/>
      </w:divBdr>
      <w:divsChild>
        <w:div w:id="511648639">
          <w:marLeft w:val="0"/>
          <w:marRight w:val="0"/>
          <w:marTop w:val="0"/>
          <w:marBottom w:val="0"/>
          <w:divBdr>
            <w:top w:val="none" w:sz="0" w:space="0" w:color="auto"/>
            <w:left w:val="none" w:sz="0" w:space="0" w:color="auto"/>
            <w:bottom w:val="none" w:sz="0" w:space="0" w:color="auto"/>
            <w:right w:val="none" w:sz="0" w:space="0" w:color="auto"/>
          </w:divBdr>
          <w:divsChild>
            <w:div w:id="718742061">
              <w:marLeft w:val="0"/>
              <w:marRight w:val="0"/>
              <w:marTop w:val="0"/>
              <w:marBottom w:val="0"/>
              <w:divBdr>
                <w:top w:val="none" w:sz="0" w:space="0" w:color="auto"/>
                <w:left w:val="none" w:sz="0" w:space="0" w:color="auto"/>
                <w:bottom w:val="none" w:sz="0" w:space="0" w:color="auto"/>
                <w:right w:val="none" w:sz="0" w:space="0" w:color="auto"/>
              </w:divBdr>
              <w:divsChild>
                <w:div w:id="1816339283">
                  <w:marLeft w:val="0"/>
                  <w:marRight w:val="0"/>
                  <w:marTop w:val="0"/>
                  <w:marBottom w:val="0"/>
                  <w:divBdr>
                    <w:top w:val="none" w:sz="0" w:space="0" w:color="auto"/>
                    <w:left w:val="none" w:sz="0" w:space="0" w:color="auto"/>
                    <w:bottom w:val="none" w:sz="0" w:space="0" w:color="auto"/>
                    <w:right w:val="none" w:sz="0" w:space="0" w:color="auto"/>
                  </w:divBdr>
                  <w:divsChild>
                    <w:div w:id="876359536">
                      <w:marLeft w:val="0"/>
                      <w:marRight w:val="0"/>
                      <w:marTop w:val="0"/>
                      <w:marBottom w:val="0"/>
                      <w:divBdr>
                        <w:top w:val="none" w:sz="0" w:space="0" w:color="auto"/>
                        <w:left w:val="none" w:sz="0" w:space="0" w:color="auto"/>
                        <w:bottom w:val="none" w:sz="0" w:space="0" w:color="auto"/>
                        <w:right w:val="none" w:sz="0" w:space="0" w:color="auto"/>
                      </w:divBdr>
                      <w:divsChild>
                        <w:div w:id="1212770242">
                          <w:marLeft w:val="0"/>
                          <w:marRight w:val="0"/>
                          <w:marTop w:val="0"/>
                          <w:marBottom w:val="0"/>
                          <w:divBdr>
                            <w:top w:val="none" w:sz="0" w:space="0" w:color="auto"/>
                            <w:left w:val="none" w:sz="0" w:space="0" w:color="auto"/>
                            <w:bottom w:val="none" w:sz="0" w:space="0" w:color="auto"/>
                            <w:right w:val="none" w:sz="0" w:space="0" w:color="auto"/>
                          </w:divBdr>
                          <w:divsChild>
                            <w:div w:id="769198663">
                              <w:marLeft w:val="0"/>
                              <w:marRight w:val="0"/>
                              <w:marTop w:val="0"/>
                              <w:marBottom w:val="0"/>
                              <w:divBdr>
                                <w:top w:val="none" w:sz="0" w:space="0" w:color="auto"/>
                                <w:left w:val="none" w:sz="0" w:space="0" w:color="auto"/>
                                <w:bottom w:val="none" w:sz="0" w:space="0" w:color="auto"/>
                                <w:right w:val="none" w:sz="0" w:space="0" w:color="auto"/>
                              </w:divBdr>
                              <w:divsChild>
                                <w:div w:id="666133125">
                                  <w:marLeft w:val="0"/>
                                  <w:marRight w:val="0"/>
                                  <w:marTop w:val="0"/>
                                  <w:marBottom w:val="0"/>
                                  <w:divBdr>
                                    <w:top w:val="none" w:sz="0" w:space="0" w:color="auto"/>
                                    <w:left w:val="none" w:sz="0" w:space="0" w:color="auto"/>
                                    <w:bottom w:val="none" w:sz="0" w:space="0" w:color="auto"/>
                                    <w:right w:val="none" w:sz="0" w:space="0" w:color="auto"/>
                                  </w:divBdr>
                                  <w:divsChild>
                                    <w:div w:id="185604085">
                                      <w:marLeft w:val="0"/>
                                      <w:marRight w:val="0"/>
                                      <w:marTop w:val="0"/>
                                      <w:marBottom w:val="0"/>
                                      <w:divBdr>
                                        <w:top w:val="none" w:sz="0" w:space="0" w:color="auto"/>
                                        <w:left w:val="none" w:sz="0" w:space="0" w:color="auto"/>
                                        <w:bottom w:val="none" w:sz="0" w:space="0" w:color="auto"/>
                                        <w:right w:val="none" w:sz="0" w:space="0" w:color="auto"/>
                                      </w:divBdr>
                                      <w:divsChild>
                                        <w:div w:id="1236434229">
                                          <w:marLeft w:val="75"/>
                                          <w:marRight w:val="75"/>
                                          <w:marTop w:val="0"/>
                                          <w:marBottom w:val="0"/>
                                          <w:divBdr>
                                            <w:top w:val="none" w:sz="0" w:space="0" w:color="auto"/>
                                            <w:left w:val="none" w:sz="0" w:space="0" w:color="auto"/>
                                            <w:bottom w:val="none" w:sz="0" w:space="0" w:color="auto"/>
                                            <w:right w:val="none" w:sz="0" w:space="0" w:color="auto"/>
                                          </w:divBdr>
                                          <w:divsChild>
                                            <w:div w:id="1861971137">
                                              <w:marLeft w:val="0"/>
                                              <w:marRight w:val="0"/>
                                              <w:marTop w:val="60"/>
                                              <w:marBottom w:val="0"/>
                                              <w:divBdr>
                                                <w:top w:val="none" w:sz="0" w:space="0" w:color="auto"/>
                                                <w:left w:val="none" w:sz="0" w:space="0" w:color="auto"/>
                                                <w:bottom w:val="none" w:sz="0" w:space="0" w:color="auto"/>
                                                <w:right w:val="none" w:sz="0" w:space="0" w:color="auto"/>
                                              </w:divBdr>
                                              <w:divsChild>
                                                <w:div w:id="181554638">
                                                  <w:marLeft w:val="0"/>
                                                  <w:marRight w:val="0"/>
                                                  <w:marTop w:val="0"/>
                                                  <w:marBottom w:val="0"/>
                                                  <w:divBdr>
                                                    <w:top w:val="none" w:sz="0" w:space="0" w:color="auto"/>
                                                    <w:left w:val="none" w:sz="0" w:space="0" w:color="auto"/>
                                                    <w:bottom w:val="none" w:sz="0" w:space="0" w:color="auto"/>
                                                    <w:right w:val="none" w:sz="0" w:space="0" w:color="auto"/>
                                                  </w:divBdr>
                                                  <w:divsChild>
                                                    <w:div w:id="603272609">
                                                      <w:marLeft w:val="195"/>
                                                      <w:marRight w:val="195"/>
                                                      <w:marTop w:val="0"/>
                                                      <w:marBottom w:val="0"/>
                                                      <w:divBdr>
                                                        <w:top w:val="none" w:sz="0" w:space="0" w:color="auto"/>
                                                        <w:left w:val="none" w:sz="0" w:space="0" w:color="auto"/>
                                                        <w:bottom w:val="none" w:sz="0" w:space="0" w:color="auto"/>
                                                        <w:right w:val="none" w:sz="0" w:space="0" w:color="auto"/>
                                                      </w:divBdr>
                                                      <w:divsChild>
                                                        <w:div w:id="1286696705">
                                                          <w:marLeft w:val="0"/>
                                                          <w:marRight w:val="0"/>
                                                          <w:marTop w:val="0"/>
                                                          <w:marBottom w:val="0"/>
                                                          <w:divBdr>
                                                            <w:top w:val="none" w:sz="0" w:space="0" w:color="auto"/>
                                                            <w:left w:val="none" w:sz="0" w:space="0" w:color="auto"/>
                                                            <w:bottom w:val="none" w:sz="0" w:space="0" w:color="auto"/>
                                                            <w:right w:val="none" w:sz="0" w:space="0" w:color="auto"/>
                                                          </w:divBdr>
                                                          <w:divsChild>
                                                            <w:div w:id="1467359033">
                                                              <w:marLeft w:val="0"/>
                                                              <w:marRight w:val="0"/>
                                                              <w:marTop w:val="0"/>
                                                              <w:marBottom w:val="0"/>
                                                              <w:divBdr>
                                                                <w:top w:val="none" w:sz="0" w:space="0" w:color="auto"/>
                                                                <w:left w:val="none" w:sz="0" w:space="0" w:color="auto"/>
                                                                <w:bottom w:val="none" w:sz="0" w:space="0" w:color="auto"/>
                                                                <w:right w:val="none" w:sz="0" w:space="0" w:color="auto"/>
                                                              </w:divBdr>
                                                              <w:divsChild>
                                                                <w:div w:id="1242182628">
                                                                  <w:marLeft w:val="0"/>
                                                                  <w:marRight w:val="0"/>
                                                                  <w:marTop w:val="0"/>
                                                                  <w:marBottom w:val="0"/>
                                                                  <w:divBdr>
                                                                    <w:top w:val="none" w:sz="0" w:space="0" w:color="auto"/>
                                                                    <w:left w:val="none" w:sz="0" w:space="0" w:color="auto"/>
                                                                    <w:bottom w:val="none" w:sz="0" w:space="0" w:color="auto"/>
                                                                    <w:right w:val="none" w:sz="0" w:space="0" w:color="auto"/>
                                                                  </w:divBdr>
                                                                  <w:divsChild>
                                                                    <w:div w:id="1113793353">
                                                                      <w:marLeft w:val="0"/>
                                                                      <w:marRight w:val="0"/>
                                                                      <w:marTop w:val="0"/>
                                                                      <w:marBottom w:val="0"/>
                                                                      <w:divBdr>
                                                                        <w:top w:val="none" w:sz="0" w:space="0" w:color="auto"/>
                                                                        <w:left w:val="none" w:sz="0" w:space="0" w:color="auto"/>
                                                                        <w:bottom w:val="none" w:sz="0" w:space="0" w:color="auto"/>
                                                                        <w:right w:val="none" w:sz="0" w:space="0" w:color="auto"/>
                                                                      </w:divBdr>
                                                                      <w:divsChild>
                                                                        <w:div w:id="1111170605">
                                                                          <w:marLeft w:val="150"/>
                                                                          <w:marRight w:val="150"/>
                                                                          <w:marTop w:val="150"/>
                                                                          <w:marBottom w:val="150"/>
                                                                          <w:divBdr>
                                                                            <w:top w:val="none" w:sz="0" w:space="0" w:color="auto"/>
                                                                            <w:left w:val="none" w:sz="0" w:space="0" w:color="auto"/>
                                                                            <w:bottom w:val="none" w:sz="0" w:space="0" w:color="auto"/>
                                                                            <w:right w:val="none" w:sz="0" w:space="0" w:color="auto"/>
                                                                          </w:divBdr>
                                                                          <w:divsChild>
                                                                            <w:div w:id="290401441">
                                                                              <w:marLeft w:val="0"/>
                                                                              <w:marRight w:val="0"/>
                                                                              <w:marTop w:val="0"/>
                                                                              <w:marBottom w:val="0"/>
                                                                              <w:divBdr>
                                                                                <w:top w:val="none" w:sz="0" w:space="0" w:color="auto"/>
                                                                                <w:left w:val="none" w:sz="0" w:space="0" w:color="auto"/>
                                                                                <w:bottom w:val="none" w:sz="0" w:space="0" w:color="auto"/>
                                                                                <w:right w:val="none" w:sz="0" w:space="0" w:color="auto"/>
                                                                              </w:divBdr>
                                                                              <w:divsChild>
                                                                                <w:div w:id="1624655947">
                                                                                  <w:marLeft w:val="0"/>
                                                                                  <w:marRight w:val="0"/>
                                                                                  <w:marTop w:val="0"/>
                                                                                  <w:marBottom w:val="0"/>
                                                                                  <w:divBdr>
                                                                                    <w:top w:val="none" w:sz="0" w:space="0" w:color="auto"/>
                                                                                    <w:left w:val="none" w:sz="0" w:space="0" w:color="auto"/>
                                                                                    <w:bottom w:val="none" w:sz="0" w:space="0" w:color="auto"/>
                                                                                    <w:right w:val="none" w:sz="0" w:space="0" w:color="auto"/>
                                                                                  </w:divBdr>
                                                                                  <w:divsChild>
                                                                                    <w:div w:id="80491546">
                                                                                      <w:marLeft w:val="0"/>
                                                                                      <w:marRight w:val="0"/>
                                                                                      <w:marTop w:val="0"/>
                                                                                      <w:marBottom w:val="0"/>
                                                                                      <w:divBdr>
                                                                                        <w:top w:val="none" w:sz="0" w:space="0" w:color="auto"/>
                                                                                        <w:left w:val="none" w:sz="0" w:space="0" w:color="auto"/>
                                                                                        <w:bottom w:val="none" w:sz="0" w:space="0" w:color="auto"/>
                                                                                        <w:right w:val="none" w:sz="0" w:space="0" w:color="auto"/>
                                                                                      </w:divBdr>
                                                                                    </w:div>
                                                                                    <w:div w:id="358360652">
                                                                                      <w:marLeft w:val="0"/>
                                                                                      <w:marRight w:val="0"/>
                                                                                      <w:marTop w:val="0"/>
                                                                                      <w:marBottom w:val="0"/>
                                                                                      <w:divBdr>
                                                                                        <w:top w:val="none" w:sz="0" w:space="0" w:color="auto"/>
                                                                                        <w:left w:val="none" w:sz="0" w:space="0" w:color="auto"/>
                                                                                        <w:bottom w:val="none" w:sz="0" w:space="0" w:color="auto"/>
                                                                                        <w:right w:val="none" w:sz="0" w:space="0" w:color="auto"/>
                                                                                      </w:divBdr>
                                                                                    </w:div>
                                                                                    <w:div w:id="488523577">
                                                                                      <w:marLeft w:val="0"/>
                                                                                      <w:marRight w:val="0"/>
                                                                                      <w:marTop w:val="0"/>
                                                                                      <w:marBottom w:val="0"/>
                                                                                      <w:divBdr>
                                                                                        <w:top w:val="none" w:sz="0" w:space="0" w:color="auto"/>
                                                                                        <w:left w:val="none" w:sz="0" w:space="0" w:color="auto"/>
                                                                                        <w:bottom w:val="none" w:sz="0" w:space="0" w:color="auto"/>
                                                                                        <w:right w:val="none" w:sz="0" w:space="0" w:color="auto"/>
                                                                                      </w:divBdr>
                                                                                    </w:div>
                                                                                    <w:div w:id="585041914">
                                                                                      <w:marLeft w:val="0"/>
                                                                                      <w:marRight w:val="0"/>
                                                                                      <w:marTop w:val="0"/>
                                                                                      <w:marBottom w:val="0"/>
                                                                                      <w:divBdr>
                                                                                        <w:top w:val="none" w:sz="0" w:space="0" w:color="auto"/>
                                                                                        <w:left w:val="none" w:sz="0" w:space="0" w:color="auto"/>
                                                                                        <w:bottom w:val="none" w:sz="0" w:space="0" w:color="auto"/>
                                                                                        <w:right w:val="none" w:sz="0" w:space="0" w:color="auto"/>
                                                                                      </w:divBdr>
                                                                                    </w:div>
                                                                                    <w:div w:id="629095109">
                                                                                      <w:marLeft w:val="0"/>
                                                                                      <w:marRight w:val="0"/>
                                                                                      <w:marTop w:val="0"/>
                                                                                      <w:marBottom w:val="0"/>
                                                                                      <w:divBdr>
                                                                                        <w:top w:val="none" w:sz="0" w:space="0" w:color="auto"/>
                                                                                        <w:left w:val="none" w:sz="0" w:space="0" w:color="auto"/>
                                                                                        <w:bottom w:val="none" w:sz="0" w:space="0" w:color="auto"/>
                                                                                        <w:right w:val="none" w:sz="0" w:space="0" w:color="auto"/>
                                                                                      </w:divBdr>
                                                                                    </w:div>
                                                                                    <w:div w:id="742263552">
                                                                                      <w:marLeft w:val="0"/>
                                                                                      <w:marRight w:val="0"/>
                                                                                      <w:marTop w:val="0"/>
                                                                                      <w:marBottom w:val="0"/>
                                                                                      <w:divBdr>
                                                                                        <w:top w:val="none" w:sz="0" w:space="0" w:color="auto"/>
                                                                                        <w:left w:val="none" w:sz="0" w:space="0" w:color="auto"/>
                                                                                        <w:bottom w:val="none" w:sz="0" w:space="0" w:color="auto"/>
                                                                                        <w:right w:val="none" w:sz="0" w:space="0" w:color="auto"/>
                                                                                      </w:divBdr>
                                                                                    </w:div>
                                                                                    <w:div w:id="804615356">
                                                                                      <w:marLeft w:val="0"/>
                                                                                      <w:marRight w:val="0"/>
                                                                                      <w:marTop w:val="0"/>
                                                                                      <w:marBottom w:val="0"/>
                                                                                      <w:divBdr>
                                                                                        <w:top w:val="none" w:sz="0" w:space="0" w:color="auto"/>
                                                                                        <w:left w:val="none" w:sz="0" w:space="0" w:color="auto"/>
                                                                                        <w:bottom w:val="none" w:sz="0" w:space="0" w:color="auto"/>
                                                                                        <w:right w:val="none" w:sz="0" w:space="0" w:color="auto"/>
                                                                                      </w:divBdr>
                                                                                    </w:div>
                                                                                    <w:div w:id="948316297">
                                                                                      <w:marLeft w:val="0"/>
                                                                                      <w:marRight w:val="0"/>
                                                                                      <w:marTop w:val="0"/>
                                                                                      <w:marBottom w:val="0"/>
                                                                                      <w:divBdr>
                                                                                        <w:top w:val="none" w:sz="0" w:space="0" w:color="auto"/>
                                                                                        <w:left w:val="none" w:sz="0" w:space="0" w:color="auto"/>
                                                                                        <w:bottom w:val="none" w:sz="0" w:space="0" w:color="auto"/>
                                                                                        <w:right w:val="none" w:sz="0" w:space="0" w:color="auto"/>
                                                                                      </w:divBdr>
                                                                                    </w:div>
                                                                                    <w:div w:id="1098480333">
                                                                                      <w:marLeft w:val="0"/>
                                                                                      <w:marRight w:val="0"/>
                                                                                      <w:marTop w:val="0"/>
                                                                                      <w:marBottom w:val="0"/>
                                                                                      <w:divBdr>
                                                                                        <w:top w:val="none" w:sz="0" w:space="0" w:color="auto"/>
                                                                                        <w:left w:val="none" w:sz="0" w:space="0" w:color="auto"/>
                                                                                        <w:bottom w:val="none" w:sz="0" w:space="0" w:color="auto"/>
                                                                                        <w:right w:val="none" w:sz="0" w:space="0" w:color="auto"/>
                                                                                      </w:divBdr>
                                                                                    </w:div>
                                                                                    <w:div w:id="1280337107">
                                                                                      <w:marLeft w:val="0"/>
                                                                                      <w:marRight w:val="0"/>
                                                                                      <w:marTop w:val="0"/>
                                                                                      <w:marBottom w:val="0"/>
                                                                                      <w:divBdr>
                                                                                        <w:top w:val="none" w:sz="0" w:space="0" w:color="auto"/>
                                                                                        <w:left w:val="none" w:sz="0" w:space="0" w:color="auto"/>
                                                                                        <w:bottom w:val="none" w:sz="0" w:space="0" w:color="auto"/>
                                                                                        <w:right w:val="none" w:sz="0" w:space="0" w:color="auto"/>
                                                                                      </w:divBdr>
                                                                                    </w:div>
                                                                                    <w:div w:id="1465191963">
                                                                                      <w:marLeft w:val="0"/>
                                                                                      <w:marRight w:val="0"/>
                                                                                      <w:marTop w:val="0"/>
                                                                                      <w:marBottom w:val="0"/>
                                                                                      <w:divBdr>
                                                                                        <w:top w:val="none" w:sz="0" w:space="0" w:color="auto"/>
                                                                                        <w:left w:val="none" w:sz="0" w:space="0" w:color="auto"/>
                                                                                        <w:bottom w:val="none" w:sz="0" w:space="0" w:color="auto"/>
                                                                                        <w:right w:val="none" w:sz="0" w:space="0" w:color="auto"/>
                                                                                      </w:divBdr>
                                                                                    </w:div>
                                                                                    <w:div w:id="2045641353">
                                                                                      <w:marLeft w:val="0"/>
                                                                                      <w:marRight w:val="0"/>
                                                                                      <w:marTop w:val="0"/>
                                                                                      <w:marBottom w:val="0"/>
                                                                                      <w:divBdr>
                                                                                        <w:top w:val="none" w:sz="0" w:space="0" w:color="auto"/>
                                                                                        <w:left w:val="none" w:sz="0" w:space="0" w:color="auto"/>
                                                                                        <w:bottom w:val="none" w:sz="0" w:space="0" w:color="auto"/>
                                                                                        <w:right w:val="none" w:sz="0" w:space="0" w:color="auto"/>
                                                                                      </w:divBdr>
                                                                                    </w:div>
                                                                                    <w:div w:id="211944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5164181">
      <w:bodyDiv w:val="1"/>
      <w:marLeft w:val="0"/>
      <w:marRight w:val="0"/>
      <w:marTop w:val="0"/>
      <w:marBottom w:val="0"/>
      <w:divBdr>
        <w:top w:val="none" w:sz="0" w:space="0" w:color="auto"/>
        <w:left w:val="none" w:sz="0" w:space="0" w:color="auto"/>
        <w:bottom w:val="none" w:sz="0" w:space="0" w:color="auto"/>
        <w:right w:val="none" w:sz="0" w:space="0" w:color="auto"/>
      </w:divBdr>
      <w:divsChild>
        <w:div w:id="390351066">
          <w:marLeft w:val="0"/>
          <w:marRight w:val="0"/>
          <w:marTop w:val="0"/>
          <w:marBottom w:val="0"/>
          <w:divBdr>
            <w:top w:val="none" w:sz="0" w:space="0" w:color="auto"/>
            <w:left w:val="none" w:sz="0" w:space="0" w:color="auto"/>
            <w:bottom w:val="none" w:sz="0" w:space="0" w:color="auto"/>
            <w:right w:val="none" w:sz="0" w:space="0" w:color="auto"/>
          </w:divBdr>
          <w:divsChild>
            <w:div w:id="2146385174">
              <w:marLeft w:val="0"/>
              <w:marRight w:val="0"/>
              <w:marTop w:val="0"/>
              <w:marBottom w:val="0"/>
              <w:divBdr>
                <w:top w:val="none" w:sz="0" w:space="0" w:color="auto"/>
                <w:left w:val="none" w:sz="0" w:space="0" w:color="auto"/>
                <w:bottom w:val="none" w:sz="0" w:space="0" w:color="auto"/>
                <w:right w:val="none" w:sz="0" w:space="0" w:color="auto"/>
              </w:divBdr>
              <w:divsChild>
                <w:div w:id="1698772972">
                  <w:marLeft w:val="0"/>
                  <w:marRight w:val="0"/>
                  <w:marTop w:val="0"/>
                  <w:marBottom w:val="0"/>
                  <w:divBdr>
                    <w:top w:val="none" w:sz="0" w:space="0" w:color="auto"/>
                    <w:left w:val="none" w:sz="0" w:space="0" w:color="auto"/>
                    <w:bottom w:val="none" w:sz="0" w:space="0" w:color="auto"/>
                    <w:right w:val="none" w:sz="0" w:space="0" w:color="auto"/>
                  </w:divBdr>
                  <w:divsChild>
                    <w:div w:id="592402507">
                      <w:marLeft w:val="0"/>
                      <w:marRight w:val="0"/>
                      <w:marTop w:val="0"/>
                      <w:marBottom w:val="0"/>
                      <w:divBdr>
                        <w:top w:val="none" w:sz="0" w:space="0" w:color="auto"/>
                        <w:left w:val="none" w:sz="0" w:space="0" w:color="auto"/>
                        <w:bottom w:val="none" w:sz="0" w:space="0" w:color="auto"/>
                        <w:right w:val="none" w:sz="0" w:space="0" w:color="auto"/>
                      </w:divBdr>
                      <w:divsChild>
                        <w:div w:id="1660697124">
                          <w:marLeft w:val="0"/>
                          <w:marRight w:val="0"/>
                          <w:marTop w:val="0"/>
                          <w:marBottom w:val="0"/>
                          <w:divBdr>
                            <w:top w:val="none" w:sz="0" w:space="0" w:color="auto"/>
                            <w:left w:val="none" w:sz="0" w:space="0" w:color="auto"/>
                            <w:bottom w:val="none" w:sz="0" w:space="0" w:color="auto"/>
                            <w:right w:val="none" w:sz="0" w:space="0" w:color="auto"/>
                          </w:divBdr>
                          <w:divsChild>
                            <w:div w:id="45571518">
                              <w:marLeft w:val="0"/>
                              <w:marRight w:val="0"/>
                              <w:marTop w:val="0"/>
                              <w:marBottom w:val="0"/>
                              <w:divBdr>
                                <w:top w:val="none" w:sz="0" w:space="0" w:color="auto"/>
                                <w:left w:val="none" w:sz="0" w:space="0" w:color="auto"/>
                                <w:bottom w:val="none" w:sz="0" w:space="0" w:color="auto"/>
                                <w:right w:val="none" w:sz="0" w:space="0" w:color="auto"/>
                              </w:divBdr>
                              <w:divsChild>
                                <w:div w:id="591940296">
                                  <w:marLeft w:val="0"/>
                                  <w:marRight w:val="0"/>
                                  <w:marTop w:val="0"/>
                                  <w:marBottom w:val="0"/>
                                  <w:divBdr>
                                    <w:top w:val="none" w:sz="0" w:space="0" w:color="auto"/>
                                    <w:left w:val="none" w:sz="0" w:space="0" w:color="auto"/>
                                    <w:bottom w:val="none" w:sz="0" w:space="0" w:color="auto"/>
                                    <w:right w:val="none" w:sz="0" w:space="0" w:color="auto"/>
                                  </w:divBdr>
                                  <w:divsChild>
                                    <w:div w:id="1644431181">
                                      <w:marLeft w:val="0"/>
                                      <w:marRight w:val="0"/>
                                      <w:marTop w:val="0"/>
                                      <w:marBottom w:val="0"/>
                                      <w:divBdr>
                                        <w:top w:val="none" w:sz="0" w:space="0" w:color="auto"/>
                                        <w:left w:val="none" w:sz="0" w:space="0" w:color="auto"/>
                                        <w:bottom w:val="none" w:sz="0" w:space="0" w:color="auto"/>
                                        <w:right w:val="none" w:sz="0" w:space="0" w:color="auto"/>
                                      </w:divBdr>
                                      <w:divsChild>
                                        <w:div w:id="186480514">
                                          <w:marLeft w:val="75"/>
                                          <w:marRight w:val="75"/>
                                          <w:marTop w:val="0"/>
                                          <w:marBottom w:val="0"/>
                                          <w:divBdr>
                                            <w:top w:val="none" w:sz="0" w:space="0" w:color="auto"/>
                                            <w:left w:val="none" w:sz="0" w:space="0" w:color="auto"/>
                                            <w:bottom w:val="none" w:sz="0" w:space="0" w:color="auto"/>
                                            <w:right w:val="none" w:sz="0" w:space="0" w:color="auto"/>
                                          </w:divBdr>
                                          <w:divsChild>
                                            <w:div w:id="123160551">
                                              <w:marLeft w:val="0"/>
                                              <w:marRight w:val="0"/>
                                              <w:marTop w:val="60"/>
                                              <w:marBottom w:val="0"/>
                                              <w:divBdr>
                                                <w:top w:val="none" w:sz="0" w:space="0" w:color="auto"/>
                                                <w:left w:val="none" w:sz="0" w:space="0" w:color="auto"/>
                                                <w:bottom w:val="none" w:sz="0" w:space="0" w:color="auto"/>
                                                <w:right w:val="none" w:sz="0" w:space="0" w:color="auto"/>
                                              </w:divBdr>
                                              <w:divsChild>
                                                <w:div w:id="93717257">
                                                  <w:marLeft w:val="0"/>
                                                  <w:marRight w:val="0"/>
                                                  <w:marTop w:val="0"/>
                                                  <w:marBottom w:val="0"/>
                                                  <w:divBdr>
                                                    <w:top w:val="none" w:sz="0" w:space="0" w:color="auto"/>
                                                    <w:left w:val="none" w:sz="0" w:space="0" w:color="auto"/>
                                                    <w:bottom w:val="none" w:sz="0" w:space="0" w:color="auto"/>
                                                    <w:right w:val="none" w:sz="0" w:space="0" w:color="auto"/>
                                                  </w:divBdr>
                                                  <w:divsChild>
                                                    <w:div w:id="1509103838">
                                                      <w:marLeft w:val="195"/>
                                                      <w:marRight w:val="195"/>
                                                      <w:marTop w:val="0"/>
                                                      <w:marBottom w:val="0"/>
                                                      <w:divBdr>
                                                        <w:top w:val="none" w:sz="0" w:space="0" w:color="auto"/>
                                                        <w:left w:val="none" w:sz="0" w:space="0" w:color="auto"/>
                                                        <w:bottom w:val="none" w:sz="0" w:space="0" w:color="auto"/>
                                                        <w:right w:val="none" w:sz="0" w:space="0" w:color="auto"/>
                                                      </w:divBdr>
                                                      <w:divsChild>
                                                        <w:div w:id="396706890">
                                                          <w:marLeft w:val="0"/>
                                                          <w:marRight w:val="0"/>
                                                          <w:marTop w:val="0"/>
                                                          <w:marBottom w:val="0"/>
                                                          <w:divBdr>
                                                            <w:top w:val="none" w:sz="0" w:space="0" w:color="auto"/>
                                                            <w:left w:val="none" w:sz="0" w:space="0" w:color="auto"/>
                                                            <w:bottom w:val="none" w:sz="0" w:space="0" w:color="auto"/>
                                                            <w:right w:val="none" w:sz="0" w:space="0" w:color="auto"/>
                                                          </w:divBdr>
                                                          <w:divsChild>
                                                            <w:div w:id="652369634">
                                                              <w:marLeft w:val="0"/>
                                                              <w:marRight w:val="0"/>
                                                              <w:marTop w:val="0"/>
                                                              <w:marBottom w:val="0"/>
                                                              <w:divBdr>
                                                                <w:top w:val="none" w:sz="0" w:space="0" w:color="auto"/>
                                                                <w:left w:val="none" w:sz="0" w:space="0" w:color="auto"/>
                                                                <w:bottom w:val="none" w:sz="0" w:space="0" w:color="auto"/>
                                                                <w:right w:val="none" w:sz="0" w:space="0" w:color="auto"/>
                                                              </w:divBdr>
                                                              <w:divsChild>
                                                                <w:div w:id="1118135611">
                                                                  <w:marLeft w:val="0"/>
                                                                  <w:marRight w:val="0"/>
                                                                  <w:marTop w:val="0"/>
                                                                  <w:marBottom w:val="0"/>
                                                                  <w:divBdr>
                                                                    <w:top w:val="none" w:sz="0" w:space="0" w:color="auto"/>
                                                                    <w:left w:val="none" w:sz="0" w:space="0" w:color="auto"/>
                                                                    <w:bottom w:val="none" w:sz="0" w:space="0" w:color="auto"/>
                                                                    <w:right w:val="none" w:sz="0" w:space="0" w:color="auto"/>
                                                                  </w:divBdr>
                                                                  <w:divsChild>
                                                                    <w:div w:id="465120841">
                                                                      <w:marLeft w:val="0"/>
                                                                      <w:marRight w:val="0"/>
                                                                      <w:marTop w:val="0"/>
                                                                      <w:marBottom w:val="0"/>
                                                                      <w:divBdr>
                                                                        <w:top w:val="none" w:sz="0" w:space="0" w:color="auto"/>
                                                                        <w:left w:val="none" w:sz="0" w:space="0" w:color="auto"/>
                                                                        <w:bottom w:val="none" w:sz="0" w:space="0" w:color="auto"/>
                                                                        <w:right w:val="none" w:sz="0" w:space="0" w:color="auto"/>
                                                                      </w:divBdr>
                                                                      <w:divsChild>
                                                                        <w:div w:id="500510334">
                                                                          <w:marLeft w:val="150"/>
                                                                          <w:marRight w:val="150"/>
                                                                          <w:marTop w:val="150"/>
                                                                          <w:marBottom w:val="150"/>
                                                                          <w:divBdr>
                                                                            <w:top w:val="none" w:sz="0" w:space="0" w:color="auto"/>
                                                                            <w:left w:val="none" w:sz="0" w:space="0" w:color="auto"/>
                                                                            <w:bottom w:val="none" w:sz="0" w:space="0" w:color="auto"/>
                                                                            <w:right w:val="none" w:sz="0" w:space="0" w:color="auto"/>
                                                                          </w:divBdr>
                                                                          <w:divsChild>
                                                                            <w:div w:id="1909681621">
                                                                              <w:marLeft w:val="0"/>
                                                                              <w:marRight w:val="0"/>
                                                                              <w:marTop w:val="0"/>
                                                                              <w:marBottom w:val="0"/>
                                                                              <w:divBdr>
                                                                                <w:top w:val="none" w:sz="0" w:space="0" w:color="auto"/>
                                                                                <w:left w:val="none" w:sz="0" w:space="0" w:color="auto"/>
                                                                                <w:bottom w:val="none" w:sz="0" w:space="0" w:color="auto"/>
                                                                                <w:right w:val="none" w:sz="0" w:space="0" w:color="auto"/>
                                                                              </w:divBdr>
                                                                              <w:divsChild>
                                                                                <w:div w:id="8454795">
                                                                                  <w:marLeft w:val="0"/>
                                                                                  <w:marRight w:val="0"/>
                                                                                  <w:marTop w:val="0"/>
                                                                                  <w:marBottom w:val="0"/>
                                                                                  <w:divBdr>
                                                                                    <w:top w:val="none" w:sz="0" w:space="0" w:color="auto"/>
                                                                                    <w:left w:val="none" w:sz="0" w:space="0" w:color="auto"/>
                                                                                    <w:bottom w:val="none" w:sz="0" w:space="0" w:color="auto"/>
                                                                                    <w:right w:val="none" w:sz="0" w:space="0" w:color="auto"/>
                                                                                  </w:divBdr>
                                                                                </w:div>
                                                                                <w:div w:id="111481963">
                                                                                  <w:marLeft w:val="0"/>
                                                                                  <w:marRight w:val="0"/>
                                                                                  <w:marTop w:val="0"/>
                                                                                  <w:marBottom w:val="0"/>
                                                                                  <w:divBdr>
                                                                                    <w:top w:val="none" w:sz="0" w:space="0" w:color="auto"/>
                                                                                    <w:left w:val="none" w:sz="0" w:space="0" w:color="auto"/>
                                                                                    <w:bottom w:val="none" w:sz="0" w:space="0" w:color="auto"/>
                                                                                    <w:right w:val="none" w:sz="0" w:space="0" w:color="auto"/>
                                                                                  </w:divBdr>
                                                                                </w:div>
                                                                                <w:div w:id="126437080">
                                                                                  <w:marLeft w:val="0"/>
                                                                                  <w:marRight w:val="0"/>
                                                                                  <w:marTop w:val="0"/>
                                                                                  <w:marBottom w:val="0"/>
                                                                                  <w:divBdr>
                                                                                    <w:top w:val="none" w:sz="0" w:space="0" w:color="auto"/>
                                                                                    <w:left w:val="none" w:sz="0" w:space="0" w:color="auto"/>
                                                                                    <w:bottom w:val="none" w:sz="0" w:space="0" w:color="auto"/>
                                                                                    <w:right w:val="none" w:sz="0" w:space="0" w:color="auto"/>
                                                                                  </w:divBdr>
                                                                                </w:div>
                                                                                <w:div w:id="139544580">
                                                                                  <w:marLeft w:val="0"/>
                                                                                  <w:marRight w:val="0"/>
                                                                                  <w:marTop w:val="0"/>
                                                                                  <w:marBottom w:val="0"/>
                                                                                  <w:divBdr>
                                                                                    <w:top w:val="none" w:sz="0" w:space="0" w:color="auto"/>
                                                                                    <w:left w:val="none" w:sz="0" w:space="0" w:color="auto"/>
                                                                                    <w:bottom w:val="none" w:sz="0" w:space="0" w:color="auto"/>
                                                                                    <w:right w:val="none" w:sz="0" w:space="0" w:color="auto"/>
                                                                                  </w:divBdr>
                                                                                </w:div>
                                                                                <w:div w:id="257102555">
                                                                                  <w:marLeft w:val="0"/>
                                                                                  <w:marRight w:val="0"/>
                                                                                  <w:marTop w:val="0"/>
                                                                                  <w:marBottom w:val="0"/>
                                                                                  <w:divBdr>
                                                                                    <w:top w:val="none" w:sz="0" w:space="0" w:color="auto"/>
                                                                                    <w:left w:val="none" w:sz="0" w:space="0" w:color="auto"/>
                                                                                    <w:bottom w:val="none" w:sz="0" w:space="0" w:color="auto"/>
                                                                                    <w:right w:val="none" w:sz="0" w:space="0" w:color="auto"/>
                                                                                  </w:divBdr>
                                                                                </w:div>
                                                                                <w:div w:id="293945412">
                                                                                  <w:marLeft w:val="0"/>
                                                                                  <w:marRight w:val="0"/>
                                                                                  <w:marTop w:val="0"/>
                                                                                  <w:marBottom w:val="0"/>
                                                                                  <w:divBdr>
                                                                                    <w:top w:val="none" w:sz="0" w:space="0" w:color="auto"/>
                                                                                    <w:left w:val="none" w:sz="0" w:space="0" w:color="auto"/>
                                                                                    <w:bottom w:val="none" w:sz="0" w:space="0" w:color="auto"/>
                                                                                    <w:right w:val="none" w:sz="0" w:space="0" w:color="auto"/>
                                                                                  </w:divBdr>
                                                                                </w:div>
                                                                                <w:div w:id="315769651">
                                                                                  <w:marLeft w:val="0"/>
                                                                                  <w:marRight w:val="0"/>
                                                                                  <w:marTop w:val="0"/>
                                                                                  <w:marBottom w:val="0"/>
                                                                                  <w:divBdr>
                                                                                    <w:top w:val="none" w:sz="0" w:space="0" w:color="auto"/>
                                                                                    <w:left w:val="none" w:sz="0" w:space="0" w:color="auto"/>
                                                                                    <w:bottom w:val="none" w:sz="0" w:space="0" w:color="auto"/>
                                                                                    <w:right w:val="none" w:sz="0" w:space="0" w:color="auto"/>
                                                                                  </w:divBdr>
                                                                                </w:div>
                                                                                <w:div w:id="324863837">
                                                                                  <w:marLeft w:val="0"/>
                                                                                  <w:marRight w:val="0"/>
                                                                                  <w:marTop w:val="0"/>
                                                                                  <w:marBottom w:val="0"/>
                                                                                  <w:divBdr>
                                                                                    <w:top w:val="none" w:sz="0" w:space="0" w:color="auto"/>
                                                                                    <w:left w:val="none" w:sz="0" w:space="0" w:color="auto"/>
                                                                                    <w:bottom w:val="none" w:sz="0" w:space="0" w:color="auto"/>
                                                                                    <w:right w:val="none" w:sz="0" w:space="0" w:color="auto"/>
                                                                                  </w:divBdr>
                                                                                </w:div>
                                                                                <w:div w:id="372119618">
                                                                                  <w:marLeft w:val="0"/>
                                                                                  <w:marRight w:val="0"/>
                                                                                  <w:marTop w:val="0"/>
                                                                                  <w:marBottom w:val="0"/>
                                                                                  <w:divBdr>
                                                                                    <w:top w:val="none" w:sz="0" w:space="0" w:color="auto"/>
                                                                                    <w:left w:val="none" w:sz="0" w:space="0" w:color="auto"/>
                                                                                    <w:bottom w:val="none" w:sz="0" w:space="0" w:color="auto"/>
                                                                                    <w:right w:val="none" w:sz="0" w:space="0" w:color="auto"/>
                                                                                  </w:divBdr>
                                                                                </w:div>
                                                                                <w:div w:id="379402825">
                                                                                  <w:marLeft w:val="0"/>
                                                                                  <w:marRight w:val="0"/>
                                                                                  <w:marTop w:val="0"/>
                                                                                  <w:marBottom w:val="0"/>
                                                                                  <w:divBdr>
                                                                                    <w:top w:val="none" w:sz="0" w:space="0" w:color="auto"/>
                                                                                    <w:left w:val="none" w:sz="0" w:space="0" w:color="auto"/>
                                                                                    <w:bottom w:val="none" w:sz="0" w:space="0" w:color="auto"/>
                                                                                    <w:right w:val="none" w:sz="0" w:space="0" w:color="auto"/>
                                                                                  </w:divBdr>
                                                                                </w:div>
                                                                                <w:div w:id="387999354">
                                                                                  <w:marLeft w:val="0"/>
                                                                                  <w:marRight w:val="0"/>
                                                                                  <w:marTop w:val="0"/>
                                                                                  <w:marBottom w:val="0"/>
                                                                                  <w:divBdr>
                                                                                    <w:top w:val="none" w:sz="0" w:space="0" w:color="auto"/>
                                                                                    <w:left w:val="none" w:sz="0" w:space="0" w:color="auto"/>
                                                                                    <w:bottom w:val="none" w:sz="0" w:space="0" w:color="auto"/>
                                                                                    <w:right w:val="none" w:sz="0" w:space="0" w:color="auto"/>
                                                                                  </w:divBdr>
                                                                                </w:div>
                                                                                <w:div w:id="408968244">
                                                                                  <w:marLeft w:val="0"/>
                                                                                  <w:marRight w:val="0"/>
                                                                                  <w:marTop w:val="0"/>
                                                                                  <w:marBottom w:val="0"/>
                                                                                  <w:divBdr>
                                                                                    <w:top w:val="none" w:sz="0" w:space="0" w:color="auto"/>
                                                                                    <w:left w:val="none" w:sz="0" w:space="0" w:color="auto"/>
                                                                                    <w:bottom w:val="none" w:sz="0" w:space="0" w:color="auto"/>
                                                                                    <w:right w:val="none" w:sz="0" w:space="0" w:color="auto"/>
                                                                                  </w:divBdr>
                                                                                </w:div>
                                                                                <w:div w:id="412825339">
                                                                                  <w:marLeft w:val="0"/>
                                                                                  <w:marRight w:val="0"/>
                                                                                  <w:marTop w:val="0"/>
                                                                                  <w:marBottom w:val="0"/>
                                                                                  <w:divBdr>
                                                                                    <w:top w:val="none" w:sz="0" w:space="0" w:color="auto"/>
                                                                                    <w:left w:val="none" w:sz="0" w:space="0" w:color="auto"/>
                                                                                    <w:bottom w:val="none" w:sz="0" w:space="0" w:color="auto"/>
                                                                                    <w:right w:val="none" w:sz="0" w:space="0" w:color="auto"/>
                                                                                  </w:divBdr>
                                                                                </w:div>
                                                                                <w:div w:id="443421024">
                                                                                  <w:marLeft w:val="0"/>
                                                                                  <w:marRight w:val="0"/>
                                                                                  <w:marTop w:val="0"/>
                                                                                  <w:marBottom w:val="0"/>
                                                                                  <w:divBdr>
                                                                                    <w:top w:val="none" w:sz="0" w:space="0" w:color="auto"/>
                                                                                    <w:left w:val="none" w:sz="0" w:space="0" w:color="auto"/>
                                                                                    <w:bottom w:val="none" w:sz="0" w:space="0" w:color="auto"/>
                                                                                    <w:right w:val="none" w:sz="0" w:space="0" w:color="auto"/>
                                                                                  </w:divBdr>
                                                                                </w:div>
                                                                                <w:div w:id="455374399">
                                                                                  <w:marLeft w:val="0"/>
                                                                                  <w:marRight w:val="0"/>
                                                                                  <w:marTop w:val="0"/>
                                                                                  <w:marBottom w:val="0"/>
                                                                                  <w:divBdr>
                                                                                    <w:top w:val="none" w:sz="0" w:space="0" w:color="auto"/>
                                                                                    <w:left w:val="none" w:sz="0" w:space="0" w:color="auto"/>
                                                                                    <w:bottom w:val="none" w:sz="0" w:space="0" w:color="auto"/>
                                                                                    <w:right w:val="none" w:sz="0" w:space="0" w:color="auto"/>
                                                                                  </w:divBdr>
                                                                                </w:div>
                                                                                <w:div w:id="456215211">
                                                                                  <w:marLeft w:val="0"/>
                                                                                  <w:marRight w:val="0"/>
                                                                                  <w:marTop w:val="0"/>
                                                                                  <w:marBottom w:val="0"/>
                                                                                  <w:divBdr>
                                                                                    <w:top w:val="none" w:sz="0" w:space="0" w:color="auto"/>
                                                                                    <w:left w:val="none" w:sz="0" w:space="0" w:color="auto"/>
                                                                                    <w:bottom w:val="none" w:sz="0" w:space="0" w:color="auto"/>
                                                                                    <w:right w:val="none" w:sz="0" w:space="0" w:color="auto"/>
                                                                                  </w:divBdr>
                                                                                </w:div>
                                                                                <w:div w:id="498275063">
                                                                                  <w:marLeft w:val="0"/>
                                                                                  <w:marRight w:val="0"/>
                                                                                  <w:marTop w:val="0"/>
                                                                                  <w:marBottom w:val="0"/>
                                                                                  <w:divBdr>
                                                                                    <w:top w:val="none" w:sz="0" w:space="0" w:color="auto"/>
                                                                                    <w:left w:val="none" w:sz="0" w:space="0" w:color="auto"/>
                                                                                    <w:bottom w:val="none" w:sz="0" w:space="0" w:color="auto"/>
                                                                                    <w:right w:val="none" w:sz="0" w:space="0" w:color="auto"/>
                                                                                  </w:divBdr>
                                                                                </w:div>
                                                                                <w:div w:id="499539509">
                                                                                  <w:marLeft w:val="0"/>
                                                                                  <w:marRight w:val="0"/>
                                                                                  <w:marTop w:val="0"/>
                                                                                  <w:marBottom w:val="0"/>
                                                                                  <w:divBdr>
                                                                                    <w:top w:val="none" w:sz="0" w:space="0" w:color="auto"/>
                                                                                    <w:left w:val="none" w:sz="0" w:space="0" w:color="auto"/>
                                                                                    <w:bottom w:val="none" w:sz="0" w:space="0" w:color="auto"/>
                                                                                    <w:right w:val="none" w:sz="0" w:space="0" w:color="auto"/>
                                                                                  </w:divBdr>
                                                                                </w:div>
                                                                                <w:div w:id="522018679">
                                                                                  <w:marLeft w:val="0"/>
                                                                                  <w:marRight w:val="0"/>
                                                                                  <w:marTop w:val="0"/>
                                                                                  <w:marBottom w:val="0"/>
                                                                                  <w:divBdr>
                                                                                    <w:top w:val="none" w:sz="0" w:space="0" w:color="auto"/>
                                                                                    <w:left w:val="none" w:sz="0" w:space="0" w:color="auto"/>
                                                                                    <w:bottom w:val="none" w:sz="0" w:space="0" w:color="auto"/>
                                                                                    <w:right w:val="none" w:sz="0" w:space="0" w:color="auto"/>
                                                                                  </w:divBdr>
                                                                                </w:div>
                                                                                <w:div w:id="554394287">
                                                                                  <w:marLeft w:val="0"/>
                                                                                  <w:marRight w:val="0"/>
                                                                                  <w:marTop w:val="0"/>
                                                                                  <w:marBottom w:val="0"/>
                                                                                  <w:divBdr>
                                                                                    <w:top w:val="none" w:sz="0" w:space="0" w:color="auto"/>
                                                                                    <w:left w:val="none" w:sz="0" w:space="0" w:color="auto"/>
                                                                                    <w:bottom w:val="none" w:sz="0" w:space="0" w:color="auto"/>
                                                                                    <w:right w:val="none" w:sz="0" w:space="0" w:color="auto"/>
                                                                                  </w:divBdr>
                                                                                </w:div>
                                                                                <w:div w:id="594902434">
                                                                                  <w:marLeft w:val="0"/>
                                                                                  <w:marRight w:val="0"/>
                                                                                  <w:marTop w:val="0"/>
                                                                                  <w:marBottom w:val="0"/>
                                                                                  <w:divBdr>
                                                                                    <w:top w:val="none" w:sz="0" w:space="0" w:color="auto"/>
                                                                                    <w:left w:val="none" w:sz="0" w:space="0" w:color="auto"/>
                                                                                    <w:bottom w:val="none" w:sz="0" w:space="0" w:color="auto"/>
                                                                                    <w:right w:val="none" w:sz="0" w:space="0" w:color="auto"/>
                                                                                  </w:divBdr>
                                                                                </w:div>
                                                                                <w:div w:id="608901567">
                                                                                  <w:marLeft w:val="0"/>
                                                                                  <w:marRight w:val="0"/>
                                                                                  <w:marTop w:val="0"/>
                                                                                  <w:marBottom w:val="0"/>
                                                                                  <w:divBdr>
                                                                                    <w:top w:val="none" w:sz="0" w:space="0" w:color="auto"/>
                                                                                    <w:left w:val="none" w:sz="0" w:space="0" w:color="auto"/>
                                                                                    <w:bottom w:val="none" w:sz="0" w:space="0" w:color="auto"/>
                                                                                    <w:right w:val="none" w:sz="0" w:space="0" w:color="auto"/>
                                                                                  </w:divBdr>
                                                                                </w:div>
                                                                                <w:div w:id="613639374">
                                                                                  <w:marLeft w:val="0"/>
                                                                                  <w:marRight w:val="0"/>
                                                                                  <w:marTop w:val="0"/>
                                                                                  <w:marBottom w:val="0"/>
                                                                                  <w:divBdr>
                                                                                    <w:top w:val="none" w:sz="0" w:space="0" w:color="auto"/>
                                                                                    <w:left w:val="none" w:sz="0" w:space="0" w:color="auto"/>
                                                                                    <w:bottom w:val="none" w:sz="0" w:space="0" w:color="auto"/>
                                                                                    <w:right w:val="none" w:sz="0" w:space="0" w:color="auto"/>
                                                                                  </w:divBdr>
                                                                                </w:div>
                                                                                <w:div w:id="641156642">
                                                                                  <w:marLeft w:val="0"/>
                                                                                  <w:marRight w:val="0"/>
                                                                                  <w:marTop w:val="0"/>
                                                                                  <w:marBottom w:val="0"/>
                                                                                  <w:divBdr>
                                                                                    <w:top w:val="none" w:sz="0" w:space="0" w:color="auto"/>
                                                                                    <w:left w:val="none" w:sz="0" w:space="0" w:color="auto"/>
                                                                                    <w:bottom w:val="none" w:sz="0" w:space="0" w:color="auto"/>
                                                                                    <w:right w:val="none" w:sz="0" w:space="0" w:color="auto"/>
                                                                                  </w:divBdr>
                                                                                </w:div>
                                                                                <w:div w:id="647828371">
                                                                                  <w:marLeft w:val="0"/>
                                                                                  <w:marRight w:val="0"/>
                                                                                  <w:marTop w:val="0"/>
                                                                                  <w:marBottom w:val="0"/>
                                                                                  <w:divBdr>
                                                                                    <w:top w:val="none" w:sz="0" w:space="0" w:color="auto"/>
                                                                                    <w:left w:val="none" w:sz="0" w:space="0" w:color="auto"/>
                                                                                    <w:bottom w:val="none" w:sz="0" w:space="0" w:color="auto"/>
                                                                                    <w:right w:val="none" w:sz="0" w:space="0" w:color="auto"/>
                                                                                  </w:divBdr>
                                                                                </w:div>
                                                                                <w:div w:id="669482702">
                                                                                  <w:marLeft w:val="0"/>
                                                                                  <w:marRight w:val="0"/>
                                                                                  <w:marTop w:val="0"/>
                                                                                  <w:marBottom w:val="0"/>
                                                                                  <w:divBdr>
                                                                                    <w:top w:val="none" w:sz="0" w:space="0" w:color="auto"/>
                                                                                    <w:left w:val="none" w:sz="0" w:space="0" w:color="auto"/>
                                                                                    <w:bottom w:val="none" w:sz="0" w:space="0" w:color="auto"/>
                                                                                    <w:right w:val="none" w:sz="0" w:space="0" w:color="auto"/>
                                                                                  </w:divBdr>
                                                                                </w:div>
                                                                                <w:div w:id="749695926">
                                                                                  <w:marLeft w:val="0"/>
                                                                                  <w:marRight w:val="0"/>
                                                                                  <w:marTop w:val="0"/>
                                                                                  <w:marBottom w:val="0"/>
                                                                                  <w:divBdr>
                                                                                    <w:top w:val="none" w:sz="0" w:space="0" w:color="auto"/>
                                                                                    <w:left w:val="none" w:sz="0" w:space="0" w:color="auto"/>
                                                                                    <w:bottom w:val="none" w:sz="0" w:space="0" w:color="auto"/>
                                                                                    <w:right w:val="none" w:sz="0" w:space="0" w:color="auto"/>
                                                                                  </w:divBdr>
                                                                                </w:div>
                                                                                <w:div w:id="759571455">
                                                                                  <w:marLeft w:val="0"/>
                                                                                  <w:marRight w:val="0"/>
                                                                                  <w:marTop w:val="0"/>
                                                                                  <w:marBottom w:val="0"/>
                                                                                  <w:divBdr>
                                                                                    <w:top w:val="none" w:sz="0" w:space="0" w:color="auto"/>
                                                                                    <w:left w:val="none" w:sz="0" w:space="0" w:color="auto"/>
                                                                                    <w:bottom w:val="none" w:sz="0" w:space="0" w:color="auto"/>
                                                                                    <w:right w:val="none" w:sz="0" w:space="0" w:color="auto"/>
                                                                                  </w:divBdr>
                                                                                </w:div>
                                                                                <w:div w:id="902525459">
                                                                                  <w:marLeft w:val="0"/>
                                                                                  <w:marRight w:val="0"/>
                                                                                  <w:marTop w:val="0"/>
                                                                                  <w:marBottom w:val="0"/>
                                                                                  <w:divBdr>
                                                                                    <w:top w:val="none" w:sz="0" w:space="0" w:color="auto"/>
                                                                                    <w:left w:val="none" w:sz="0" w:space="0" w:color="auto"/>
                                                                                    <w:bottom w:val="none" w:sz="0" w:space="0" w:color="auto"/>
                                                                                    <w:right w:val="none" w:sz="0" w:space="0" w:color="auto"/>
                                                                                  </w:divBdr>
                                                                                </w:div>
                                                                                <w:div w:id="909268293">
                                                                                  <w:marLeft w:val="0"/>
                                                                                  <w:marRight w:val="0"/>
                                                                                  <w:marTop w:val="0"/>
                                                                                  <w:marBottom w:val="0"/>
                                                                                  <w:divBdr>
                                                                                    <w:top w:val="none" w:sz="0" w:space="0" w:color="auto"/>
                                                                                    <w:left w:val="none" w:sz="0" w:space="0" w:color="auto"/>
                                                                                    <w:bottom w:val="none" w:sz="0" w:space="0" w:color="auto"/>
                                                                                    <w:right w:val="none" w:sz="0" w:space="0" w:color="auto"/>
                                                                                  </w:divBdr>
                                                                                </w:div>
                                                                                <w:div w:id="911040930">
                                                                                  <w:marLeft w:val="0"/>
                                                                                  <w:marRight w:val="0"/>
                                                                                  <w:marTop w:val="0"/>
                                                                                  <w:marBottom w:val="0"/>
                                                                                  <w:divBdr>
                                                                                    <w:top w:val="none" w:sz="0" w:space="0" w:color="auto"/>
                                                                                    <w:left w:val="none" w:sz="0" w:space="0" w:color="auto"/>
                                                                                    <w:bottom w:val="none" w:sz="0" w:space="0" w:color="auto"/>
                                                                                    <w:right w:val="none" w:sz="0" w:space="0" w:color="auto"/>
                                                                                  </w:divBdr>
                                                                                </w:div>
                                                                                <w:div w:id="912659209">
                                                                                  <w:marLeft w:val="0"/>
                                                                                  <w:marRight w:val="0"/>
                                                                                  <w:marTop w:val="0"/>
                                                                                  <w:marBottom w:val="0"/>
                                                                                  <w:divBdr>
                                                                                    <w:top w:val="none" w:sz="0" w:space="0" w:color="auto"/>
                                                                                    <w:left w:val="none" w:sz="0" w:space="0" w:color="auto"/>
                                                                                    <w:bottom w:val="none" w:sz="0" w:space="0" w:color="auto"/>
                                                                                    <w:right w:val="none" w:sz="0" w:space="0" w:color="auto"/>
                                                                                  </w:divBdr>
                                                                                </w:div>
                                                                                <w:div w:id="933822603">
                                                                                  <w:marLeft w:val="0"/>
                                                                                  <w:marRight w:val="0"/>
                                                                                  <w:marTop w:val="0"/>
                                                                                  <w:marBottom w:val="0"/>
                                                                                  <w:divBdr>
                                                                                    <w:top w:val="none" w:sz="0" w:space="0" w:color="auto"/>
                                                                                    <w:left w:val="none" w:sz="0" w:space="0" w:color="auto"/>
                                                                                    <w:bottom w:val="none" w:sz="0" w:space="0" w:color="auto"/>
                                                                                    <w:right w:val="none" w:sz="0" w:space="0" w:color="auto"/>
                                                                                  </w:divBdr>
                                                                                </w:div>
                                                                                <w:div w:id="1004282583">
                                                                                  <w:marLeft w:val="0"/>
                                                                                  <w:marRight w:val="0"/>
                                                                                  <w:marTop w:val="0"/>
                                                                                  <w:marBottom w:val="0"/>
                                                                                  <w:divBdr>
                                                                                    <w:top w:val="none" w:sz="0" w:space="0" w:color="auto"/>
                                                                                    <w:left w:val="none" w:sz="0" w:space="0" w:color="auto"/>
                                                                                    <w:bottom w:val="none" w:sz="0" w:space="0" w:color="auto"/>
                                                                                    <w:right w:val="none" w:sz="0" w:space="0" w:color="auto"/>
                                                                                  </w:divBdr>
                                                                                </w:div>
                                                                                <w:div w:id="1006592839">
                                                                                  <w:marLeft w:val="0"/>
                                                                                  <w:marRight w:val="0"/>
                                                                                  <w:marTop w:val="0"/>
                                                                                  <w:marBottom w:val="0"/>
                                                                                  <w:divBdr>
                                                                                    <w:top w:val="none" w:sz="0" w:space="0" w:color="auto"/>
                                                                                    <w:left w:val="none" w:sz="0" w:space="0" w:color="auto"/>
                                                                                    <w:bottom w:val="none" w:sz="0" w:space="0" w:color="auto"/>
                                                                                    <w:right w:val="none" w:sz="0" w:space="0" w:color="auto"/>
                                                                                  </w:divBdr>
                                                                                </w:div>
                                                                                <w:div w:id="1024483946">
                                                                                  <w:marLeft w:val="0"/>
                                                                                  <w:marRight w:val="0"/>
                                                                                  <w:marTop w:val="0"/>
                                                                                  <w:marBottom w:val="0"/>
                                                                                  <w:divBdr>
                                                                                    <w:top w:val="none" w:sz="0" w:space="0" w:color="auto"/>
                                                                                    <w:left w:val="none" w:sz="0" w:space="0" w:color="auto"/>
                                                                                    <w:bottom w:val="none" w:sz="0" w:space="0" w:color="auto"/>
                                                                                    <w:right w:val="none" w:sz="0" w:space="0" w:color="auto"/>
                                                                                  </w:divBdr>
                                                                                </w:div>
                                                                                <w:div w:id="1032262270">
                                                                                  <w:marLeft w:val="0"/>
                                                                                  <w:marRight w:val="0"/>
                                                                                  <w:marTop w:val="0"/>
                                                                                  <w:marBottom w:val="0"/>
                                                                                  <w:divBdr>
                                                                                    <w:top w:val="none" w:sz="0" w:space="0" w:color="auto"/>
                                                                                    <w:left w:val="none" w:sz="0" w:space="0" w:color="auto"/>
                                                                                    <w:bottom w:val="none" w:sz="0" w:space="0" w:color="auto"/>
                                                                                    <w:right w:val="none" w:sz="0" w:space="0" w:color="auto"/>
                                                                                  </w:divBdr>
                                                                                </w:div>
                                                                                <w:div w:id="1083180391">
                                                                                  <w:marLeft w:val="0"/>
                                                                                  <w:marRight w:val="0"/>
                                                                                  <w:marTop w:val="0"/>
                                                                                  <w:marBottom w:val="0"/>
                                                                                  <w:divBdr>
                                                                                    <w:top w:val="none" w:sz="0" w:space="0" w:color="auto"/>
                                                                                    <w:left w:val="none" w:sz="0" w:space="0" w:color="auto"/>
                                                                                    <w:bottom w:val="none" w:sz="0" w:space="0" w:color="auto"/>
                                                                                    <w:right w:val="none" w:sz="0" w:space="0" w:color="auto"/>
                                                                                  </w:divBdr>
                                                                                </w:div>
                                                                                <w:div w:id="1217161481">
                                                                                  <w:marLeft w:val="0"/>
                                                                                  <w:marRight w:val="0"/>
                                                                                  <w:marTop w:val="0"/>
                                                                                  <w:marBottom w:val="0"/>
                                                                                  <w:divBdr>
                                                                                    <w:top w:val="none" w:sz="0" w:space="0" w:color="auto"/>
                                                                                    <w:left w:val="none" w:sz="0" w:space="0" w:color="auto"/>
                                                                                    <w:bottom w:val="none" w:sz="0" w:space="0" w:color="auto"/>
                                                                                    <w:right w:val="none" w:sz="0" w:space="0" w:color="auto"/>
                                                                                  </w:divBdr>
                                                                                </w:div>
                                                                                <w:div w:id="1220434186">
                                                                                  <w:marLeft w:val="0"/>
                                                                                  <w:marRight w:val="0"/>
                                                                                  <w:marTop w:val="0"/>
                                                                                  <w:marBottom w:val="0"/>
                                                                                  <w:divBdr>
                                                                                    <w:top w:val="none" w:sz="0" w:space="0" w:color="auto"/>
                                                                                    <w:left w:val="none" w:sz="0" w:space="0" w:color="auto"/>
                                                                                    <w:bottom w:val="none" w:sz="0" w:space="0" w:color="auto"/>
                                                                                    <w:right w:val="none" w:sz="0" w:space="0" w:color="auto"/>
                                                                                  </w:divBdr>
                                                                                </w:div>
                                                                                <w:div w:id="1236746714">
                                                                                  <w:marLeft w:val="0"/>
                                                                                  <w:marRight w:val="0"/>
                                                                                  <w:marTop w:val="0"/>
                                                                                  <w:marBottom w:val="0"/>
                                                                                  <w:divBdr>
                                                                                    <w:top w:val="none" w:sz="0" w:space="0" w:color="auto"/>
                                                                                    <w:left w:val="none" w:sz="0" w:space="0" w:color="auto"/>
                                                                                    <w:bottom w:val="none" w:sz="0" w:space="0" w:color="auto"/>
                                                                                    <w:right w:val="none" w:sz="0" w:space="0" w:color="auto"/>
                                                                                  </w:divBdr>
                                                                                </w:div>
                                                                                <w:div w:id="1241908400">
                                                                                  <w:marLeft w:val="0"/>
                                                                                  <w:marRight w:val="0"/>
                                                                                  <w:marTop w:val="0"/>
                                                                                  <w:marBottom w:val="0"/>
                                                                                  <w:divBdr>
                                                                                    <w:top w:val="none" w:sz="0" w:space="0" w:color="auto"/>
                                                                                    <w:left w:val="none" w:sz="0" w:space="0" w:color="auto"/>
                                                                                    <w:bottom w:val="none" w:sz="0" w:space="0" w:color="auto"/>
                                                                                    <w:right w:val="none" w:sz="0" w:space="0" w:color="auto"/>
                                                                                  </w:divBdr>
                                                                                </w:div>
                                                                                <w:div w:id="1242447768">
                                                                                  <w:marLeft w:val="0"/>
                                                                                  <w:marRight w:val="0"/>
                                                                                  <w:marTop w:val="0"/>
                                                                                  <w:marBottom w:val="0"/>
                                                                                  <w:divBdr>
                                                                                    <w:top w:val="none" w:sz="0" w:space="0" w:color="auto"/>
                                                                                    <w:left w:val="none" w:sz="0" w:space="0" w:color="auto"/>
                                                                                    <w:bottom w:val="none" w:sz="0" w:space="0" w:color="auto"/>
                                                                                    <w:right w:val="none" w:sz="0" w:space="0" w:color="auto"/>
                                                                                  </w:divBdr>
                                                                                </w:div>
                                                                                <w:div w:id="1276524663">
                                                                                  <w:marLeft w:val="0"/>
                                                                                  <w:marRight w:val="0"/>
                                                                                  <w:marTop w:val="0"/>
                                                                                  <w:marBottom w:val="0"/>
                                                                                  <w:divBdr>
                                                                                    <w:top w:val="none" w:sz="0" w:space="0" w:color="auto"/>
                                                                                    <w:left w:val="none" w:sz="0" w:space="0" w:color="auto"/>
                                                                                    <w:bottom w:val="none" w:sz="0" w:space="0" w:color="auto"/>
                                                                                    <w:right w:val="none" w:sz="0" w:space="0" w:color="auto"/>
                                                                                  </w:divBdr>
                                                                                </w:div>
                                                                                <w:div w:id="1281953607">
                                                                                  <w:marLeft w:val="0"/>
                                                                                  <w:marRight w:val="0"/>
                                                                                  <w:marTop w:val="0"/>
                                                                                  <w:marBottom w:val="0"/>
                                                                                  <w:divBdr>
                                                                                    <w:top w:val="none" w:sz="0" w:space="0" w:color="auto"/>
                                                                                    <w:left w:val="none" w:sz="0" w:space="0" w:color="auto"/>
                                                                                    <w:bottom w:val="none" w:sz="0" w:space="0" w:color="auto"/>
                                                                                    <w:right w:val="none" w:sz="0" w:space="0" w:color="auto"/>
                                                                                  </w:divBdr>
                                                                                </w:div>
                                                                                <w:div w:id="1309364502">
                                                                                  <w:marLeft w:val="0"/>
                                                                                  <w:marRight w:val="0"/>
                                                                                  <w:marTop w:val="0"/>
                                                                                  <w:marBottom w:val="0"/>
                                                                                  <w:divBdr>
                                                                                    <w:top w:val="none" w:sz="0" w:space="0" w:color="auto"/>
                                                                                    <w:left w:val="none" w:sz="0" w:space="0" w:color="auto"/>
                                                                                    <w:bottom w:val="none" w:sz="0" w:space="0" w:color="auto"/>
                                                                                    <w:right w:val="none" w:sz="0" w:space="0" w:color="auto"/>
                                                                                  </w:divBdr>
                                                                                </w:div>
                                                                                <w:div w:id="1334410726">
                                                                                  <w:marLeft w:val="0"/>
                                                                                  <w:marRight w:val="0"/>
                                                                                  <w:marTop w:val="0"/>
                                                                                  <w:marBottom w:val="0"/>
                                                                                  <w:divBdr>
                                                                                    <w:top w:val="none" w:sz="0" w:space="0" w:color="auto"/>
                                                                                    <w:left w:val="none" w:sz="0" w:space="0" w:color="auto"/>
                                                                                    <w:bottom w:val="none" w:sz="0" w:space="0" w:color="auto"/>
                                                                                    <w:right w:val="none" w:sz="0" w:space="0" w:color="auto"/>
                                                                                  </w:divBdr>
                                                                                </w:div>
                                                                                <w:div w:id="1341809446">
                                                                                  <w:marLeft w:val="0"/>
                                                                                  <w:marRight w:val="0"/>
                                                                                  <w:marTop w:val="0"/>
                                                                                  <w:marBottom w:val="0"/>
                                                                                  <w:divBdr>
                                                                                    <w:top w:val="none" w:sz="0" w:space="0" w:color="auto"/>
                                                                                    <w:left w:val="none" w:sz="0" w:space="0" w:color="auto"/>
                                                                                    <w:bottom w:val="none" w:sz="0" w:space="0" w:color="auto"/>
                                                                                    <w:right w:val="none" w:sz="0" w:space="0" w:color="auto"/>
                                                                                  </w:divBdr>
                                                                                </w:div>
                                                                                <w:div w:id="1342467236">
                                                                                  <w:marLeft w:val="0"/>
                                                                                  <w:marRight w:val="0"/>
                                                                                  <w:marTop w:val="0"/>
                                                                                  <w:marBottom w:val="0"/>
                                                                                  <w:divBdr>
                                                                                    <w:top w:val="none" w:sz="0" w:space="0" w:color="auto"/>
                                                                                    <w:left w:val="none" w:sz="0" w:space="0" w:color="auto"/>
                                                                                    <w:bottom w:val="none" w:sz="0" w:space="0" w:color="auto"/>
                                                                                    <w:right w:val="none" w:sz="0" w:space="0" w:color="auto"/>
                                                                                  </w:divBdr>
                                                                                </w:div>
                                                                                <w:div w:id="1343632159">
                                                                                  <w:marLeft w:val="0"/>
                                                                                  <w:marRight w:val="0"/>
                                                                                  <w:marTop w:val="0"/>
                                                                                  <w:marBottom w:val="0"/>
                                                                                  <w:divBdr>
                                                                                    <w:top w:val="none" w:sz="0" w:space="0" w:color="auto"/>
                                                                                    <w:left w:val="none" w:sz="0" w:space="0" w:color="auto"/>
                                                                                    <w:bottom w:val="none" w:sz="0" w:space="0" w:color="auto"/>
                                                                                    <w:right w:val="none" w:sz="0" w:space="0" w:color="auto"/>
                                                                                  </w:divBdr>
                                                                                </w:div>
                                                                                <w:div w:id="1376541227">
                                                                                  <w:marLeft w:val="0"/>
                                                                                  <w:marRight w:val="0"/>
                                                                                  <w:marTop w:val="0"/>
                                                                                  <w:marBottom w:val="0"/>
                                                                                  <w:divBdr>
                                                                                    <w:top w:val="none" w:sz="0" w:space="0" w:color="auto"/>
                                                                                    <w:left w:val="none" w:sz="0" w:space="0" w:color="auto"/>
                                                                                    <w:bottom w:val="none" w:sz="0" w:space="0" w:color="auto"/>
                                                                                    <w:right w:val="none" w:sz="0" w:space="0" w:color="auto"/>
                                                                                  </w:divBdr>
                                                                                </w:div>
                                                                                <w:div w:id="1398210743">
                                                                                  <w:marLeft w:val="0"/>
                                                                                  <w:marRight w:val="0"/>
                                                                                  <w:marTop w:val="0"/>
                                                                                  <w:marBottom w:val="0"/>
                                                                                  <w:divBdr>
                                                                                    <w:top w:val="none" w:sz="0" w:space="0" w:color="auto"/>
                                                                                    <w:left w:val="none" w:sz="0" w:space="0" w:color="auto"/>
                                                                                    <w:bottom w:val="none" w:sz="0" w:space="0" w:color="auto"/>
                                                                                    <w:right w:val="none" w:sz="0" w:space="0" w:color="auto"/>
                                                                                  </w:divBdr>
                                                                                </w:div>
                                                                                <w:div w:id="1452434627">
                                                                                  <w:marLeft w:val="0"/>
                                                                                  <w:marRight w:val="0"/>
                                                                                  <w:marTop w:val="0"/>
                                                                                  <w:marBottom w:val="0"/>
                                                                                  <w:divBdr>
                                                                                    <w:top w:val="none" w:sz="0" w:space="0" w:color="auto"/>
                                                                                    <w:left w:val="none" w:sz="0" w:space="0" w:color="auto"/>
                                                                                    <w:bottom w:val="none" w:sz="0" w:space="0" w:color="auto"/>
                                                                                    <w:right w:val="none" w:sz="0" w:space="0" w:color="auto"/>
                                                                                  </w:divBdr>
                                                                                </w:div>
                                                                                <w:div w:id="1493133677">
                                                                                  <w:marLeft w:val="0"/>
                                                                                  <w:marRight w:val="0"/>
                                                                                  <w:marTop w:val="0"/>
                                                                                  <w:marBottom w:val="0"/>
                                                                                  <w:divBdr>
                                                                                    <w:top w:val="none" w:sz="0" w:space="0" w:color="auto"/>
                                                                                    <w:left w:val="none" w:sz="0" w:space="0" w:color="auto"/>
                                                                                    <w:bottom w:val="none" w:sz="0" w:space="0" w:color="auto"/>
                                                                                    <w:right w:val="none" w:sz="0" w:space="0" w:color="auto"/>
                                                                                  </w:divBdr>
                                                                                </w:div>
                                                                                <w:div w:id="1567568037">
                                                                                  <w:marLeft w:val="0"/>
                                                                                  <w:marRight w:val="0"/>
                                                                                  <w:marTop w:val="0"/>
                                                                                  <w:marBottom w:val="0"/>
                                                                                  <w:divBdr>
                                                                                    <w:top w:val="none" w:sz="0" w:space="0" w:color="auto"/>
                                                                                    <w:left w:val="none" w:sz="0" w:space="0" w:color="auto"/>
                                                                                    <w:bottom w:val="none" w:sz="0" w:space="0" w:color="auto"/>
                                                                                    <w:right w:val="none" w:sz="0" w:space="0" w:color="auto"/>
                                                                                  </w:divBdr>
                                                                                </w:div>
                                                                                <w:div w:id="1582981427">
                                                                                  <w:marLeft w:val="0"/>
                                                                                  <w:marRight w:val="0"/>
                                                                                  <w:marTop w:val="0"/>
                                                                                  <w:marBottom w:val="0"/>
                                                                                  <w:divBdr>
                                                                                    <w:top w:val="none" w:sz="0" w:space="0" w:color="auto"/>
                                                                                    <w:left w:val="none" w:sz="0" w:space="0" w:color="auto"/>
                                                                                    <w:bottom w:val="none" w:sz="0" w:space="0" w:color="auto"/>
                                                                                    <w:right w:val="none" w:sz="0" w:space="0" w:color="auto"/>
                                                                                  </w:divBdr>
                                                                                </w:div>
                                                                                <w:div w:id="1652633668">
                                                                                  <w:marLeft w:val="0"/>
                                                                                  <w:marRight w:val="0"/>
                                                                                  <w:marTop w:val="0"/>
                                                                                  <w:marBottom w:val="0"/>
                                                                                  <w:divBdr>
                                                                                    <w:top w:val="none" w:sz="0" w:space="0" w:color="auto"/>
                                                                                    <w:left w:val="none" w:sz="0" w:space="0" w:color="auto"/>
                                                                                    <w:bottom w:val="none" w:sz="0" w:space="0" w:color="auto"/>
                                                                                    <w:right w:val="none" w:sz="0" w:space="0" w:color="auto"/>
                                                                                  </w:divBdr>
                                                                                </w:div>
                                                                                <w:div w:id="1671591683">
                                                                                  <w:marLeft w:val="0"/>
                                                                                  <w:marRight w:val="0"/>
                                                                                  <w:marTop w:val="0"/>
                                                                                  <w:marBottom w:val="0"/>
                                                                                  <w:divBdr>
                                                                                    <w:top w:val="none" w:sz="0" w:space="0" w:color="auto"/>
                                                                                    <w:left w:val="none" w:sz="0" w:space="0" w:color="auto"/>
                                                                                    <w:bottom w:val="none" w:sz="0" w:space="0" w:color="auto"/>
                                                                                    <w:right w:val="none" w:sz="0" w:space="0" w:color="auto"/>
                                                                                  </w:divBdr>
                                                                                </w:div>
                                                                                <w:div w:id="1682968551">
                                                                                  <w:marLeft w:val="0"/>
                                                                                  <w:marRight w:val="0"/>
                                                                                  <w:marTop w:val="0"/>
                                                                                  <w:marBottom w:val="0"/>
                                                                                  <w:divBdr>
                                                                                    <w:top w:val="none" w:sz="0" w:space="0" w:color="auto"/>
                                                                                    <w:left w:val="none" w:sz="0" w:space="0" w:color="auto"/>
                                                                                    <w:bottom w:val="none" w:sz="0" w:space="0" w:color="auto"/>
                                                                                    <w:right w:val="none" w:sz="0" w:space="0" w:color="auto"/>
                                                                                  </w:divBdr>
                                                                                </w:div>
                                                                                <w:div w:id="1717309743">
                                                                                  <w:marLeft w:val="0"/>
                                                                                  <w:marRight w:val="0"/>
                                                                                  <w:marTop w:val="0"/>
                                                                                  <w:marBottom w:val="0"/>
                                                                                  <w:divBdr>
                                                                                    <w:top w:val="none" w:sz="0" w:space="0" w:color="auto"/>
                                                                                    <w:left w:val="none" w:sz="0" w:space="0" w:color="auto"/>
                                                                                    <w:bottom w:val="none" w:sz="0" w:space="0" w:color="auto"/>
                                                                                    <w:right w:val="none" w:sz="0" w:space="0" w:color="auto"/>
                                                                                  </w:divBdr>
                                                                                </w:div>
                                                                                <w:div w:id="1790977107">
                                                                                  <w:marLeft w:val="0"/>
                                                                                  <w:marRight w:val="0"/>
                                                                                  <w:marTop w:val="0"/>
                                                                                  <w:marBottom w:val="0"/>
                                                                                  <w:divBdr>
                                                                                    <w:top w:val="none" w:sz="0" w:space="0" w:color="auto"/>
                                                                                    <w:left w:val="none" w:sz="0" w:space="0" w:color="auto"/>
                                                                                    <w:bottom w:val="none" w:sz="0" w:space="0" w:color="auto"/>
                                                                                    <w:right w:val="none" w:sz="0" w:space="0" w:color="auto"/>
                                                                                  </w:divBdr>
                                                                                </w:div>
                                                                                <w:div w:id="1822767840">
                                                                                  <w:marLeft w:val="0"/>
                                                                                  <w:marRight w:val="0"/>
                                                                                  <w:marTop w:val="0"/>
                                                                                  <w:marBottom w:val="0"/>
                                                                                  <w:divBdr>
                                                                                    <w:top w:val="none" w:sz="0" w:space="0" w:color="auto"/>
                                                                                    <w:left w:val="none" w:sz="0" w:space="0" w:color="auto"/>
                                                                                    <w:bottom w:val="none" w:sz="0" w:space="0" w:color="auto"/>
                                                                                    <w:right w:val="none" w:sz="0" w:space="0" w:color="auto"/>
                                                                                  </w:divBdr>
                                                                                </w:div>
                                                                                <w:div w:id="1830053455">
                                                                                  <w:marLeft w:val="0"/>
                                                                                  <w:marRight w:val="0"/>
                                                                                  <w:marTop w:val="0"/>
                                                                                  <w:marBottom w:val="0"/>
                                                                                  <w:divBdr>
                                                                                    <w:top w:val="none" w:sz="0" w:space="0" w:color="auto"/>
                                                                                    <w:left w:val="none" w:sz="0" w:space="0" w:color="auto"/>
                                                                                    <w:bottom w:val="none" w:sz="0" w:space="0" w:color="auto"/>
                                                                                    <w:right w:val="none" w:sz="0" w:space="0" w:color="auto"/>
                                                                                  </w:divBdr>
                                                                                </w:div>
                                                                                <w:div w:id="1838568179">
                                                                                  <w:marLeft w:val="0"/>
                                                                                  <w:marRight w:val="0"/>
                                                                                  <w:marTop w:val="0"/>
                                                                                  <w:marBottom w:val="0"/>
                                                                                  <w:divBdr>
                                                                                    <w:top w:val="none" w:sz="0" w:space="0" w:color="auto"/>
                                                                                    <w:left w:val="none" w:sz="0" w:space="0" w:color="auto"/>
                                                                                    <w:bottom w:val="none" w:sz="0" w:space="0" w:color="auto"/>
                                                                                    <w:right w:val="none" w:sz="0" w:space="0" w:color="auto"/>
                                                                                  </w:divBdr>
                                                                                </w:div>
                                                                                <w:div w:id="1932203742">
                                                                                  <w:marLeft w:val="0"/>
                                                                                  <w:marRight w:val="0"/>
                                                                                  <w:marTop w:val="0"/>
                                                                                  <w:marBottom w:val="0"/>
                                                                                  <w:divBdr>
                                                                                    <w:top w:val="none" w:sz="0" w:space="0" w:color="auto"/>
                                                                                    <w:left w:val="none" w:sz="0" w:space="0" w:color="auto"/>
                                                                                    <w:bottom w:val="none" w:sz="0" w:space="0" w:color="auto"/>
                                                                                    <w:right w:val="none" w:sz="0" w:space="0" w:color="auto"/>
                                                                                  </w:divBdr>
                                                                                </w:div>
                                                                                <w:div w:id="1950156360">
                                                                                  <w:marLeft w:val="0"/>
                                                                                  <w:marRight w:val="0"/>
                                                                                  <w:marTop w:val="0"/>
                                                                                  <w:marBottom w:val="0"/>
                                                                                  <w:divBdr>
                                                                                    <w:top w:val="none" w:sz="0" w:space="0" w:color="auto"/>
                                                                                    <w:left w:val="none" w:sz="0" w:space="0" w:color="auto"/>
                                                                                    <w:bottom w:val="none" w:sz="0" w:space="0" w:color="auto"/>
                                                                                    <w:right w:val="none" w:sz="0" w:space="0" w:color="auto"/>
                                                                                  </w:divBdr>
                                                                                </w:div>
                                                                                <w:div w:id="1955861264">
                                                                                  <w:marLeft w:val="0"/>
                                                                                  <w:marRight w:val="0"/>
                                                                                  <w:marTop w:val="0"/>
                                                                                  <w:marBottom w:val="0"/>
                                                                                  <w:divBdr>
                                                                                    <w:top w:val="none" w:sz="0" w:space="0" w:color="auto"/>
                                                                                    <w:left w:val="none" w:sz="0" w:space="0" w:color="auto"/>
                                                                                    <w:bottom w:val="none" w:sz="0" w:space="0" w:color="auto"/>
                                                                                    <w:right w:val="none" w:sz="0" w:space="0" w:color="auto"/>
                                                                                  </w:divBdr>
                                                                                </w:div>
                                                                                <w:div w:id="212634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0696932">
      <w:bodyDiv w:val="1"/>
      <w:marLeft w:val="0"/>
      <w:marRight w:val="0"/>
      <w:marTop w:val="0"/>
      <w:marBottom w:val="0"/>
      <w:divBdr>
        <w:top w:val="none" w:sz="0" w:space="0" w:color="auto"/>
        <w:left w:val="none" w:sz="0" w:space="0" w:color="auto"/>
        <w:bottom w:val="none" w:sz="0" w:space="0" w:color="auto"/>
        <w:right w:val="none" w:sz="0" w:space="0" w:color="auto"/>
      </w:divBdr>
    </w:div>
    <w:div w:id="1681395638">
      <w:bodyDiv w:val="1"/>
      <w:marLeft w:val="0"/>
      <w:marRight w:val="0"/>
      <w:marTop w:val="0"/>
      <w:marBottom w:val="0"/>
      <w:divBdr>
        <w:top w:val="none" w:sz="0" w:space="0" w:color="auto"/>
        <w:left w:val="none" w:sz="0" w:space="0" w:color="auto"/>
        <w:bottom w:val="none" w:sz="0" w:space="0" w:color="auto"/>
        <w:right w:val="none" w:sz="0" w:space="0" w:color="auto"/>
      </w:divBdr>
      <w:divsChild>
        <w:div w:id="487786599">
          <w:marLeft w:val="547"/>
          <w:marRight w:val="0"/>
          <w:marTop w:val="0"/>
          <w:marBottom w:val="0"/>
          <w:divBdr>
            <w:top w:val="none" w:sz="0" w:space="0" w:color="auto"/>
            <w:left w:val="none" w:sz="0" w:space="0" w:color="auto"/>
            <w:bottom w:val="none" w:sz="0" w:space="0" w:color="auto"/>
            <w:right w:val="none" w:sz="0" w:space="0" w:color="auto"/>
          </w:divBdr>
        </w:div>
        <w:div w:id="972178477">
          <w:marLeft w:val="547"/>
          <w:marRight w:val="0"/>
          <w:marTop w:val="0"/>
          <w:marBottom w:val="0"/>
          <w:divBdr>
            <w:top w:val="none" w:sz="0" w:space="0" w:color="auto"/>
            <w:left w:val="none" w:sz="0" w:space="0" w:color="auto"/>
            <w:bottom w:val="none" w:sz="0" w:space="0" w:color="auto"/>
            <w:right w:val="none" w:sz="0" w:space="0" w:color="auto"/>
          </w:divBdr>
        </w:div>
        <w:div w:id="1552690025">
          <w:marLeft w:val="547"/>
          <w:marRight w:val="0"/>
          <w:marTop w:val="0"/>
          <w:marBottom w:val="0"/>
          <w:divBdr>
            <w:top w:val="none" w:sz="0" w:space="0" w:color="auto"/>
            <w:left w:val="none" w:sz="0" w:space="0" w:color="auto"/>
            <w:bottom w:val="none" w:sz="0" w:space="0" w:color="auto"/>
            <w:right w:val="none" w:sz="0" w:space="0" w:color="auto"/>
          </w:divBdr>
        </w:div>
      </w:divsChild>
    </w:div>
    <w:div w:id="1722559000">
      <w:bodyDiv w:val="1"/>
      <w:marLeft w:val="0"/>
      <w:marRight w:val="0"/>
      <w:marTop w:val="0"/>
      <w:marBottom w:val="0"/>
      <w:divBdr>
        <w:top w:val="none" w:sz="0" w:space="0" w:color="auto"/>
        <w:left w:val="none" w:sz="0" w:space="0" w:color="auto"/>
        <w:bottom w:val="none" w:sz="0" w:space="0" w:color="auto"/>
        <w:right w:val="none" w:sz="0" w:space="0" w:color="auto"/>
      </w:divBdr>
    </w:div>
    <w:div w:id="1800755423">
      <w:bodyDiv w:val="1"/>
      <w:marLeft w:val="0"/>
      <w:marRight w:val="0"/>
      <w:marTop w:val="0"/>
      <w:marBottom w:val="0"/>
      <w:divBdr>
        <w:top w:val="none" w:sz="0" w:space="0" w:color="auto"/>
        <w:left w:val="none" w:sz="0" w:space="0" w:color="auto"/>
        <w:bottom w:val="none" w:sz="0" w:space="0" w:color="auto"/>
        <w:right w:val="none" w:sz="0" w:space="0" w:color="auto"/>
      </w:divBdr>
    </w:div>
    <w:div w:id="1922399887">
      <w:bodyDiv w:val="1"/>
      <w:marLeft w:val="0"/>
      <w:marRight w:val="0"/>
      <w:marTop w:val="0"/>
      <w:marBottom w:val="0"/>
      <w:divBdr>
        <w:top w:val="none" w:sz="0" w:space="0" w:color="auto"/>
        <w:left w:val="none" w:sz="0" w:space="0" w:color="auto"/>
        <w:bottom w:val="none" w:sz="0" w:space="0" w:color="auto"/>
        <w:right w:val="none" w:sz="0" w:space="0" w:color="auto"/>
      </w:divBdr>
    </w:div>
    <w:div w:id="1984626695">
      <w:bodyDiv w:val="1"/>
      <w:marLeft w:val="0"/>
      <w:marRight w:val="0"/>
      <w:marTop w:val="0"/>
      <w:marBottom w:val="0"/>
      <w:divBdr>
        <w:top w:val="none" w:sz="0" w:space="0" w:color="auto"/>
        <w:left w:val="none" w:sz="0" w:space="0" w:color="auto"/>
        <w:bottom w:val="none" w:sz="0" w:space="0" w:color="auto"/>
        <w:right w:val="none" w:sz="0" w:space="0" w:color="auto"/>
      </w:divBdr>
    </w:div>
    <w:div w:id="2024084563">
      <w:bodyDiv w:val="1"/>
      <w:marLeft w:val="0"/>
      <w:marRight w:val="0"/>
      <w:marTop w:val="0"/>
      <w:marBottom w:val="0"/>
      <w:divBdr>
        <w:top w:val="none" w:sz="0" w:space="0" w:color="auto"/>
        <w:left w:val="none" w:sz="0" w:space="0" w:color="auto"/>
        <w:bottom w:val="none" w:sz="0" w:space="0" w:color="auto"/>
        <w:right w:val="none" w:sz="0" w:space="0" w:color="auto"/>
      </w:divBdr>
    </w:div>
    <w:div w:id="2080445845">
      <w:bodyDiv w:val="1"/>
      <w:marLeft w:val="0"/>
      <w:marRight w:val="0"/>
      <w:marTop w:val="0"/>
      <w:marBottom w:val="0"/>
      <w:divBdr>
        <w:top w:val="none" w:sz="0" w:space="0" w:color="auto"/>
        <w:left w:val="none" w:sz="0" w:space="0" w:color="auto"/>
        <w:bottom w:val="none" w:sz="0" w:space="0" w:color="auto"/>
        <w:right w:val="none" w:sz="0" w:space="0" w:color="auto"/>
      </w:divBdr>
      <w:divsChild>
        <w:div w:id="700516109">
          <w:marLeft w:val="0"/>
          <w:marRight w:val="0"/>
          <w:marTop w:val="0"/>
          <w:marBottom w:val="0"/>
          <w:divBdr>
            <w:top w:val="none" w:sz="0" w:space="0" w:color="auto"/>
            <w:left w:val="none" w:sz="0" w:space="0" w:color="auto"/>
            <w:bottom w:val="none" w:sz="0" w:space="0" w:color="auto"/>
            <w:right w:val="none" w:sz="0" w:space="0" w:color="auto"/>
          </w:divBdr>
          <w:divsChild>
            <w:div w:id="1436051438">
              <w:marLeft w:val="0"/>
              <w:marRight w:val="0"/>
              <w:marTop w:val="0"/>
              <w:marBottom w:val="0"/>
              <w:divBdr>
                <w:top w:val="none" w:sz="0" w:space="0" w:color="auto"/>
                <w:left w:val="none" w:sz="0" w:space="0" w:color="auto"/>
                <w:bottom w:val="none" w:sz="0" w:space="0" w:color="auto"/>
                <w:right w:val="none" w:sz="0" w:space="0" w:color="auto"/>
              </w:divBdr>
              <w:divsChild>
                <w:div w:id="693725854">
                  <w:marLeft w:val="0"/>
                  <w:marRight w:val="0"/>
                  <w:marTop w:val="0"/>
                  <w:marBottom w:val="0"/>
                  <w:divBdr>
                    <w:top w:val="none" w:sz="0" w:space="0" w:color="auto"/>
                    <w:left w:val="none" w:sz="0" w:space="0" w:color="auto"/>
                    <w:bottom w:val="none" w:sz="0" w:space="0" w:color="auto"/>
                    <w:right w:val="none" w:sz="0" w:space="0" w:color="auto"/>
                  </w:divBdr>
                  <w:divsChild>
                    <w:div w:id="1001279378">
                      <w:marLeft w:val="0"/>
                      <w:marRight w:val="0"/>
                      <w:marTop w:val="0"/>
                      <w:marBottom w:val="0"/>
                      <w:divBdr>
                        <w:top w:val="none" w:sz="0" w:space="0" w:color="auto"/>
                        <w:left w:val="none" w:sz="0" w:space="0" w:color="auto"/>
                        <w:bottom w:val="none" w:sz="0" w:space="0" w:color="auto"/>
                        <w:right w:val="none" w:sz="0" w:space="0" w:color="auto"/>
                      </w:divBdr>
                      <w:divsChild>
                        <w:div w:id="1258632918">
                          <w:marLeft w:val="0"/>
                          <w:marRight w:val="0"/>
                          <w:marTop w:val="0"/>
                          <w:marBottom w:val="0"/>
                          <w:divBdr>
                            <w:top w:val="none" w:sz="0" w:space="0" w:color="auto"/>
                            <w:left w:val="none" w:sz="0" w:space="0" w:color="auto"/>
                            <w:bottom w:val="none" w:sz="0" w:space="0" w:color="auto"/>
                            <w:right w:val="none" w:sz="0" w:space="0" w:color="auto"/>
                          </w:divBdr>
                          <w:divsChild>
                            <w:div w:id="466701379">
                              <w:marLeft w:val="0"/>
                              <w:marRight w:val="0"/>
                              <w:marTop w:val="0"/>
                              <w:marBottom w:val="0"/>
                              <w:divBdr>
                                <w:top w:val="none" w:sz="0" w:space="0" w:color="auto"/>
                                <w:left w:val="none" w:sz="0" w:space="0" w:color="auto"/>
                                <w:bottom w:val="none" w:sz="0" w:space="0" w:color="auto"/>
                                <w:right w:val="none" w:sz="0" w:space="0" w:color="auto"/>
                              </w:divBdr>
                              <w:divsChild>
                                <w:div w:id="1553350784">
                                  <w:marLeft w:val="0"/>
                                  <w:marRight w:val="0"/>
                                  <w:marTop w:val="0"/>
                                  <w:marBottom w:val="0"/>
                                  <w:divBdr>
                                    <w:top w:val="none" w:sz="0" w:space="0" w:color="auto"/>
                                    <w:left w:val="none" w:sz="0" w:space="0" w:color="auto"/>
                                    <w:bottom w:val="none" w:sz="0" w:space="0" w:color="auto"/>
                                    <w:right w:val="none" w:sz="0" w:space="0" w:color="auto"/>
                                  </w:divBdr>
                                  <w:divsChild>
                                    <w:div w:id="2082633268">
                                      <w:marLeft w:val="0"/>
                                      <w:marRight w:val="0"/>
                                      <w:marTop w:val="0"/>
                                      <w:marBottom w:val="0"/>
                                      <w:divBdr>
                                        <w:top w:val="none" w:sz="0" w:space="0" w:color="auto"/>
                                        <w:left w:val="none" w:sz="0" w:space="0" w:color="auto"/>
                                        <w:bottom w:val="none" w:sz="0" w:space="0" w:color="auto"/>
                                        <w:right w:val="none" w:sz="0" w:space="0" w:color="auto"/>
                                      </w:divBdr>
                                      <w:divsChild>
                                        <w:div w:id="1147479396">
                                          <w:marLeft w:val="75"/>
                                          <w:marRight w:val="75"/>
                                          <w:marTop w:val="0"/>
                                          <w:marBottom w:val="0"/>
                                          <w:divBdr>
                                            <w:top w:val="none" w:sz="0" w:space="0" w:color="auto"/>
                                            <w:left w:val="none" w:sz="0" w:space="0" w:color="auto"/>
                                            <w:bottom w:val="none" w:sz="0" w:space="0" w:color="auto"/>
                                            <w:right w:val="none" w:sz="0" w:space="0" w:color="auto"/>
                                          </w:divBdr>
                                          <w:divsChild>
                                            <w:div w:id="793795982">
                                              <w:marLeft w:val="0"/>
                                              <w:marRight w:val="0"/>
                                              <w:marTop w:val="60"/>
                                              <w:marBottom w:val="0"/>
                                              <w:divBdr>
                                                <w:top w:val="none" w:sz="0" w:space="0" w:color="auto"/>
                                                <w:left w:val="none" w:sz="0" w:space="0" w:color="auto"/>
                                                <w:bottom w:val="none" w:sz="0" w:space="0" w:color="auto"/>
                                                <w:right w:val="none" w:sz="0" w:space="0" w:color="auto"/>
                                              </w:divBdr>
                                              <w:divsChild>
                                                <w:div w:id="2025132661">
                                                  <w:marLeft w:val="0"/>
                                                  <w:marRight w:val="0"/>
                                                  <w:marTop w:val="0"/>
                                                  <w:marBottom w:val="0"/>
                                                  <w:divBdr>
                                                    <w:top w:val="none" w:sz="0" w:space="0" w:color="auto"/>
                                                    <w:left w:val="none" w:sz="0" w:space="0" w:color="auto"/>
                                                    <w:bottom w:val="none" w:sz="0" w:space="0" w:color="auto"/>
                                                    <w:right w:val="none" w:sz="0" w:space="0" w:color="auto"/>
                                                  </w:divBdr>
                                                  <w:divsChild>
                                                    <w:div w:id="126238674">
                                                      <w:marLeft w:val="195"/>
                                                      <w:marRight w:val="195"/>
                                                      <w:marTop w:val="0"/>
                                                      <w:marBottom w:val="0"/>
                                                      <w:divBdr>
                                                        <w:top w:val="none" w:sz="0" w:space="0" w:color="auto"/>
                                                        <w:left w:val="none" w:sz="0" w:space="0" w:color="auto"/>
                                                        <w:bottom w:val="none" w:sz="0" w:space="0" w:color="auto"/>
                                                        <w:right w:val="none" w:sz="0" w:space="0" w:color="auto"/>
                                                      </w:divBdr>
                                                      <w:divsChild>
                                                        <w:div w:id="1915120077">
                                                          <w:marLeft w:val="0"/>
                                                          <w:marRight w:val="0"/>
                                                          <w:marTop w:val="0"/>
                                                          <w:marBottom w:val="0"/>
                                                          <w:divBdr>
                                                            <w:top w:val="none" w:sz="0" w:space="0" w:color="auto"/>
                                                            <w:left w:val="none" w:sz="0" w:space="0" w:color="auto"/>
                                                            <w:bottom w:val="none" w:sz="0" w:space="0" w:color="auto"/>
                                                            <w:right w:val="none" w:sz="0" w:space="0" w:color="auto"/>
                                                          </w:divBdr>
                                                          <w:divsChild>
                                                            <w:div w:id="135727267">
                                                              <w:marLeft w:val="0"/>
                                                              <w:marRight w:val="0"/>
                                                              <w:marTop w:val="0"/>
                                                              <w:marBottom w:val="0"/>
                                                              <w:divBdr>
                                                                <w:top w:val="none" w:sz="0" w:space="0" w:color="auto"/>
                                                                <w:left w:val="none" w:sz="0" w:space="0" w:color="auto"/>
                                                                <w:bottom w:val="none" w:sz="0" w:space="0" w:color="auto"/>
                                                                <w:right w:val="none" w:sz="0" w:space="0" w:color="auto"/>
                                                              </w:divBdr>
                                                              <w:divsChild>
                                                                <w:div w:id="247277928">
                                                                  <w:marLeft w:val="0"/>
                                                                  <w:marRight w:val="0"/>
                                                                  <w:marTop w:val="0"/>
                                                                  <w:marBottom w:val="0"/>
                                                                  <w:divBdr>
                                                                    <w:top w:val="none" w:sz="0" w:space="0" w:color="auto"/>
                                                                    <w:left w:val="none" w:sz="0" w:space="0" w:color="auto"/>
                                                                    <w:bottom w:val="none" w:sz="0" w:space="0" w:color="auto"/>
                                                                    <w:right w:val="none" w:sz="0" w:space="0" w:color="auto"/>
                                                                  </w:divBdr>
                                                                  <w:divsChild>
                                                                    <w:div w:id="118492928">
                                                                      <w:marLeft w:val="0"/>
                                                                      <w:marRight w:val="0"/>
                                                                      <w:marTop w:val="0"/>
                                                                      <w:marBottom w:val="0"/>
                                                                      <w:divBdr>
                                                                        <w:top w:val="none" w:sz="0" w:space="0" w:color="auto"/>
                                                                        <w:left w:val="none" w:sz="0" w:space="0" w:color="auto"/>
                                                                        <w:bottom w:val="none" w:sz="0" w:space="0" w:color="auto"/>
                                                                        <w:right w:val="none" w:sz="0" w:space="0" w:color="auto"/>
                                                                      </w:divBdr>
                                                                      <w:divsChild>
                                                                        <w:div w:id="1330518288">
                                                                          <w:marLeft w:val="150"/>
                                                                          <w:marRight w:val="150"/>
                                                                          <w:marTop w:val="150"/>
                                                                          <w:marBottom w:val="150"/>
                                                                          <w:divBdr>
                                                                            <w:top w:val="none" w:sz="0" w:space="0" w:color="auto"/>
                                                                            <w:left w:val="none" w:sz="0" w:space="0" w:color="auto"/>
                                                                            <w:bottom w:val="none" w:sz="0" w:space="0" w:color="auto"/>
                                                                            <w:right w:val="none" w:sz="0" w:space="0" w:color="auto"/>
                                                                          </w:divBdr>
                                                                          <w:divsChild>
                                                                            <w:div w:id="978266894">
                                                                              <w:marLeft w:val="0"/>
                                                                              <w:marRight w:val="0"/>
                                                                              <w:marTop w:val="0"/>
                                                                              <w:marBottom w:val="0"/>
                                                                              <w:divBdr>
                                                                                <w:top w:val="none" w:sz="0" w:space="0" w:color="auto"/>
                                                                                <w:left w:val="none" w:sz="0" w:space="0" w:color="auto"/>
                                                                                <w:bottom w:val="none" w:sz="0" w:space="0" w:color="auto"/>
                                                                                <w:right w:val="none" w:sz="0" w:space="0" w:color="auto"/>
                                                                              </w:divBdr>
                                                                              <w:divsChild>
                                                                                <w:div w:id="1162351502">
                                                                                  <w:marLeft w:val="0"/>
                                                                                  <w:marRight w:val="0"/>
                                                                                  <w:marTop w:val="0"/>
                                                                                  <w:marBottom w:val="0"/>
                                                                                  <w:divBdr>
                                                                                    <w:top w:val="none" w:sz="0" w:space="0" w:color="auto"/>
                                                                                    <w:left w:val="none" w:sz="0" w:space="0" w:color="auto"/>
                                                                                    <w:bottom w:val="none" w:sz="0" w:space="0" w:color="auto"/>
                                                                                    <w:right w:val="none" w:sz="0" w:space="0" w:color="auto"/>
                                                                                  </w:divBdr>
                                                                                  <w:divsChild>
                                                                                    <w:div w:id="2011830025">
                                                                                      <w:marLeft w:val="0"/>
                                                                                      <w:marRight w:val="0"/>
                                                                                      <w:marTop w:val="0"/>
                                                                                      <w:marBottom w:val="0"/>
                                                                                      <w:divBdr>
                                                                                        <w:top w:val="none" w:sz="0" w:space="0" w:color="auto"/>
                                                                                        <w:left w:val="none" w:sz="0" w:space="0" w:color="auto"/>
                                                                                        <w:bottom w:val="none" w:sz="0" w:space="0" w:color="auto"/>
                                                                                        <w:right w:val="none" w:sz="0" w:space="0" w:color="auto"/>
                                                                                      </w:divBdr>
                                                                                      <w:divsChild>
                                                                                        <w:div w:id="57435803">
                                                                                          <w:marLeft w:val="0"/>
                                                                                          <w:marRight w:val="0"/>
                                                                                          <w:marTop w:val="0"/>
                                                                                          <w:marBottom w:val="0"/>
                                                                                          <w:divBdr>
                                                                                            <w:top w:val="none" w:sz="0" w:space="0" w:color="auto"/>
                                                                                            <w:left w:val="none" w:sz="0" w:space="0" w:color="auto"/>
                                                                                            <w:bottom w:val="none" w:sz="0" w:space="0" w:color="auto"/>
                                                                                            <w:right w:val="none" w:sz="0" w:space="0" w:color="auto"/>
                                                                                          </w:divBdr>
                                                                                        </w:div>
                                                                                        <w:div w:id="94062807">
                                                                                          <w:marLeft w:val="0"/>
                                                                                          <w:marRight w:val="0"/>
                                                                                          <w:marTop w:val="0"/>
                                                                                          <w:marBottom w:val="0"/>
                                                                                          <w:divBdr>
                                                                                            <w:top w:val="none" w:sz="0" w:space="0" w:color="auto"/>
                                                                                            <w:left w:val="none" w:sz="0" w:space="0" w:color="auto"/>
                                                                                            <w:bottom w:val="none" w:sz="0" w:space="0" w:color="auto"/>
                                                                                            <w:right w:val="none" w:sz="0" w:space="0" w:color="auto"/>
                                                                                          </w:divBdr>
                                                                                        </w:div>
                                                                                        <w:div w:id="241378683">
                                                                                          <w:marLeft w:val="0"/>
                                                                                          <w:marRight w:val="0"/>
                                                                                          <w:marTop w:val="0"/>
                                                                                          <w:marBottom w:val="0"/>
                                                                                          <w:divBdr>
                                                                                            <w:top w:val="none" w:sz="0" w:space="0" w:color="auto"/>
                                                                                            <w:left w:val="none" w:sz="0" w:space="0" w:color="auto"/>
                                                                                            <w:bottom w:val="none" w:sz="0" w:space="0" w:color="auto"/>
                                                                                            <w:right w:val="none" w:sz="0" w:space="0" w:color="auto"/>
                                                                                          </w:divBdr>
                                                                                        </w:div>
                                                                                        <w:div w:id="278726318">
                                                                                          <w:marLeft w:val="0"/>
                                                                                          <w:marRight w:val="0"/>
                                                                                          <w:marTop w:val="0"/>
                                                                                          <w:marBottom w:val="0"/>
                                                                                          <w:divBdr>
                                                                                            <w:top w:val="none" w:sz="0" w:space="0" w:color="auto"/>
                                                                                            <w:left w:val="none" w:sz="0" w:space="0" w:color="auto"/>
                                                                                            <w:bottom w:val="none" w:sz="0" w:space="0" w:color="auto"/>
                                                                                            <w:right w:val="none" w:sz="0" w:space="0" w:color="auto"/>
                                                                                          </w:divBdr>
                                                                                        </w:div>
                                                                                        <w:div w:id="428619455">
                                                                                          <w:marLeft w:val="0"/>
                                                                                          <w:marRight w:val="0"/>
                                                                                          <w:marTop w:val="0"/>
                                                                                          <w:marBottom w:val="0"/>
                                                                                          <w:divBdr>
                                                                                            <w:top w:val="none" w:sz="0" w:space="0" w:color="auto"/>
                                                                                            <w:left w:val="none" w:sz="0" w:space="0" w:color="auto"/>
                                                                                            <w:bottom w:val="none" w:sz="0" w:space="0" w:color="auto"/>
                                                                                            <w:right w:val="none" w:sz="0" w:space="0" w:color="auto"/>
                                                                                          </w:divBdr>
                                                                                        </w:div>
                                                                                        <w:div w:id="452096183">
                                                                                          <w:marLeft w:val="0"/>
                                                                                          <w:marRight w:val="0"/>
                                                                                          <w:marTop w:val="0"/>
                                                                                          <w:marBottom w:val="0"/>
                                                                                          <w:divBdr>
                                                                                            <w:top w:val="none" w:sz="0" w:space="0" w:color="auto"/>
                                                                                            <w:left w:val="none" w:sz="0" w:space="0" w:color="auto"/>
                                                                                            <w:bottom w:val="none" w:sz="0" w:space="0" w:color="auto"/>
                                                                                            <w:right w:val="none" w:sz="0" w:space="0" w:color="auto"/>
                                                                                          </w:divBdr>
                                                                                        </w:div>
                                                                                        <w:div w:id="694306527">
                                                                                          <w:marLeft w:val="0"/>
                                                                                          <w:marRight w:val="0"/>
                                                                                          <w:marTop w:val="0"/>
                                                                                          <w:marBottom w:val="0"/>
                                                                                          <w:divBdr>
                                                                                            <w:top w:val="none" w:sz="0" w:space="0" w:color="auto"/>
                                                                                            <w:left w:val="none" w:sz="0" w:space="0" w:color="auto"/>
                                                                                            <w:bottom w:val="none" w:sz="0" w:space="0" w:color="auto"/>
                                                                                            <w:right w:val="none" w:sz="0" w:space="0" w:color="auto"/>
                                                                                          </w:divBdr>
                                                                                        </w:div>
                                                                                        <w:div w:id="725684463">
                                                                                          <w:marLeft w:val="0"/>
                                                                                          <w:marRight w:val="0"/>
                                                                                          <w:marTop w:val="0"/>
                                                                                          <w:marBottom w:val="0"/>
                                                                                          <w:divBdr>
                                                                                            <w:top w:val="none" w:sz="0" w:space="0" w:color="auto"/>
                                                                                            <w:left w:val="none" w:sz="0" w:space="0" w:color="auto"/>
                                                                                            <w:bottom w:val="none" w:sz="0" w:space="0" w:color="auto"/>
                                                                                            <w:right w:val="none" w:sz="0" w:space="0" w:color="auto"/>
                                                                                          </w:divBdr>
                                                                                        </w:div>
                                                                                        <w:div w:id="746463214">
                                                                                          <w:marLeft w:val="0"/>
                                                                                          <w:marRight w:val="0"/>
                                                                                          <w:marTop w:val="0"/>
                                                                                          <w:marBottom w:val="0"/>
                                                                                          <w:divBdr>
                                                                                            <w:top w:val="none" w:sz="0" w:space="0" w:color="auto"/>
                                                                                            <w:left w:val="none" w:sz="0" w:space="0" w:color="auto"/>
                                                                                            <w:bottom w:val="none" w:sz="0" w:space="0" w:color="auto"/>
                                                                                            <w:right w:val="none" w:sz="0" w:space="0" w:color="auto"/>
                                                                                          </w:divBdr>
                                                                                        </w:div>
                                                                                        <w:div w:id="779960313">
                                                                                          <w:marLeft w:val="0"/>
                                                                                          <w:marRight w:val="0"/>
                                                                                          <w:marTop w:val="0"/>
                                                                                          <w:marBottom w:val="0"/>
                                                                                          <w:divBdr>
                                                                                            <w:top w:val="none" w:sz="0" w:space="0" w:color="auto"/>
                                                                                            <w:left w:val="none" w:sz="0" w:space="0" w:color="auto"/>
                                                                                            <w:bottom w:val="none" w:sz="0" w:space="0" w:color="auto"/>
                                                                                            <w:right w:val="none" w:sz="0" w:space="0" w:color="auto"/>
                                                                                          </w:divBdr>
                                                                                        </w:div>
                                                                                        <w:div w:id="868640173">
                                                                                          <w:marLeft w:val="0"/>
                                                                                          <w:marRight w:val="0"/>
                                                                                          <w:marTop w:val="0"/>
                                                                                          <w:marBottom w:val="0"/>
                                                                                          <w:divBdr>
                                                                                            <w:top w:val="none" w:sz="0" w:space="0" w:color="auto"/>
                                                                                            <w:left w:val="none" w:sz="0" w:space="0" w:color="auto"/>
                                                                                            <w:bottom w:val="none" w:sz="0" w:space="0" w:color="auto"/>
                                                                                            <w:right w:val="none" w:sz="0" w:space="0" w:color="auto"/>
                                                                                          </w:divBdr>
                                                                                        </w:div>
                                                                                        <w:div w:id="870260042">
                                                                                          <w:marLeft w:val="0"/>
                                                                                          <w:marRight w:val="0"/>
                                                                                          <w:marTop w:val="0"/>
                                                                                          <w:marBottom w:val="0"/>
                                                                                          <w:divBdr>
                                                                                            <w:top w:val="none" w:sz="0" w:space="0" w:color="auto"/>
                                                                                            <w:left w:val="none" w:sz="0" w:space="0" w:color="auto"/>
                                                                                            <w:bottom w:val="none" w:sz="0" w:space="0" w:color="auto"/>
                                                                                            <w:right w:val="none" w:sz="0" w:space="0" w:color="auto"/>
                                                                                          </w:divBdr>
                                                                                        </w:div>
                                                                                        <w:div w:id="891581384">
                                                                                          <w:marLeft w:val="0"/>
                                                                                          <w:marRight w:val="0"/>
                                                                                          <w:marTop w:val="0"/>
                                                                                          <w:marBottom w:val="0"/>
                                                                                          <w:divBdr>
                                                                                            <w:top w:val="none" w:sz="0" w:space="0" w:color="auto"/>
                                                                                            <w:left w:val="none" w:sz="0" w:space="0" w:color="auto"/>
                                                                                            <w:bottom w:val="none" w:sz="0" w:space="0" w:color="auto"/>
                                                                                            <w:right w:val="none" w:sz="0" w:space="0" w:color="auto"/>
                                                                                          </w:divBdr>
                                                                                        </w:div>
                                                                                        <w:div w:id="921572181">
                                                                                          <w:marLeft w:val="0"/>
                                                                                          <w:marRight w:val="0"/>
                                                                                          <w:marTop w:val="0"/>
                                                                                          <w:marBottom w:val="0"/>
                                                                                          <w:divBdr>
                                                                                            <w:top w:val="none" w:sz="0" w:space="0" w:color="auto"/>
                                                                                            <w:left w:val="none" w:sz="0" w:space="0" w:color="auto"/>
                                                                                            <w:bottom w:val="none" w:sz="0" w:space="0" w:color="auto"/>
                                                                                            <w:right w:val="none" w:sz="0" w:space="0" w:color="auto"/>
                                                                                          </w:divBdr>
                                                                                        </w:div>
                                                                                        <w:div w:id="982391361">
                                                                                          <w:marLeft w:val="0"/>
                                                                                          <w:marRight w:val="0"/>
                                                                                          <w:marTop w:val="0"/>
                                                                                          <w:marBottom w:val="0"/>
                                                                                          <w:divBdr>
                                                                                            <w:top w:val="none" w:sz="0" w:space="0" w:color="auto"/>
                                                                                            <w:left w:val="none" w:sz="0" w:space="0" w:color="auto"/>
                                                                                            <w:bottom w:val="none" w:sz="0" w:space="0" w:color="auto"/>
                                                                                            <w:right w:val="none" w:sz="0" w:space="0" w:color="auto"/>
                                                                                          </w:divBdr>
                                                                                        </w:div>
                                                                                        <w:div w:id="1117068306">
                                                                                          <w:marLeft w:val="0"/>
                                                                                          <w:marRight w:val="0"/>
                                                                                          <w:marTop w:val="0"/>
                                                                                          <w:marBottom w:val="0"/>
                                                                                          <w:divBdr>
                                                                                            <w:top w:val="none" w:sz="0" w:space="0" w:color="auto"/>
                                                                                            <w:left w:val="none" w:sz="0" w:space="0" w:color="auto"/>
                                                                                            <w:bottom w:val="none" w:sz="0" w:space="0" w:color="auto"/>
                                                                                            <w:right w:val="none" w:sz="0" w:space="0" w:color="auto"/>
                                                                                          </w:divBdr>
                                                                                        </w:div>
                                                                                        <w:div w:id="1162426245">
                                                                                          <w:marLeft w:val="0"/>
                                                                                          <w:marRight w:val="0"/>
                                                                                          <w:marTop w:val="0"/>
                                                                                          <w:marBottom w:val="0"/>
                                                                                          <w:divBdr>
                                                                                            <w:top w:val="none" w:sz="0" w:space="0" w:color="auto"/>
                                                                                            <w:left w:val="none" w:sz="0" w:space="0" w:color="auto"/>
                                                                                            <w:bottom w:val="none" w:sz="0" w:space="0" w:color="auto"/>
                                                                                            <w:right w:val="none" w:sz="0" w:space="0" w:color="auto"/>
                                                                                          </w:divBdr>
                                                                                        </w:div>
                                                                                        <w:div w:id="1241646068">
                                                                                          <w:marLeft w:val="0"/>
                                                                                          <w:marRight w:val="0"/>
                                                                                          <w:marTop w:val="0"/>
                                                                                          <w:marBottom w:val="0"/>
                                                                                          <w:divBdr>
                                                                                            <w:top w:val="none" w:sz="0" w:space="0" w:color="auto"/>
                                                                                            <w:left w:val="none" w:sz="0" w:space="0" w:color="auto"/>
                                                                                            <w:bottom w:val="none" w:sz="0" w:space="0" w:color="auto"/>
                                                                                            <w:right w:val="none" w:sz="0" w:space="0" w:color="auto"/>
                                                                                          </w:divBdr>
                                                                                        </w:div>
                                                                                        <w:div w:id="1254587924">
                                                                                          <w:marLeft w:val="0"/>
                                                                                          <w:marRight w:val="0"/>
                                                                                          <w:marTop w:val="0"/>
                                                                                          <w:marBottom w:val="0"/>
                                                                                          <w:divBdr>
                                                                                            <w:top w:val="none" w:sz="0" w:space="0" w:color="auto"/>
                                                                                            <w:left w:val="none" w:sz="0" w:space="0" w:color="auto"/>
                                                                                            <w:bottom w:val="none" w:sz="0" w:space="0" w:color="auto"/>
                                                                                            <w:right w:val="none" w:sz="0" w:space="0" w:color="auto"/>
                                                                                          </w:divBdr>
                                                                                        </w:div>
                                                                                        <w:div w:id="1280723053">
                                                                                          <w:marLeft w:val="0"/>
                                                                                          <w:marRight w:val="0"/>
                                                                                          <w:marTop w:val="0"/>
                                                                                          <w:marBottom w:val="0"/>
                                                                                          <w:divBdr>
                                                                                            <w:top w:val="none" w:sz="0" w:space="0" w:color="auto"/>
                                                                                            <w:left w:val="none" w:sz="0" w:space="0" w:color="auto"/>
                                                                                            <w:bottom w:val="none" w:sz="0" w:space="0" w:color="auto"/>
                                                                                            <w:right w:val="none" w:sz="0" w:space="0" w:color="auto"/>
                                                                                          </w:divBdr>
                                                                                        </w:div>
                                                                                        <w:div w:id="1288849180">
                                                                                          <w:marLeft w:val="0"/>
                                                                                          <w:marRight w:val="0"/>
                                                                                          <w:marTop w:val="0"/>
                                                                                          <w:marBottom w:val="0"/>
                                                                                          <w:divBdr>
                                                                                            <w:top w:val="none" w:sz="0" w:space="0" w:color="auto"/>
                                                                                            <w:left w:val="none" w:sz="0" w:space="0" w:color="auto"/>
                                                                                            <w:bottom w:val="none" w:sz="0" w:space="0" w:color="auto"/>
                                                                                            <w:right w:val="none" w:sz="0" w:space="0" w:color="auto"/>
                                                                                          </w:divBdr>
                                                                                        </w:div>
                                                                                        <w:div w:id="1301570941">
                                                                                          <w:marLeft w:val="0"/>
                                                                                          <w:marRight w:val="0"/>
                                                                                          <w:marTop w:val="0"/>
                                                                                          <w:marBottom w:val="0"/>
                                                                                          <w:divBdr>
                                                                                            <w:top w:val="none" w:sz="0" w:space="0" w:color="auto"/>
                                                                                            <w:left w:val="none" w:sz="0" w:space="0" w:color="auto"/>
                                                                                            <w:bottom w:val="none" w:sz="0" w:space="0" w:color="auto"/>
                                                                                            <w:right w:val="none" w:sz="0" w:space="0" w:color="auto"/>
                                                                                          </w:divBdr>
                                                                                        </w:div>
                                                                                        <w:div w:id="1348602951">
                                                                                          <w:marLeft w:val="0"/>
                                                                                          <w:marRight w:val="0"/>
                                                                                          <w:marTop w:val="0"/>
                                                                                          <w:marBottom w:val="0"/>
                                                                                          <w:divBdr>
                                                                                            <w:top w:val="none" w:sz="0" w:space="0" w:color="auto"/>
                                                                                            <w:left w:val="none" w:sz="0" w:space="0" w:color="auto"/>
                                                                                            <w:bottom w:val="none" w:sz="0" w:space="0" w:color="auto"/>
                                                                                            <w:right w:val="none" w:sz="0" w:space="0" w:color="auto"/>
                                                                                          </w:divBdr>
                                                                                        </w:div>
                                                                                        <w:div w:id="1502353282">
                                                                                          <w:marLeft w:val="0"/>
                                                                                          <w:marRight w:val="0"/>
                                                                                          <w:marTop w:val="0"/>
                                                                                          <w:marBottom w:val="0"/>
                                                                                          <w:divBdr>
                                                                                            <w:top w:val="none" w:sz="0" w:space="0" w:color="auto"/>
                                                                                            <w:left w:val="none" w:sz="0" w:space="0" w:color="auto"/>
                                                                                            <w:bottom w:val="none" w:sz="0" w:space="0" w:color="auto"/>
                                                                                            <w:right w:val="none" w:sz="0" w:space="0" w:color="auto"/>
                                                                                          </w:divBdr>
                                                                                        </w:div>
                                                                                        <w:div w:id="1714235818">
                                                                                          <w:marLeft w:val="0"/>
                                                                                          <w:marRight w:val="0"/>
                                                                                          <w:marTop w:val="0"/>
                                                                                          <w:marBottom w:val="0"/>
                                                                                          <w:divBdr>
                                                                                            <w:top w:val="none" w:sz="0" w:space="0" w:color="auto"/>
                                                                                            <w:left w:val="none" w:sz="0" w:space="0" w:color="auto"/>
                                                                                            <w:bottom w:val="none" w:sz="0" w:space="0" w:color="auto"/>
                                                                                            <w:right w:val="none" w:sz="0" w:space="0" w:color="auto"/>
                                                                                          </w:divBdr>
                                                                                        </w:div>
                                                                                        <w:div w:id="1766806556">
                                                                                          <w:marLeft w:val="0"/>
                                                                                          <w:marRight w:val="0"/>
                                                                                          <w:marTop w:val="0"/>
                                                                                          <w:marBottom w:val="0"/>
                                                                                          <w:divBdr>
                                                                                            <w:top w:val="none" w:sz="0" w:space="0" w:color="auto"/>
                                                                                            <w:left w:val="none" w:sz="0" w:space="0" w:color="auto"/>
                                                                                            <w:bottom w:val="none" w:sz="0" w:space="0" w:color="auto"/>
                                                                                            <w:right w:val="none" w:sz="0" w:space="0" w:color="auto"/>
                                                                                          </w:divBdr>
                                                                                        </w:div>
                                                                                        <w:div w:id="1776635531">
                                                                                          <w:marLeft w:val="0"/>
                                                                                          <w:marRight w:val="0"/>
                                                                                          <w:marTop w:val="0"/>
                                                                                          <w:marBottom w:val="0"/>
                                                                                          <w:divBdr>
                                                                                            <w:top w:val="none" w:sz="0" w:space="0" w:color="auto"/>
                                                                                            <w:left w:val="none" w:sz="0" w:space="0" w:color="auto"/>
                                                                                            <w:bottom w:val="none" w:sz="0" w:space="0" w:color="auto"/>
                                                                                            <w:right w:val="none" w:sz="0" w:space="0" w:color="auto"/>
                                                                                          </w:divBdr>
                                                                                        </w:div>
                                                                                        <w:div w:id="1794442989">
                                                                                          <w:marLeft w:val="0"/>
                                                                                          <w:marRight w:val="0"/>
                                                                                          <w:marTop w:val="0"/>
                                                                                          <w:marBottom w:val="0"/>
                                                                                          <w:divBdr>
                                                                                            <w:top w:val="none" w:sz="0" w:space="0" w:color="auto"/>
                                                                                            <w:left w:val="none" w:sz="0" w:space="0" w:color="auto"/>
                                                                                            <w:bottom w:val="none" w:sz="0" w:space="0" w:color="auto"/>
                                                                                            <w:right w:val="none" w:sz="0" w:space="0" w:color="auto"/>
                                                                                          </w:divBdr>
                                                                                        </w:div>
                                                                                        <w:div w:id="1805151857">
                                                                                          <w:marLeft w:val="0"/>
                                                                                          <w:marRight w:val="0"/>
                                                                                          <w:marTop w:val="0"/>
                                                                                          <w:marBottom w:val="0"/>
                                                                                          <w:divBdr>
                                                                                            <w:top w:val="none" w:sz="0" w:space="0" w:color="auto"/>
                                                                                            <w:left w:val="none" w:sz="0" w:space="0" w:color="auto"/>
                                                                                            <w:bottom w:val="none" w:sz="0" w:space="0" w:color="auto"/>
                                                                                            <w:right w:val="none" w:sz="0" w:space="0" w:color="auto"/>
                                                                                          </w:divBdr>
                                                                                        </w:div>
                                                                                        <w:div w:id="1832526966">
                                                                                          <w:marLeft w:val="0"/>
                                                                                          <w:marRight w:val="0"/>
                                                                                          <w:marTop w:val="0"/>
                                                                                          <w:marBottom w:val="0"/>
                                                                                          <w:divBdr>
                                                                                            <w:top w:val="none" w:sz="0" w:space="0" w:color="auto"/>
                                                                                            <w:left w:val="none" w:sz="0" w:space="0" w:color="auto"/>
                                                                                            <w:bottom w:val="none" w:sz="0" w:space="0" w:color="auto"/>
                                                                                            <w:right w:val="none" w:sz="0" w:space="0" w:color="auto"/>
                                                                                          </w:divBdr>
                                                                                        </w:div>
                                                                                        <w:div w:id="1850220222">
                                                                                          <w:marLeft w:val="0"/>
                                                                                          <w:marRight w:val="0"/>
                                                                                          <w:marTop w:val="0"/>
                                                                                          <w:marBottom w:val="0"/>
                                                                                          <w:divBdr>
                                                                                            <w:top w:val="none" w:sz="0" w:space="0" w:color="auto"/>
                                                                                            <w:left w:val="none" w:sz="0" w:space="0" w:color="auto"/>
                                                                                            <w:bottom w:val="none" w:sz="0" w:space="0" w:color="auto"/>
                                                                                            <w:right w:val="none" w:sz="0" w:space="0" w:color="auto"/>
                                                                                          </w:divBdr>
                                                                                        </w:div>
                                                                                        <w:div w:id="1869249608">
                                                                                          <w:marLeft w:val="0"/>
                                                                                          <w:marRight w:val="0"/>
                                                                                          <w:marTop w:val="0"/>
                                                                                          <w:marBottom w:val="0"/>
                                                                                          <w:divBdr>
                                                                                            <w:top w:val="none" w:sz="0" w:space="0" w:color="auto"/>
                                                                                            <w:left w:val="none" w:sz="0" w:space="0" w:color="auto"/>
                                                                                            <w:bottom w:val="none" w:sz="0" w:space="0" w:color="auto"/>
                                                                                            <w:right w:val="none" w:sz="0" w:space="0" w:color="auto"/>
                                                                                          </w:divBdr>
                                                                                        </w:div>
                                                                                        <w:div w:id="1917668498">
                                                                                          <w:marLeft w:val="0"/>
                                                                                          <w:marRight w:val="0"/>
                                                                                          <w:marTop w:val="0"/>
                                                                                          <w:marBottom w:val="0"/>
                                                                                          <w:divBdr>
                                                                                            <w:top w:val="none" w:sz="0" w:space="0" w:color="auto"/>
                                                                                            <w:left w:val="none" w:sz="0" w:space="0" w:color="auto"/>
                                                                                            <w:bottom w:val="none" w:sz="0" w:space="0" w:color="auto"/>
                                                                                            <w:right w:val="none" w:sz="0" w:space="0" w:color="auto"/>
                                                                                          </w:divBdr>
                                                                                        </w:div>
                                                                                        <w:div w:id="1936210440">
                                                                                          <w:marLeft w:val="0"/>
                                                                                          <w:marRight w:val="0"/>
                                                                                          <w:marTop w:val="0"/>
                                                                                          <w:marBottom w:val="0"/>
                                                                                          <w:divBdr>
                                                                                            <w:top w:val="none" w:sz="0" w:space="0" w:color="auto"/>
                                                                                            <w:left w:val="none" w:sz="0" w:space="0" w:color="auto"/>
                                                                                            <w:bottom w:val="none" w:sz="0" w:space="0" w:color="auto"/>
                                                                                            <w:right w:val="none" w:sz="0" w:space="0" w:color="auto"/>
                                                                                          </w:divBdr>
                                                                                        </w:div>
                                                                                        <w:div w:id="1964654941">
                                                                                          <w:marLeft w:val="0"/>
                                                                                          <w:marRight w:val="0"/>
                                                                                          <w:marTop w:val="0"/>
                                                                                          <w:marBottom w:val="0"/>
                                                                                          <w:divBdr>
                                                                                            <w:top w:val="none" w:sz="0" w:space="0" w:color="auto"/>
                                                                                            <w:left w:val="none" w:sz="0" w:space="0" w:color="auto"/>
                                                                                            <w:bottom w:val="none" w:sz="0" w:space="0" w:color="auto"/>
                                                                                            <w:right w:val="none" w:sz="0" w:space="0" w:color="auto"/>
                                                                                          </w:divBdr>
                                                                                        </w:div>
                                                                                        <w:div w:id="2043481354">
                                                                                          <w:marLeft w:val="0"/>
                                                                                          <w:marRight w:val="0"/>
                                                                                          <w:marTop w:val="0"/>
                                                                                          <w:marBottom w:val="0"/>
                                                                                          <w:divBdr>
                                                                                            <w:top w:val="none" w:sz="0" w:space="0" w:color="auto"/>
                                                                                            <w:left w:val="none" w:sz="0" w:space="0" w:color="auto"/>
                                                                                            <w:bottom w:val="none" w:sz="0" w:space="0" w:color="auto"/>
                                                                                            <w:right w:val="none" w:sz="0" w:space="0" w:color="auto"/>
                                                                                          </w:divBdr>
                                                                                        </w:div>
                                                                                        <w:div w:id="210661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1348052">
      <w:bodyDiv w:val="1"/>
      <w:marLeft w:val="0"/>
      <w:marRight w:val="0"/>
      <w:marTop w:val="0"/>
      <w:marBottom w:val="0"/>
      <w:divBdr>
        <w:top w:val="none" w:sz="0" w:space="0" w:color="auto"/>
        <w:left w:val="none" w:sz="0" w:space="0" w:color="auto"/>
        <w:bottom w:val="none" w:sz="0" w:space="0" w:color="auto"/>
        <w:right w:val="none" w:sz="0" w:space="0" w:color="auto"/>
      </w:divBdr>
    </w:div>
    <w:div w:id="2099059334">
      <w:bodyDiv w:val="1"/>
      <w:marLeft w:val="0"/>
      <w:marRight w:val="0"/>
      <w:marTop w:val="0"/>
      <w:marBottom w:val="0"/>
      <w:divBdr>
        <w:top w:val="none" w:sz="0" w:space="0" w:color="auto"/>
        <w:left w:val="none" w:sz="0" w:space="0" w:color="auto"/>
        <w:bottom w:val="none" w:sz="0" w:space="0" w:color="auto"/>
        <w:right w:val="none" w:sz="0" w:space="0" w:color="auto"/>
      </w:divBdr>
    </w:div>
    <w:div w:id="2112429490">
      <w:bodyDiv w:val="1"/>
      <w:marLeft w:val="0"/>
      <w:marRight w:val="0"/>
      <w:marTop w:val="0"/>
      <w:marBottom w:val="0"/>
      <w:divBdr>
        <w:top w:val="none" w:sz="0" w:space="0" w:color="auto"/>
        <w:left w:val="none" w:sz="0" w:space="0" w:color="auto"/>
        <w:bottom w:val="none" w:sz="0" w:space="0" w:color="auto"/>
        <w:right w:val="none" w:sz="0" w:space="0" w:color="auto"/>
      </w:divBdr>
    </w:div>
    <w:div w:id="2120441781">
      <w:bodyDiv w:val="1"/>
      <w:marLeft w:val="0"/>
      <w:marRight w:val="0"/>
      <w:marTop w:val="0"/>
      <w:marBottom w:val="0"/>
      <w:divBdr>
        <w:top w:val="none" w:sz="0" w:space="0" w:color="auto"/>
        <w:left w:val="none" w:sz="0" w:space="0" w:color="auto"/>
        <w:bottom w:val="none" w:sz="0" w:space="0" w:color="auto"/>
        <w:right w:val="none" w:sz="0" w:space="0" w:color="auto"/>
      </w:divBdr>
      <w:divsChild>
        <w:div w:id="1208567262">
          <w:marLeft w:val="0"/>
          <w:marRight w:val="0"/>
          <w:marTop w:val="0"/>
          <w:marBottom w:val="0"/>
          <w:divBdr>
            <w:top w:val="none" w:sz="0" w:space="0" w:color="auto"/>
            <w:left w:val="none" w:sz="0" w:space="0" w:color="auto"/>
            <w:bottom w:val="none" w:sz="0" w:space="0" w:color="auto"/>
            <w:right w:val="none" w:sz="0" w:space="0" w:color="auto"/>
          </w:divBdr>
          <w:divsChild>
            <w:div w:id="1063140355">
              <w:marLeft w:val="0"/>
              <w:marRight w:val="0"/>
              <w:marTop w:val="0"/>
              <w:marBottom w:val="0"/>
              <w:divBdr>
                <w:top w:val="none" w:sz="0" w:space="0" w:color="auto"/>
                <w:left w:val="none" w:sz="0" w:space="0" w:color="auto"/>
                <w:bottom w:val="none" w:sz="0" w:space="0" w:color="auto"/>
                <w:right w:val="none" w:sz="0" w:space="0" w:color="auto"/>
              </w:divBdr>
              <w:divsChild>
                <w:div w:id="961182697">
                  <w:marLeft w:val="0"/>
                  <w:marRight w:val="0"/>
                  <w:marTop w:val="0"/>
                  <w:marBottom w:val="0"/>
                  <w:divBdr>
                    <w:top w:val="none" w:sz="0" w:space="0" w:color="auto"/>
                    <w:left w:val="none" w:sz="0" w:space="0" w:color="auto"/>
                    <w:bottom w:val="none" w:sz="0" w:space="0" w:color="auto"/>
                    <w:right w:val="none" w:sz="0" w:space="0" w:color="auto"/>
                  </w:divBdr>
                  <w:divsChild>
                    <w:div w:id="964775916">
                      <w:marLeft w:val="0"/>
                      <w:marRight w:val="0"/>
                      <w:marTop w:val="0"/>
                      <w:marBottom w:val="0"/>
                      <w:divBdr>
                        <w:top w:val="none" w:sz="0" w:space="0" w:color="auto"/>
                        <w:left w:val="none" w:sz="0" w:space="0" w:color="auto"/>
                        <w:bottom w:val="none" w:sz="0" w:space="0" w:color="auto"/>
                        <w:right w:val="none" w:sz="0" w:space="0" w:color="auto"/>
                      </w:divBdr>
                      <w:divsChild>
                        <w:div w:id="157305816">
                          <w:marLeft w:val="0"/>
                          <w:marRight w:val="0"/>
                          <w:marTop w:val="0"/>
                          <w:marBottom w:val="0"/>
                          <w:divBdr>
                            <w:top w:val="none" w:sz="0" w:space="0" w:color="auto"/>
                            <w:left w:val="none" w:sz="0" w:space="0" w:color="auto"/>
                            <w:bottom w:val="none" w:sz="0" w:space="0" w:color="auto"/>
                            <w:right w:val="none" w:sz="0" w:space="0" w:color="auto"/>
                          </w:divBdr>
                          <w:divsChild>
                            <w:div w:id="705645503">
                              <w:marLeft w:val="0"/>
                              <w:marRight w:val="0"/>
                              <w:marTop w:val="0"/>
                              <w:marBottom w:val="0"/>
                              <w:divBdr>
                                <w:top w:val="none" w:sz="0" w:space="0" w:color="auto"/>
                                <w:left w:val="none" w:sz="0" w:space="0" w:color="auto"/>
                                <w:bottom w:val="none" w:sz="0" w:space="0" w:color="auto"/>
                                <w:right w:val="none" w:sz="0" w:space="0" w:color="auto"/>
                              </w:divBdr>
                              <w:divsChild>
                                <w:div w:id="1027682959">
                                  <w:marLeft w:val="0"/>
                                  <w:marRight w:val="0"/>
                                  <w:marTop w:val="0"/>
                                  <w:marBottom w:val="0"/>
                                  <w:divBdr>
                                    <w:top w:val="none" w:sz="0" w:space="0" w:color="auto"/>
                                    <w:left w:val="none" w:sz="0" w:space="0" w:color="auto"/>
                                    <w:bottom w:val="none" w:sz="0" w:space="0" w:color="auto"/>
                                    <w:right w:val="none" w:sz="0" w:space="0" w:color="auto"/>
                                  </w:divBdr>
                                  <w:divsChild>
                                    <w:div w:id="477264175">
                                      <w:marLeft w:val="0"/>
                                      <w:marRight w:val="0"/>
                                      <w:marTop w:val="0"/>
                                      <w:marBottom w:val="0"/>
                                      <w:divBdr>
                                        <w:top w:val="none" w:sz="0" w:space="0" w:color="auto"/>
                                        <w:left w:val="none" w:sz="0" w:space="0" w:color="auto"/>
                                        <w:bottom w:val="none" w:sz="0" w:space="0" w:color="auto"/>
                                        <w:right w:val="none" w:sz="0" w:space="0" w:color="auto"/>
                                      </w:divBdr>
                                      <w:divsChild>
                                        <w:div w:id="2041971206">
                                          <w:marLeft w:val="75"/>
                                          <w:marRight w:val="75"/>
                                          <w:marTop w:val="0"/>
                                          <w:marBottom w:val="0"/>
                                          <w:divBdr>
                                            <w:top w:val="none" w:sz="0" w:space="0" w:color="auto"/>
                                            <w:left w:val="none" w:sz="0" w:space="0" w:color="auto"/>
                                            <w:bottom w:val="none" w:sz="0" w:space="0" w:color="auto"/>
                                            <w:right w:val="none" w:sz="0" w:space="0" w:color="auto"/>
                                          </w:divBdr>
                                          <w:divsChild>
                                            <w:div w:id="722946363">
                                              <w:marLeft w:val="0"/>
                                              <w:marRight w:val="0"/>
                                              <w:marTop w:val="60"/>
                                              <w:marBottom w:val="0"/>
                                              <w:divBdr>
                                                <w:top w:val="none" w:sz="0" w:space="0" w:color="auto"/>
                                                <w:left w:val="none" w:sz="0" w:space="0" w:color="auto"/>
                                                <w:bottom w:val="none" w:sz="0" w:space="0" w:color="auto"/>
                                                <w:right w:val="none" w:sz="0" w:space="0" w:color="auto"/>
                                              </w:divBdr>
                                              <w:divsChild>
                                                <w:div w:id="1563904950">
                                                  <w:marLeft w:val="0"/>
                                                  <w:marRight w:val="0"/>
                                                  <w:marTop w:val="0"/>
                                                  <w:marBottom w:val="0"/>
                                                  <w:divBdr>
                                                    <w:top w:val="none" w:sz="0" w:space="0" w:color="auto"/>
                                                    <w:left w:val="none" w:sz="0" w:space="0" w:color="auto"/>
                                                    <w:bottom w:val="none" w:sz="0" w:space="0" w:color="auto"/>
                                                    <w:right w:val="none" w:sz="0" w:space="0" w:color="auto"/>
                                                  </w:divBdr>
                                                  <w:divsChild>
                                                    <w:div w:id="2006543620">
                                                      <w:marLeft w:val="195"/>
                                                      <w:marRight w:val="195"/>
                                                      <w:marTop w:val="0"/>
                                                      <w:marBottom w:val="0"/>
                                                      <w:divBdr>
                                                        <w:top w:val="none" w:sz="0" w:space="0" w:color="auto"/>
                                                        <w:left w:val="none" w:sz="0" w:space="0" w:color="auto"/>
                                                        <w:bottom w:val="none" w:sz="0" w:space="0" w:color="auto"/>
                                                        <w:right w:val="none" w:sz="0" w:space="0" w:color="auto"/>
                                                      </w:divBdr>
                                                      <w:divsChild>
                                                        <w:div w:id="1303656915">
                                                          <w:marLeft w:val="0"/>
                                                          <w:marRight w:val="0"/>
                                                          <w:marTop w:val="0"/>
                                                          <w:marBottom w:val="0"/>
                                                          <w:divBdr>
                                                            <w:top w:val="none" w:sz="0" w:space="0" w:color="auto"/>
                                                            <w:left w:val="none" w:sz="0" w:space="0" w:color="auto"/>
                                                            <w:bottom w:val="none" w:sz="0" w:space="0" w:color="auto"/>
                                                            <w:right w:val="none" w:sz="0" w:space="0" w:color="auto"/>
                                                          </w:divBdr>
                                                          <w:divsChild>
                                                            <w:div w:id="848713629">
                                                              <w:marLeft w:val="0"/>
                                                              <w:marRight w:val="0"/>
                                                              <w:marTop w:val="0"/>
                                                              <w:marBottom w:val="0"/>
                                                              <w:divBdr>
                                                                <w:top w:val="none" w:sz="0" w:space="0" w:color="auto"/>
                                                                <w:left w:val="none" w:sz="0" w:space="0" w:color="auto"/>
                                                                <w:bottom w:val="none" w:sz="0" w:space="0" w:color="auto"/>
                                                                <w:right w:val="none" w:sz="0" w:space="0" w:color="auto"/>
                                                              </w:divBdr>
                                                              <w:divsChild>
                                                                <w:div w:id="2058435029">
                                                                  <w:marLeft w:val="0"/>
                                                                  <w:marRight w:val="0"/>
                                                                  <w:marTop w:val="0"/>
                                                                  <w:marBottom w:val="0"/>
                                                                  <w:divBdr>
                                                                    <w:top w:val="none" w:sz="0" w:space="0" w:color="auto"/>
                                                                    <w:left w:val="none" w:sz="0" w:space="0" w:color="auto"/>
                                                                    <w:bottom w:val="none" w:sz="0" w:space="0" w:color="auto"/>
                                                                    <w:right w:val="none" w:sz="0" w:space="0" w:color="auto"/>
                                                                  </w:divBdr>
                                                                  <w:divsChild>
                                                                    <w:div w:id="1276255794">
                                                                      <w:marLeft w:val="0"/>
                                                                      <w:marRight w:val="0"/>
                                                                      <w:marTop w:val="0"/>
                                                                      <w:marBottom w:val="0"/>
                                                                      <w:divBdr>
                                                                        <w:top w:val="none" w:sz="0" w:space="0" w:color="auto"/>
                                                                        <w:left w:val="none" w:sz="0" w:space="0" w:color="auto"/>
                                                                        <w:bottom w:val="none" w:sz="0" w:space="0" w:color="auto"/>
                                                                        <w:right w:val="none" w:sz="0" w:space="0" w:color="auto"/>
                                                                      </w:divBdr>
                                                                      <w:divsChild>
                                                                        <w:div w:id="1085146037">
                                                                          <w:marLeft w:val="0"/>
                                                                          <w:marRight w:val="0"/>
                                                                          <w:marTop w:val="0"/>
                                                                          <w:marBottom w:val="0"/>
                                                                          <w:divBdr>
                                                                            <w:top w:val="none" w:sz="0" w:space="0" w:color="auto"/>
                                                                            <w:left w:val="none" w:sz="0" w:space="0" w:color="auto"/>
                                                                            <w:bottom w:val="none" w:sz="0" w:space="0" w:color="auto"/>
                                                                            <w:right w:val="none" w:sz="0" w:space="0" w:color="auto"/>
                                                                          </w:divBdr>
                                                                          <w:divsChild>
                                                                            <w:div w:id="274990085">
                                                                              <w:marLeft w:val="0"/>
                                                                              <w:marRight w:val="0"/>
                                                                              <w:marTop w:val="0"/>
                                                                              <w:marBottom w:val="0"/>
                                                                              <w:divBdr>
                                                                                <w:top w:val="none" w:sz="0" w:space="0" w:color="auto"/>
                                                                                <w:left w:val="none" w:sz="0" w:space="0" w:color="auto"/>
                                                                                <w:bottom w:val="none" w:sz="0" w:space="0" w:color="auto"/>
                                                                                <w:right w:val="none" w:sz="0" w:space="0" w:color="auto"/>
                                                                              </w:divBdr>
                                                                            </w:div>
                                                                            <w:div w:id="2111701587">
                                                                              <w:marLeft w:val="0"/>
                                                                              <w:marRight w:val="0"/>
                                                                              <w:marTop w:val="0"/>
                                                                              <w:marBottom w:val="0"/>
                                                                              <w:divBdr>
                                                                                <w:top w:val="none" w:sz="0" w:space="0" w:color="auto"/>
                                                                                <w:left w:val="none" w:sz="0" w:space="0" w:color="auto"/>
                                                                                <w:bottom w:val="none" w:sz="0" w:space="0" w:color="auto"/>
                                                                                <w:right w:val="none" w:sz="0" w:space="0" w:color="auto"/>
                                                                              </w:divBdr>
                                                                              <w:divsChild>
                                                                                <w:div w:id="206184418">
                                                                                  <w:marLeft w:val="0"/>
                                                                                  <w:marRight w:val="0"/>
                                                                                  <w:marTop w:val="0"/>
                                                                                  <w:marBottom w:val="0"/>
                                                                                  <w:divBdr>
                                                                                    <w:top w:val="none" w:sz="0" w:space="0" w:color="auto"/>
                                                                                    <w:left w:val="none" w:sz="0" w:space="0" w:color="auto"/>
                                                                                    <w:bottom w:val="none" w:sz="0" w:space="0" w:color="auto"/>
                                                                                    <w:right w:val="none" w:sz="0" w:space="0" w:color="auto"/>
                                                                                  </w:divBdr>
                                                                                </w:div>
                                                                                <w:div w:id="562764551">
                                                                                  <w:marLeft w:val="0"/>
                                                                                  <w:marRight w:val="0"/>
                                                                                  <w:marTop w:val="0"/>
                                                                                  <w:marBottom w:val="0"/>
                                                                                  <w:divBdr>
                                                                                    <w:top w:val="none" w:sz="0" w:space="0" w:color="auto"/>
                                                                                    <w:left w:val="none" w:sz="0" w:space="0" w:color="auto"/>
                                                                                    <w:bottom w:val="none" w:sz="0" w:space="0" w:color="auto"/>
                                                                                    <w:right w:val="none" w:sz="0" w:space="0" w:color="auto"/>
                                                                                  </w:divBdr>
                                                                                </w:div>
                                                                                <w:div w:id="828835917">
                                                                                  <w:marLeft w:val="0"/>
                                                                                  <w:marRight w:val="0"/>
                                                                                  <w:marTop w:val="0"/>
                                                                                  <w:marBottom w:val="0"/>
                                                                                  <w:divBdr>
                                                                                    <w:top w:val="none" w:sz="0" w:space="0" w:color="auto"/>
                                                                                    <w:left w:val="none" w:sz="0" w:space="0" w:color="auto"/>
                                                                                    <w:bottom w:val="none" w:sz="0" w:space="0" w:color="auto"/>
                                                                                    <w:right w:val="none" w:sz="0" w:space="0" w:color="auto"/>
                                                                                  </w:divBdr>
                                                                                </w:div>
                                                                                <w:div w:id="847061677">
                                                                                  <w:marLeft w:val="0"/>
                                                                                  <w:marRight w:val="0"/>
                                                                                  <w:marTop w:val="0"/>
                                                                                  <w:marBottom w:val="0"/>
                                                                                  <w:divBdr>
                                                                                    <w:top w:val="none" w:sz="0" w:space="0" w:color="auto"/>
                                                                                    <w:left w:val="none" w:sz="0" w:space="0" w:color="auto"/>
                                                                                    <w:bottom w:val="none" w:sz="0" w:space="0" w:color="auto"/>
                                                                                    <w:right w:val="none" w:sz="0" w:space="0" w:color="auto"/>
                                                                                  </w:divBdr>
                                                                                </w:div>
                                                                                <w:div w:id="1677461132">
                                                                                  <w:marLeft w:val="0"/>
                                                                                  <w:marRight w:val="0"/>
                                                                                  <w:marTop w:val="0"/>
                                                                                  <w:marBottom w:val="0"/>
                                                                                  <w:divBdr>
                                                                                    <w:top w:val="none" w:sz="0" w:space="0" w:color="auto"/>
                                                                                    <w:left w:val="none" w:sz="0" w:space="0" w:color="auto"/>
                                                                                    <w:bottom w:val="none" w:sz="0" w:space="0" w:color="auto"/>
                                                                                    <w:right w:val="none" w:sz="0" w:space="0" w:color="auto"/>
                                                                                  </w:divBdr>
                                                                                </w:div>
                                                                                <w:div w:id="195967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theme" Target="theme/theme1.xml"/><Relationship Id="rId10" Type="http://schemas.openxmlformats.org/officeDocument/2006/relationships/hyperlink" Target="http://172.21.3.142" TargetMode="External"/><Relationship Id="rId11" Type="http://schemas.openxmlformats.org/officeDocument/2006/relationships/hyperlink" Target="http://tlfdp.typhoon.gov.cn" TargetMode="External"/><Relationship Id="rId12" Type="http://schemas.openxmlformats.org/officeDocument/2006/relationships/hyperlink" Target="http://10.228.2.54" TargetMode="External"/><Relationship Id="rId13" Type="http://schemas.openxmlformats.org/officeDocument/2006/relationships/hyperlink" Target="http://172.21.3.142" TargetMode="External"/><Relationship Id="rId14" Type="http://schemas.openxmlformats.org/officeDocument/2006/relationships/hyperlink" Target="http://tlfdp.typhoon.gov.cn"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7A8DC77BA616B40B2F9A52EBEA8A493"/>
        <w:category>
          <w:name w:val="General"/>
          <w:gallery w:val="placeholder"/>
        </w:category>
        <w:types>
          <w:type w:val="bbPlcHdr"/>
        </w:types>
        <w:behaviors>
          <w:behavior w:val="content"/>
        </w:behaviors>
        <w:guid w:val="{F4CAE7B4-627F-E045-B2A5-BA219448BE61}"/>
      </w:docPartPr>
      <w:docPartBody>
        <w:p w:rsidR="009C7C4F" w:rsidRDefault="00E4124A" w:rsidP="00E4124A">
          <w:pPr>
            <w:pStyle w:val="97A8DC77BA616B40B2F9A52EBEA8A493"/>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Batang">
    <w:altName w:val="바탕"/>
    <w:charset w:val="81"/>
    <w:family w:val="roman"/>
    <w:pitch w:val="variable"/>
    <w:sig w:usb0="B00002AF" w:usb1="69D77CFB" w:usb2="00000030" w:usb3="00000000" w:csb0="0008009F" w:csb1="00000000"/>
  </w:font>
  <w:font w:name="?s?O?uAe">
    <w:altName w:val="Arial Unicode MS"/>
    <w:panose1 w:val="00000000000000000000"/>
    <w:charset w:val="88"/>
    <w:family w:val="auto"/>
    <w:notTrueType/>
    <w:pitch w:val="default"/>
    <w:sig w:usb0="00000000" w:usb1="08080000" w:usb2="00000010" w:usb3="00000000" w:csb0="00100000" w:csb1="00000000"/>
  </w:font>
  <w:font w:name="PMingLiU">
    <w:altName w:val="新細明體"/>
    <w:charset w:val="88"/>
    <w:family w:val="roman"/>
    <w:pitch w:val="variable"/>
    <w:sig w:usb0="A00002FF" w:usb1="28CFFCFA" w:usb2="00000016" w:usb3="00000000" w:csb0="00100001" w:csb1="00000000"/>
  </w:font>
  <w:font w:name="SimSun">
    <w:altName w:val="宋体"/>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00002A87" w:usb1="80000000" w:usb2="00000008" w:usb3="00000000" w:csb0="000001FF" w:csb1="00000000"/>
  </w:font>
  <w:font w:name="Dotum">
    <w:altName w:val="돋움"/>
    <w:charset w:val="81"/>
    <w:family w:val="swiss"/>
    <w:pitch w:val="variable"/>
    <w:sig w:usb0="B00002AF" w:usb1="69D77CFB" w:usb2="00000030" w:usb3="00000000" w:csb0="0008009F" w:csb1="00000000"/>
  </w:font>
  <w:font w:name="#신세고딕">
    <w:altName w:val="Arial Unicode MS"/>
    <w:panose1 w:val="00000000000000000000"/>
    <w:charset w:val="81"/>
    <w:family w:val="roman"/>
    <w:notTrueType/>
    <w:pitch w:val="default"/>
    <w:sig w:usb0="00000001" w:usb1="09060000" w:usb2="00000010" w:usb3="00000000" w:csb0="00080000" w:csb1="00000000"/>
  </w:font>
  <w:font w:name="Arial Unicode MS">
    <w:panose1 w:val="020B0604020202020204"/>
    <w:charset w:val="00"/>
    <w:family w:val="auto"/>
    <w:pitch w:val="variable"/>
    <w:sig w:usb0="F7FFAFFF" w:usb1="E9DFFFFF" w:usb2="0000003F" w:usb3="00000000" w:csb0="003F01FF" w:csb1="00000000"/>
  </w:font>
  <w:font w:name=".VnTime">
    <w:altName w:val="Courier New"/>
    <w:charset w:val="00"/>
    <w:family w:val="swiss"/>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ingLiU">
    <w:altName w:val="細明體"/>
    <w:charset w:val="88"/>
    <w:family w:val="modern"/>
    <w:pitch w:val="fixed"/>
    <w:sig w:usb0="A00002FF" w:usb1="28CFFCFA" w:usb2="00000016" w:usb3="00000000" w:csb0="00100001" w:csb1="00000000"/>
  </w:font>
  <w:font w:name="한컴바탕">
    <w:altName w:val="Arial Unicode MS"/>
    <w:charset w:val="81"/>
    <w:family w:val="roman"/>
    <w:pitch w:val="variable"/>
    <w:sig w:usb0="F7FFAFFF" w:usb1="FBDFFFFF" w:usb2="00FFFFFF" w:usb3="00000000" w:csb0="803F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Microsoft YaHei">
    <w:altName w:val="微软雅黑"/>
    <w:charset w:val="86"/>
    <w:family w:val="swiss"/>
    <w:pitch w:val="variable"/>
    <w:sig w:usb0="80000287" w:usb1="280F3C52" w:usb2="00000016" w:usb3="00000000" w:csb0="0004001F" w:csb1="00000000"/>
  </w:font>
  <w:font w:name="Mangal">
    <w:panose1 w:val="00000000000000000000"/>
    <w:charset w:val="01"/>
    <w:family w:val="roman"/>
    <w:notTrueType/>
    <w:pitch w:val="variable"/>
    <w:sig w:usb0="00002000" w:usb1="00000000" w:usb2="00000000" w:usb3="00000000" w:csb0="00000000" w:csb1="00000000"/>
  </w:font>
  <w:font w:name="Lucida Grande">
    <w:panose1 w:val="020B0600040502020204"/>
    <w:charset w:val="00"/>
    <w:family w:val="auto"/>
    <w:pitch w:val="variable"/>
    <w:sig w:usb0="E1000AEF" w:usb1="5000A1FF" w:usb2="00000000" w:usb3="00000000" w:csb0="000001BF" w:csb1="00000000"/>
  </w:font>
  <w:font w:name="Raavi">
    <w:panose1 w:val="00000000000000000000"/>
    <w:charset w:val="01"/>
    <w:family w:val="roman"/>
    <w:notTrueType/>
    <w:pitch w:val="variable"/>
  </w:font>
  <w:font w:name="Malgun Gothic">
    <w:altName w:val="Arial Unicode MS"/>
    <w:charset w:val="81"/>
    <w:family w:val="swiss"/>
    <w:pitch w:val="variable"/>
    <w:sig w:usb0="900002AF" w:usb1="29D77CFB" w:usb2="00000012" w:usb3="00000000" w:csb0="0008008D" w:csb1="00000000"/>
  </w:font>
  <w:font w:name="·s²Ó©úÅé">
    <w:altName w:val="新細明體"/>
    <w:panose1 w:val="00000000000000000000"/>
    <w:charset w:val="88"/>
    <w:family w:val="roman"/>
    <w:notTrueType/>
    <w:pitch w:val="variable"/>
    <w:sig w:usb0="00000001" w:usb1="08080000" w:usb2="00000010" w:usb3="00000000" w:csb0="001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30E5D"/>
    <w:rsid w:val="00013B02"/>
    <w:rsid w:val="00930E5D"/>
    <w:rsid w:val="009C7C4F"/>
    <w:rsid w:val="00E4124A"/>
    <w:rsid w:val="00F77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43EC52570E48A8BF6ED6EF71A49E75">
    <w:name w:val="3943EC52570E48A8BF6ED6EF71A49E75"/>
    <w:rsid w:val="00930E5D"/>
    <w:pPr>
      <w:widowControl w:val="0"/>
      <w:jc w:val="both"/>
    </w:pPr>
  </w:style>
  <w:style w:type="paragraph" w:customStyle="1" w:styleId="D43DFB099FB74E3297AED9F5A79C57C0">
    <w:name w:val="D43DFB099FB74E3297AED9F5A79C57C0"/>
    <w:rsid w:val="00930E5D"/>
    <w:pPr>
      <w:widowControl w:val="0"/>
      <w:jc w:val="both"/>
    </w:pPr>
  </w:style>
  <w:style w:type="paragraph" w:customStyle="1" w:styleId="6420E528805B43AEAC23E8FF466984A1">
    <w:name w:val="6420E528805B43AEAC23E8FF466984A1"/>
    <w:rsid w:val="00930E5D"/>
    <w:pPr>
      <w:widowControl w:val="0"/>
      <w:jc w:val="both"/>
    </w:pPr>
  </w:style>
  <w:style w:type="paragraph" w:customStyle="1" w:styleId="54F4060EE4B04A47A8A371EDCA26BE41">
    <w:name w:val="54F4060EE4B04A47A8A371EDCA26BE41"/>
    <w:rsid w:val="00E4124A"/>
    <w:rPr>
      <w:kern w:val="0"/>
      <w:sz w:val="24"/>
      <w:szCs w:val="24"/>
      <w:lang w:eastAsia="ja-JP"/>
    </w:rPr>
  </w:style>
  <w:style w:type="paragraph" w:customStyle="1" w:styleId="97A8DC77BA616B40B2F9A52EBEA8A493">
    <w:name w:val="97A8DC77BA616B40B2F9A52EBEA8A493"/>
    <w:rsid w:val="00E4124A"/>
    <w:rPr>
      <w:kern w:val="0"/>
      <w:sz w:val="24"/>
      <w:szCs w:val="24"/>
      <w:lang w:eastAsia="ja-JP"/>
    </w:rPr>
  </w:style>
  <w:style w:type="paragraph" w:customStyle="1" w:styleId="3431799ECD18AE429994CF3691EC33BB">
    <w:name w:val="3431799ECD18AE429994CF3691EC33BB"/>
    <w:rsid w:val="00E4124A"/>
    <w:rPr>
      <w:kern w:val="0"/>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F9A601-E082-6C49-A9A5-03526E711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9183</Words>
  <Characters>52348</Characters>
  <Application>Microsoft Macintosh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TC48 APPENDIX XIV</vt:lpstr>
    </vt:vector>
  </TitlesOfParts>
  <Company/>
  <LinksUpToDate>false</LinksUpToDate>
  <CharactersWithSpaces>61409</CharactersWithSpaces>
  <SharedDoc>false</SharedDoc>
  <HLinks>
    <vt:vector size="78" baseType="variant">
      <vt:variant>
        <vt:i4>4063278</vt:i4>
      </vt:variant>
      <vt:variant>
        <vt:i4>36</vt:i4>
      </vt:variant>
      <vt:variant>
        <vt:i4>0</vt:i4>
      </vt:variant>
      <vt:variant>
        <vt:i4>5</vt:i4>
      </vt:variant>
      <vt:variant>
        <vt:lpwstr>http://www.typhooncommittee.org/SSOP/indexSSOP.html</vt:lpwstr>
      </vt:variant>
      <vt:variant>
        <vt:lpwstr/>
      </vt:variant>
      <vt:variant>
        <vt:i4>2687003</vt:i4>
      </vt:variant>
      <vt:variant>
        <vt:i4>33</vt:i4>
      </vt:variant>
      <vt:variant>
        <vt:i4>0</vt:i4>
      </vt:variant>
      <vt:variant>
        <vt:i4>5</vt:i4>
      </vt:variant>
      <vt:variant>
        <vt:lpwstr>http://www.wmo.int/pages/prog/www/tcp/HC-36_docplan.html</vt:lpwstr>
      </vt:variant>
      <vt:variant>
        <vt:lpwstr/>
      </vt:variant>
      <vt:variant>
        <vt:i4>720906</vt:i4>
      </vt:variant>
      <vt:variant>
        <vt:i4>30</vt:i4>
      </vt:variant>
      <vt:variant>
        <vt:i4>0</vt:i4>
      </vt:variant>
      <vt:variant>
        <vt:i4>5</vt:i4>
      </vt:variant>
      <vt:variant>
        <vt:lpwstr>http://www.swfdp-sea.com.vn/</vt:lpwstr>
      </vt:variant>
      <vt:variant>
        <vt:lpwstr/>
      </vt:variant>
      <vt:variant>
        <vt:i4>1835096</vt:i4>
      </vt:variant>
      <vt:variant>
        <vt:i4>27</vt:i4>
      </vt:variant>
      <vt:variant>
        <vt:i4>0</vt:i4>
      </vt:variant>
      <vt:variant>
        <vt:i4>5</vt:i4>
      </vt:variant>
      <vt:variant>
        <vt:lpwstr>http://typ.kma.go.kr/eng</vt:lpwstr>
      </vt:variant>
      <vt:variant>
        <vt:lpwstr/>
      </vt:variant>
      <vt:variant>
        <vt:i4>1966127</vt:i4>
      </vt:variant>
      <vt:variant>
        <vt:i4>24</vt:i4>
      </vt:variant>
      <vt:variant>
        <vt:i4>0</vt:i4>
      </vt:variant>
      <vt:variant>
        <vt:i4>5</vt:i4>
      </vt:variant>
      <vt:variant>
        <vt:lpwstr>http://www.typhooncommittee.org/SSOP/SSOP_training.html</vt:lpwstr>
      </vt:variant>
      <vt:variant>
        <vt:lpwstr/>
      </vt:variant>
      <vt:variant>
        <vt:i4>65553</vt:i4>
      </vt:variant>
      <vt:variant>
        <vt:i4>21</vt:i4>
      </vt:variant>
      <vt:variant>
        <vt:i4>0</vt:i4>
      </vt:variant>
      <vt:variant>
        <vt:i4>5</vt:i4>
      </vt:variant>
      <vt:variant>
        <vt:lpwstr>http://172.21.3.142/</vt:lpwstr>
      </vt:variant>
      <vt:variant>
        <vt:lpwstr/>
      </vt:variant>
      <vt:variant>
        <vt:i4>1114192</vt:i4>
      </vt:variant>
      <vt:variant>
        <vt:i4>18</vt:i4>
      </vt:variant>
      <vt:variant>
        <vt:i4>0</vt:i4>
      </vt:variant>
      <vt:variant>
        <vt:i4>5</vt:i4>
      </vt:variant>
      <vt:variant>
        <vt:lpwstr>http://tlfdp.typhoon.gov.cn/</vt:lpwstr>
      </vt:variant>
      <vt:variant>
        <vt:lpwstr/>
      </vt:variant>
      <vt:variant>
        <vt:i4>1835096</vt:i4>
      </vt:variant>
      <vt:variant>
        <vt:i4>15</vt:i4>
      </vt:variant>
      <vt:variant>
        <vt:i4>0</vt:i4>
      </vt:variant>
      <vt:variant>
        <vt:i4>5</vt:i4>
      </vt:variant>
      <vt:variant>
        <vt:lpwstr>http://typ.kma.go.kr/eng</vt:lpwstr>
      </vt:variant>
      <vt:variant>
        <vt:lpwstr/>
      </vt:variant>
      <vt:variant>
        <vt:i4>3276852</vt:i4>
      </vt:variant>
      <vt:variant>
        <vt:i4>12</vt:i4>
      </vt:variant>
      <vt:variant>
        <vt:i4>0</vt:i4>
      </vt:variant>
      <vt:variant>
        <vt:i4>5</vt:i4>
      </vt:variant>
      <vt:variant>
        <vt:lpwstr>http://10.228.2.54/</vt:lpwstr>
      </vt:variant>
      <vt:variant>
        <vt:lpwstr/>
      </vt:variant>
      <vt:variant>
        <vt:i4>1114192</vt:i4>
      </vt:variant>
      <vt:variant>
        <vt:i4>9</vt:i4>
      </vt:variant>
      <vt:variant>
        <vt:i4>0</vt:i4>
      </vt:variant>
      <vt:variant>
        <vt:i4>5</vt:i4>
      </vt:variant>
      <vt:variant>
        <vt:lpwstr>http://tlfdp.typhoon.gov.cn/</vt:lpwstr>
      </vt:variant>
      <vt:variant>
        <vt:lpwstr/>
      </vt:variant>
      <vt:variant>
        <vt:i4>786439</vt:i4>
      </vt:variant>
      <vt:variant>
        <vt:i4>6</vt:i4>
      </vt:variant>
      <vt:variant>
        <vt:i4>0</vt:i4>
      </vt:variant>
      <vt:variant>
        <vt:i4>5</vt:i4>
      </vt:variant>
      <vt:variant>
        <vt:lpwstr>http://www.typhoon.gov.cn/en/bbs</vt:lpwstr>
      </vt:variant>
      <vt:variant>
        <vt:lpwstr/>
      </vt:variant>
      <vt:variant>
        <vt:i4>720906</vt:i4>
      </vt:variant>
      <vt:variant>
        <vt:i4>3</vt:i4>
      </vt:variant>
      <vt:variant>
        <vt:i4>0</vt:i4>
      </vt:variant>
      <vt:variant>
        <vt:i4>5</vt:i4>
      </vt:variant>
      <vt:variant>
        <vt:lpwstr>http://www.swfdp-sea.com.vn/</vt:lpwstr>
      </vt:variant>
      <vt:variant>
        <vt:lpwstr/>
      </vt:variant>
      <vt:variant>
        <vt:i4>1835096</vt:i4>
      </vt:variant>
      <vt:variant>
        <vt:i4>0</vt:i4>
      </vt:variant>
      <vt:variant>
        <vt:i4>0</vt:i4>
      </vt:variant>
      <vt:variant>
        <vt:i4>5</vt:i4>
      </vt:variant>
      <vt:variant>
        <vt:lpwstr>http://typ.kma.go.kr/eng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TC48 APPENDIX XIV</dc:title>
  <dc:creator>HKO</dc:creator>
  <cp:lastModifiedBy>Denise</cp:lastModifiedBy>
  <cp:revision>2</cp:revision>
  <cp:lastPrinted>2015-01-28T03:24:00Z</cp:lastPrinted>
  <dcterms:created xsi:type="dcterms:W3CDTF">2016-04-11T03:38:00Z</dcterms:created>
  <dcterms:modified xsi:type="dcterms:W3CDTF">2016-04-11T03:38:00Z</dcterms:modified>
</cp:coreProperties>
</file>